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19D6" w14:textId="1616E27B" w:rsidR="00DF0DB3" w:rsidRPr="00E622E4" w:rsidRDefault="007659AB" w:rsidP="005442FF">
      <w:pPr>
        <w:spacing w:line="360" w:lineRule="auto"/>
        <w:rPr>
          <w:rFonts w:ascii=".VnArialH" w:hAnsi=".VnArialH"/>
          <w:b/>
          <w:bCs/>
          <w:sz w:val="36"/>
          <w:lang w:val="da-DK"/>
        </w:rPr>
      </w:pPr>
      <w:r w:rsidRPr="00E622E4">
        <w:rPr>
          <w:rFonts w:ascii=".VnArialH" w:hAnsi=".VnArialH"/>
          <w:b/>
          <w:bCs/>
          <w:noProof/>
          <w:sz w:val="20"/>
        </w:rPr>
        <mc:AlternateContent>
          <mc:Choice Requires="wps">
            <w:drawing>
              <wp:anchor distT="0" distB="0" distL="114300" distR="114300" simplePos="0" relativeHeight="251656704" behindDoc="0" locked="0" layoutInCell="1" allowOverlap="1" wp14:anchorId="30DA3848" wp14:editId="73E9EA25">
                <wp:simplePos x="0" y="0"/>
                <wp:positionH relativeFrom="column">
                  <wp:posOffset>161778</wp:posOffset>
                </wp:positionH>
                <wp:positionV relativeFrom="paragraph">
                  <wp:posOffset>363415</wp:posOffset>
                </wp:positionV>
                <wp:extent cx="889000" cy="0"/>
                <wp:effectExtent l="19050" t="19050" r="15875" b="19050"/>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32303" id="Line 9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8.6pt" to="82.7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iZrw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" strokeweight="2.25pt"/>
            </w:pict>
          </mc:Fallback>
        </mc:AlternateContent>
      </w:r>
      <w:r w:rsidRPr="00E622E4">
        <w:rPr>
          <w:rFonts w:ascii=".VnArialH" w:hAnsi=".VnArialH"/>
          <w:b/>
          <w:bCs/>
          <w:noProof/>
          <w:sz w:val="20"/>
        </w:rPr>
        <mc:AlternateContent>
          <mc:Choice Requires="wps">
            <w:drawing>
              <wp:anchor distT="0" distB="0" distL="114300" distR="114300" simplePos="0" relativeHeight="251655680" behindDoc="0" locked="0" layoutInCell="1" allowOverlap="1" wp14:anchorId="7EEBA307" wp14:editId="3FF2EF83">
                <wp:simplePos x="0" y="0"/>
                <wp:positionH relativeFrom="column">
                  <wp:posOffset>161486</wp:posOffset>
                </wp:positionH>
                <wp:positionV relativeFrom="paragraph">
                  <wp:posOffset>8500</wp:posOffset>
                </wp:positionV>
                <wp:extent cx="889000" cy="0"/>
                <wp:effectExtent l="19050" t="19050" r="15875" b="1905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2039" id="Line 9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65pt" to="8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iZrw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" strokeweight="2.25pt"/>
            </w:pict>
          </mc:Fallback>
        </mc:AlternateContent>
      </w:r>
      <w:r w:rsidR="001D6DD1">
        <w:rPr>
          <w:rFonts w:ascii="Arial" w:hAnsi="Arial" w:cs="Arial"/>
          <w:b/>
          <w:bCs/>
          <w:sz w:val="48"/>
          <w:lang w:val="da-DK"/>
        </w:rPr>
        <w:t xml:space="preserve"> </w:t>
      </w:r>
      <w:r w:rsidR="0077617E" w:rsidRPr="00E622E4">
        <w:rPr>
          <w:rFonts w:ascii="Arial" w:hAnsi="Arial" w:cs="Arial"/>
          <w:b/>
          <w:bCs/>
          <w:sz w:val="48"/>
          <w:lang w:val="da-DK"/>
        </w:rPr>
        <w:t xml:space="preserve"> </w:t>
      </w:r>
      <w:r w:rsidR="00DF0DB3" w:rsidRPr="00E622E4">
        <w:rPr>
          <w:rFonts w:ascii="Arial" w:hAnsi="Arial" w:cs="Arial"/>
          <w:b/>
          <w:bCs/>
          <w:sz w:val="48"/>
          <w:lang w:val="da-DK"/>
        </w:rPr>
        <w:t>TCVN</w:t>
      </w:r>
      <w:r w:rsidR="00DF0DB3" w:rsidRPr="00E622E4">
        <w:rPr>
          <w:rFonts w:ascii="Arial" w:hAnsi="Arial" w:cs="Arial"/>
          <w:b/>
          <w:bCs/>
          <w:lang w:val="da-DK"/>
        </w:rPr>
        <w:t xml:space="preserve"> </w:t>
      </w:r>
      <w:r w:rsidR="00DF0DB3" w:rsidRPr="00E622E4">
        <w:rPr>
          <w:rFonts w:ascii="Arial" w:hAnsi="Arial" w:cs="Arial"/>
          <w:b/>
          <w:bCs/>
          <w:lang w:val="da-DK"/>
        </w:rPr>
        <w:tab/>
      </w:r>
      <w:r w:rsidR="00DF0DB3" w:rsidRPr="00E622E4">
        <w:rPr>
          <w:b/>
          <w:bCs/>
          <w:lang w:val="da-DK"/>
        </w:rPr>
        <w:tab/>
      </w:r>
      <w:r w:rsidR="00DF0DB3" w:rsidRPr="00E622E4">
        <w:rPr>
          <w:b/>
          <w:bCs/>
          <w:lang w:val="da-DK"/>
        </w:rPr>
        <w:tab/>
      </w:r>
      <w:r w:rsidR="00FF56EF" w:rsidRPr="00E622E4">
        <w:rPr>
          <w:rFonts w:ascii="Arial" w:hAnsi="Arial" w:cs="Arial"/>
          <w:b/>
          <w:bCs/>
          <w:sz w:val="36"/>
          <w:lang w:val="da-DK"/>
        </w:rPr>
        <w:t>T</w:t>
      </w:r>
      <w:r w:rsidR="00D35992" w:rsidRPr="00E622E4">
        <w:rPr>
          <w:rFonts w:ascii="Arial" w:hAnsi="Arial" w:cs="Arial"/>
          <w:b/>
          <w:bCs/>
          <w:sz w:val="36"/>
          <w:lang w:val="da-DK"/>
        </w:rPr>
        <w:t xml:space="preserve"> </w:t>
      </w:r>
      <w:r w:rsidR="00FF56EF" w:rsidRPr="00E622E4">
        <w:rPr>
          <w:rFonts w:ascii="Arial" w:hAnsi="Arial" w:cs="Arial"/>
          <w:b/>
          <w:bCs/>
          <w:sz w:val="36"/>
          <w:lang w:val="da-DK"/>
        </w:rPr>
        <w:t>I</w:t>
      </w:r>
      <w:r w:rsidR="00D35992" w:rsidRPr="00E622E4">
        <w:rPr>
          <w:rFonts w:ascii="Arial" w:hAnsi="Arial" w:cs="Arial"/>
          <w:b/>
          <w:bCs/>
          <w:sz w:val="36"/>
          <w:lang w:val="da-DK"/>
        </w:rPr>
        <w:t xml:space="preserve"> </w:t>
      </w:r>
      <w:r w:rsidR="00FF56EF" w:rsidRPr="00E622E4">
        <w:rPr>
          <w:rFonts w:ascii="Arial" w:hAnsi="Arial" w:cs="Arial"/>
          <w:b/>
          <w:bCs/>
          <w:sz w:val="36"/>
          <w:lang w:val="da-DK"/>
        </w:rPr>
        <w:t>Ê</w:t>
      </w:r>
      <w:r w:rsidR="00D35992" w:rsidRPr="00E622E4">
        <w:rPr>
          <w:rFonts w:ascii="Arial" w:hAnsi="Arial" w:cs="Arial"/>
          <w:b/>
          <w:bCs/>
          <w:sz w:val="36"/>
          <w:lang w:val="da-DK"/>
        </w:rPr>
        <w:t xml:space="preserve"> </w:t>
      </w:r>
      <w:r w:rsidR="00FF56EF" w:rsidRPr="00E622E4">
        <w:rPr>
          <w:rFonts w:ascii="Arial" w:hAnsi="Arial" w:cs="Arial"/>
          <w:b/>
          <w:bCs/>
          <w:sz w:val="36"/>
          <w:lang w:val="da-DK"/>
        </w:rPr>
        <w:t>U</w:t>
      </w:r>
      <w:r w:rsidR="00D35992" w:rsidRPr="00E622E4">
        <w:rPr>
          <w:rFonts w:ascii="Arial" w:hAnsi="Arial" w:cs="Arial"/>
          <w:b/>
          <w:bCs/>
          <w:sz w:val="36"/>
          <w:lang w:val="da-DK"/>
        </w:rPr>
        <w:t xml:space="preserve"> </w:t>
      </w:r>
      <w:r w:rsidR="00FF56EF" w:rsidRPr="00E622E4">
        <w:rPr>
          <w:rFonts w:ascii="Arial" w:hAnsi="Arial" w:cs="Arial"/>
          <w:b/>
          <w:bCs/>
          <w:sz w:val="36"/>
          <w:lang w:val="da-DK"/>
        </w:rPr>
        <w:t xml:space="preserve"> C</w:t>
      </w:r>
      <w:r w:rsidR="00D35992" w:rsidRPr="00E622E4">
        <w:rPr>
          <w:rFonts w:ascii="Arial" w:hAnsi="Arial" w:cs="Arial"/>
          <w:b/>
          <w:bCs/>
          <w:sz w:val="36"/>
          <w:lang w:val="da-DK"/>
        </w:rPr>
        <w:t xml:space="preserve"> </w:t>
      </w:r>
      <w:r w:rsidR="00FF56EF" w:rsidRPr="00E622E4">
        <w:rPr>
          <w:rFonts w:ascii="Arial" w:hAnsi="Arial" w:cs="Arial"/>
          <w:b/>
          <w:bCs/>
          <w:sz w:val="36"/>
          <w:lang w:val="da-DK"/>
        </w:rPr>
        <w:t>H</w:t>
      </w:r>
      <w:r w:rsidR="00D35992" w:rsidRPr="00E622E4">
        <w:rPr>
          <w:rFonts w:ascii="Arial" w:hAnsi="Arial" w:cs="Arial"/>
          <w:b/>
          <w:bCs/>
          <w:sz w:val="36"/>
          <w:lang w:val="da-DK"/>
        </w:rPr>
        <w:t xml:space="preserve"> </w:t>
      </w:r>
      <w:r w:rsidR="00FF56EF" w:rsidRPr="00E622E4">
        <w:rPr>
          <w:rFonts w:ascii="Arial" w:hAnsi="Arial" w:cs="Arial"/>
          <w:b/>
          <w:bCs/>
          <w:sz w:val="36"/>
          <w:lang w:val="da-DK"/>
        </w:rPr>
        <w:t>U</w:t>
      </w:r>
      <w:r w:rsidR="00D35992" w:rsidRPr="00E622E4">
        <w:rPr>
          <w:rFonts w:ascii="Arial" w:hAnsi="Arial" w:cs="Arial"/>
          <w:b/>
          <w:bCs/>
          <w:sz w:val="36"/>
          <w:lang w:val="da-DK"/>
        </w:rPr>
        <w:t xml:space="preserve"> </w:t>
      </w:r>
      <w:r w:rsidR="00FF56EF" w:rsidRPr="00E622E4">
        <w:rPr>
          <w:rFonts w:ascii="Arial" w:hAnsi="Arial" w:cs="Arial"/>
          <w:b/>
          <w:bCs/>
          <w:sz w:val="36"/>
          <w:lang w:val="da-DK"/>
        </w:rPr>
        <w:t>Ẩ</w:t>
      </w:r>
      <w:r w:rsidR="00D35992" w:rsidRPr="00E622E4">
        <w:rPr>
          <w:rFonts w:ascii="Arial" w:hAnsi="Arial" w:cs="Arial"/>
          <w:b/>
          <w:bCs/>
          <w:sz w:val="36"/>
          <w:lang w:val="da-DK"/>
        </w:rPr>
        <w:t xml:space="preserve"> </w:t>
      </w:r>
      <w:r w:rsidR="00FF56EF" w:rsidRPr="00E622E4">
        <w:rPr>
          <w:rFonts w:ascii="Arial" w:hAnsi="Arial" w:cs="Arial"/>
          <w:b/>
          <w:bCs/>
          <w:sz w:val="36"/>
          <w:lang w:val="da-DK"/>
        </w:rPr>
        <w:t xml:space="preserve">N </w:t>
      </w:r>
      <w:r w:rsidR="00D35992" w:rsidRPr="00E622E4">
        <w:rPr>
          <w:rFonts w:ascii="Arial" w:hAnsi="Arial" w:cs="Arial"/>
          <w:b/>
          <w:bCs/>
          <w:sz w:val="36"/>
          <w:lang w:val="da-DK"/>
        </w:rPr>
        <w:t xml:space="preserve"> </w:t>
      </w:r>
      <w:r w:rsidR="00FF56EF" w:rsidRPr="00E622E4">
        <w:rPr>
          <w:rFonts w:ascii="Arial" w:hAnsi="Arial" w:cs="Arial"/>
          <w:b/>
          <w:bCs/>
          <w:sz w:val="36"/>
          <w:lang w:val="da-DK"/>
        </w:rPr>
        <w:t>Q</w:t>
      </w:r>
      <w:r w:rsidR="00D35992" w:rsidRPr="00E622E4">
        <w:rPr>
          <w:rFonts w:ascii="Arial" w:hAnsi="Arial" w:cs="Arial"/>
          <w:b/>
          <w:bCs/>
          <w:sz w:val="36"/>
          <w:lang w:val="da-DK"/>
        </w:rPr>
        <w:t xml:space="preserve"> </w:t>
      </w:r>
      <w:r w:rsidR="00FF56EF" w:rsidRPr="00E622E4">
        <w:rPr>
          <w:rFonts w:ascii="Arial" w:hAnsi="Arial" w:cs="Arial"/>
          <w:b/>
          <w:bCs/>
          <w:sz w:val="36"/>
          <w:lang w:val="da-DK"/>
        </w:rPr>
        <w:t>U</w:t>
      </w:r>
      <w:r w:rsidR="00D35992" w:rsidRPr="00E622E4">
        <w:rPr>
          <w:rFonts w:ascii="Arial" w:hAnsi="Arial" w:cs="Arial"/>
          <w:b/>
          <w:bCs/>
          <w:sz w:val="36"/>
          <w:lang w:val="da-DK"/>
        </w:rPr>
        <w:t xml:space="preserve"> </w:t>
      </w:r>
      <w:r w:rsidR="00FF56EF" w:rsidRPr="00E622E4">
        <w:rPr>
          <w:rFonts w:ascii="Arial" w:hAnsi="Arial" w:cs="Arial"/>
          <w:b/>
          <w:bCs/>
          <w:sz w:val="36"/>
          <w:lang w:val="da-DK"/>
        </w:rPr>
        <w:t>Ố</w:t>
      </w:r>
      <w:r w:rsidR="00D35992" w:rsidRPr="00E622E4">
        <w:rPr>
          <w:rFonts w:ascii="Arial" w:hAnsi="Arial" w:cs="Arial"/>
          <w:b/>
          <w:bCs/>
          <w:sz w:val="36"/>
          <w:lang w:val="da-DK"/>
        </w:rPr>
        <w:t xml:space="preserve"> </w:t>
      </w:r>
      <w:r w:rsidR="00FF56EF" w:rsidRPr="00E622E4">
        <w:rPr>
          <w:rFonts w:ascii="Arial" w:hAnsi="Arial" w:cs="Arial"/>
          <w:b/>
          <w:bCs/>
          <w:sz w:val="36"/>
          <w:lang w:val="da-DK"/>
        </w:rPr>
        <w:t xml:space="preserve">C </w:t>
      </w:r>
      <w:r w:rsidR="00D35992" w:rsidRPr="00E622E4">
        <w:rPr>
          <w:rFonts w:ascii="Arial" w:hAnsi="Arial" w:cs="Arial"/>
          <w:b/>
          <w:bCs/>
          <w:sz w:val="36"/>
          <w:lang w:val="da-DK"/>
        </w:rPr>
        <w:t xml:space="preserve"> </w:t>
      </w:r>
      <w:r w:rsidR="00FF56EF" w:rsidRPr="00E622E4">
        <w:rPr>
          <w:rFonts w:ascii="Arial" w:hAnsi="Arial" w:cs="Arial"/>
          <w:b/>
          <w:bCs/>
          <w:sz w:val="36"/>
          <w:lang w:val="da-DK"/>
        </w:rPr>
        <w:t>G</w:t>
      </w:r>
      <w:r w:rsidR="00D35992" w:rsidRPr="00E622E4">
        <w:rPr>
          <w:rFonts w:ascii="Arial" w:hAnsi="Arial" w:cs="Arial"/>
          <w:b/>
          <w:bCs/>
          <w:sz w:val="36"/>
          <w:lang w:val="da-DK"/>
        </w:rPr>
        <w:t xml:space="preserve"> </w:t>
      </w:r>
      <w:r w:rsidR="00FF56EF" w:rsidRPr="00E622E4">
        <w:rPr>
          <w:rFonts w:ascii="Arial" w:hAnsi="Arial" w:cs="Arial"/>
          <w:b/>
          <w:bCs/>
          <w:sz w:val="36"/>
          <w:lang w:val="da-DK"/>
        </w:rPr>
        <w:t>I</w:t>
      </w:r>
      <w:r w:rsidR="00D35992" w:rsidRPr="00E622E4">
        <w:rPr>
          <w:rFonts w:ascii="Arial" w:hAnsi="Arial" w:cs="Arial"/>
          <w:b/>
          <w:bCs/>
          <w:sz w:val="36"/>
          <w:lang w:val="da-DK"/>
        </w:rPr>
        <w:t xml:space="preserve"> </w:t>
      </w:r>
      <w:r w:rsidR="00FF56EF" w:rsidRPr="00E622E4">
        <w:rPr>
          <w:rFonts w:ascii="Arial" w:hAnsi="Arial" w:cs="Arial"/>
          <w:b/>
          <w:bCs/>
          <w:sz w:val="36"/>
          <w:lang w:val="da-DK"/>
        </w:rPr>
        <w:t>A</w:t>
      </w:r>
    </w:p>
    <w:p w14:paraId="5651D1C0" w14:textId="180F17F5" w:rsidR="00DF0DB3" w:rsidRPr="00E622E4" w:rsidRDefault="00DB2A0D" w:rsidP="005442FF">
      <w:pPr>
        <w:spacing w:line="360" w:lineRule="auto"/>
        <w:rPr>
          <w:rFonts w:ascii=".VnArialH" w:hAnsi=".VnArialH"/>
          <w:b/>
          <w:bCs/>
          <w:sz w:val="36"/>
          <w:lang w:val="da-DK"/>
        </w:rPr>
      </w:pPr>
      <w:r w:rsidRPr="00E622E4">
        <w:rPr>
          <w:rFonts w:ascii=".VnArialH" w:hAnsi=".VnArialH"/>
          <w:b/>
          <w:bCs/>
          <w:noProof/>
          <w:sz w:val="20"/>
        </w:rPr>
        <mc:AlternateContent>
          <mc:Choice Requires="wps">
            <w:drawing>
              <wp:anchor distT="0" distB="0" distL="114300" distR="114300" simplePos="0" relativeHeight="251654656" behindDoc="0" locked="0" layoutInCell="1" allowOverlap="1" wp14:anchorId="13C16FD3" wp14:editId="4ABD0480">
                <wp:simplePos x="0" y="0"/>
                <wp:positionH relativeFrom="column">
                  <wp:posOffset>-925195</wp:posOffset>
                </wp:positionH>
                <wp:positionV relativeFrom="paragraph">
                  <wp:posOffset>87630</wp:posOffset>
                </wp:positionV>
                <wp:extent cx="7772400" cy="396240"/>
                <wp:effectExtent l="8255" t="9525" r="10795" b="13335"/>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96240"/>
                        </a:xfrm>
                        <a:prstGeom prst="rect">
                          <a:avLst/>
                        </a:prstGeom>
                        <a:solidFill>
                          <a:srgbClr val="FFCC00"/>
                        </a:solidFill>
                        <a:ln w="9525">
                          <a:solidFill>
                            <a:srgbClr val="FFFFFF"/>
                          </a:solidFill>
                          <a:miter lim="800000"/>
                          <a:headEnd/>
                          <a:tailEnd/>
                        </a:ln>
                      </wps:spPr>
                      <wps:txbx>
                        <w:txbxContent>
                          <w:p w14:paraId="484822A8" w14:textId="77777777" w:rsidR="00AA5920" w:rsidRDefault="00AA5920" w:rsidP="00DF0D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16FD3" id="_x0000_t202" coordsize="21600,21600" o:spt="202" path="m,l,21600r21600,l21600,xe">
                <v:stroke joinstyle="miter"/>
                <v:path gradientshapeok="t" o:connecttype="rect"/>
              </v:shapetype>
              <v:shape id="Text Box 93" o:spid="_x0000_s1026" type="#_x0000_t202" style="position:absolute;margin-left:-72.85pt;margin-top:6.9pt;width:612pt;height: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" fillcolor="#fc0" strokecolor="white">
                <v:textbox>
                  <w:txbxContent>
                    <w:p w14:paraId="484822A8" w14:textId="77777777" w:rsidR="00AA5920" w:rsidRDefault="00AA5920" w:rsidP="00DF0DB3"/>
                  </w:txbxContent>
                </v:textbox>
              </v:shape>
            </w:pict>
          </mc:Fallback>
        </mc:AlternateContent>
      </w:r>
    </w:p>
    <w:p w14:paraId="1BE896A2" w14:textId="6D1025A9" w:rsidR="00DF0DB3" w:rsidRPr="00E622E4" w:rsidRDefault="00DF0DB3" w:rsidP="005442FF">
      <w:pPr>
        <w:spacing w:line="360" w:lineRule="auto"/>
        <w:rPr>
          <w:rFonts w:ascii=".VnArialH" w:hAnsi=".VnArialH"/>
          <w:b/>
          <w:bCs/>
          <w:sz w:val="36"/>
          <w:lang w:val="da-DK"/>
        </w:rPr>
      </w:pPr>
    </w:p>
    <w:p w14:paraId="44E77D33" w14:textId="77777777" w:rsidR="00DF0DB3" w:rsidRPr="00E622E4" w:rsidRDefault="00DF0DB3" w:rsidP="005442FF">
      <w:pPr>
        <w:spacing w:line="360" w:lineRule="auto"/>
        <w:rPr>
          <w:rFonts w:ascii=".VnArialH" w:hAnsi=".VnArialH"/>
          <w:b/>
          <w:bCs/>
          <w:sz w:val="36"/>
          <w:lang w:val="da-DK"/>
        </w:rPr>
      </w:pPr>
    </w:p>
    <w:p w14:paraId="7FBAD7C7" w14:textId="77777777" w:rsidR="00DF0DB3" w:rsidRPr="00E622E4" w:rsidRDefault="00DF0DB3" w:rsidP="005442FF">
      <w:pPr>
        <w:spacing w:line="360" w:lineRule="auto"/>
        <w:jc w:val="center"/>
        <w:rPr>
          <w:rFonts w:ascii=".VnArialH" w:hAnsi=".VnArialH"/>
          <w:b/>
          <w:bCs/>
          <w:sz w:val="36"/>
          <w:lang w:val="da-DK"/>
        </w:rPr>
      </w:pPr>
    </w:p>
    <w:p w14:paraId="3DF4EDB8" w14:textId="77777777" w:rsidR="00DF0DB3" w:rsidRPr="00E622E4" w:rsidRDefault="00DF0DB3" w:rsidP="005442FF">
      <w:pPr>
        <w:spacing w:line="360" w:lineRule="auto"/>
        <w:jc w:val="center"/>
        <w:rPr>
          <w:rFonts w:ascii=".VnArialH" w:hAnsi=".VnArialH"/>
          <w:b/>
          <w:bCs/>
          <w:sz w:val="36"/>
          <w:lang w:val="da-DK"/>
        </w:rPr>
      </w:pPr>
    </w:p>
    <w:p w14:paraId="78509291" w14:textId="2F521119" w:rsidR="00DF0DB3" w:rsidRPr="00E622E4" w:rsidRDefault="00633AB9" w:rsidP="005442FF">
      <w:pPr>
        <w:spacing w:line="360" w:lineRule="auto"/>
        <w:jc w:val="center"/>
        <w:rPr>
          <w:rFonts w:ascii="Arial" w:hAnsi="Arial" w:cs="Arial"/>
          <w:b/>
          <w:bCs/>
          <w:sz w:val="36"/>
          <w:lang w:val="da-DK"/>
        </w:rPr>
      </w:pPr>
      <w:r w:rsidRPr="00E622E4">
        <w:rPr>
          <w:rFonts w:ascii="Arial" w:hAnsi="Arial" w:cs="Arial"/>
          <w:b/>
          <w:bCs/>
          <w:sz w:val="36"/>
          <w:lang w:val="da-DK"/>
        </w:rPr>
        <w:t xml:space="preserve">TCVN </w:t>
      </w:r>
      <w:r w:rsidR="00E25867">
        <w:rPr>
          <w:rFonts w:ascii="Arial" w:hAnsi="Arial" w:cs="Arial"/>
          <w:b/>
          <w:bCs/>
          <w:sz w:val="36"/>
          <w:szCs w:val="36"/>
          <w:lang w:val="da-DK"/>
        </w:rPr>
        <w:t>XXXX</w:t>
      </w:r>
      <w:r w:rsidR="003E1464" w:rsidRPr="00E622E4">
        <w:rPr>
          <w:rFonts w:ascii="Arial" w:hAnsi="Arial" w:cs="Arial"/>
          <w:b/>
          <w:bCs/>
          <w:sz w:val="36"/>
          <w:lang w:val="da-DK"/>
        </w:rPr>
        <w:t>:</w:t>
      </w:r>
      <w:r w:rsidR="00DF0DB3" w:rsidRPr="00E622E4">
        <w:rPr>
          <w:rFonts w:ascii="Arial" w:hAnsi="Arial" w:cs="Arial"/>
          <w:b/>
          <w:bCs/>
          <w:sz w:val="36"/>
          <w:lang w:val="da-DK"/>
        </w:rPr>
        <w:t>20</w:t>
      </w:r>
      <w:r w:rsidR="00E25867">
        <w:rPr>
          <w:rFonts w:ascii="Arial" w:hAnsi="Arial" w:cs="Arial"/>
          <w:b/>
          <w:bCs/>
          <w:sz w:val="36"/>
          <w:lang w:val="da-DK"/>
        </w:rPr>
        <w:t>22</w:t>
      </w:r>
    </w:p>
    <w:p w14:paraId="4613C601" w14:textId="77777777" w:rsidR="00DF0DB3" w:rsidRPr="00E622E4" w:rsidRDefault="00DF0DB3" w:rsidP="005442FF">
      <w:pPr>
        <w:spacing w:line="360" w:lineRule="auto"/>
        <w:jc w:val="center"/>
        <w:rPr>
          <w:rFonts w:ascii=".VnArialH" w:hAnsi=".VnArialH"/>
          <w:b/>
          <w:bCs/>
          <w:sz w:val="20"/>
          <w:lang w:val="da-DK"/>
        </w:rPr>
      </w:pPr>
    </w:p>
    <w:p w14:paraId="7F9FDB9E" w14:textId="77777777" w:rsidR="00DF0DB3" w:rsidRPr="00E622E4" w:rsidRDefault="00DF0DB3" w:rsidP="005442FF">
      <w:pPr>
        <w:spacing w:line="360" w:lineRule="auto"/>
        <w:rPr>
          <w:rFonts w:ascii=".VnArialH" w:hAnsi=".VnArialH"/>
          <w:b/>
          <w:bCs/>
          <w:sz w:val="36"/>
          <w:lang w:val="da-DK"/>
        </w:rPr>
      </w:pPr>
    </w:p>
    <w:p w14:paraId="32B932A3" w14:textId="77777777" w:rsidR="00DF0DB3" w:rsidRPr="00E622E4" w:rsidRDefault="00DF0DB3" w:rsidP="005442FF">
      <w:pPr>
        <w:pStyle w:val="BodyText"/>
        <w:spacing w:after="0" w:line="360" w:lineRule="auto"/>
        <w:rPr>
          <w:rFonts w:ascii=".VnArialH" w:hAnsi=".VnArialH"/>
          <w:b/>
          <w:bCs/>
          <w:sz w:val="36"/>
          <w:szCs w:val="36"/>
          <w:lang w:val="da-DK"/>
        </w:rPr>
      </w:pPr>
    </w:p>
    <w:p w14:paraId="05D862F9" w14:textId="77777777" w:rsidR="00DF0DB3" w:rsidRPr="00E622E4" w:rsidRDefault="00DF0DB3" w:rsidP="005442FF">
      <w:pPr>
        <w:pStyle w:val="BodyText"/>
        <w:spacing w:after="0" w:line="360" w:lineRule="auto"/>
        <w:rPr>
          <w:rFonts w:ascii=".VnArialH" w:hAnsi=".VnArialH"/>
          <w:b/>
          <w:bCs/>
          <w:sz w:val="36"/>
          <w:szCs w:val="36"/>
          <w:lang w:val="da-DK"/>
        </w:rPr>
      </w:pPr>
    </w:p>
    <w:p w14:paraId="441AE9B5" w14:textId="6A962631" w:rsidR="00D6367A" w:rsidRDefault="00AD4589" w:rsidP="005442FF">
      <w:pPr>
        <w:pStyle w:val="Heading7"/>
        <w:spacing w:before="0" w:after="0" w:line="360" w:lineRule="auto"/>
        <w:jc w:val="center"/>
        <w:rPr>
          <w:rFonts w:ascii="Arial" w:hAnsi="Arial" w:cs="Arial"/>
          <w:b/>
          <w:sz w:val="36"/>
          <w:szCs w:val="32"/>
          <w:lang w:val="da-DK"/>
        </w:rPr>
      </w:pPr>
      <w:r>
        <w:rPr>
          <w:rFonts w:ascii="Arial" w:hAnsi="Arial" w:cs="Arial"/>
          <w:b/>
          <w:sz w:val="36"/>
          <w:szCs w:val="32"/>
          <w:lang w:val="da-DK"/>
        </w:rPr>
        <w:t xml:space="preserve">Xi măng </w:t>
      </w:r>
      <w:r w:rsidR="001B4738">
        <w:rPr>
          <w:rFonts w:ascii="Arial" w:hAnsi="Arial" w:cs="Arial"/>
          <w:b/>
          <w:sz w:val="36"/>
          <w:szCs w:val="32"/>
          <w:lang w:val="da-DK"/>
        </w:rPr>
        <w:t>siêu sulfat hóa</w:t>
      </w:r>
      <w:r w:rsidR="00E25867">
        <w:rPr>
          <w:rFonts w:ascii="Arial" w:hAnsi="Arial" w:cs="Arial"/>
          <w:b/>
          <w:sz w:val="36"/>
          <w:szCs w:val="32"/>
          <w:lang w:val="da-DK"/>
        </w:rPr>
        <w:t xml:space="preserve"> – Thành phần, yêu cầu kỹ thuật </w:t>
      </w:r>
    </w:p>
    <w:p w14:paraId="5BF8E36C" w14:textId="6B44A92C" w:rsidR="00573821" w:rsidRPr="00E622E4" w:rsidRDefault="00E25867" w:rsidP="005442FF">
      <w:pPr>
        <w:pStyle w:val="Heading7"/>
        <w:spacing w:before="0" w:after="0" w:line="360" w:lineRule="auto"/>
        <w:jc w:val="center"/>
        <w:rPr>
          <w:rFonts w:ascii="Arial" w:hAnsi="Arial" w:cs="Arial"/>
          <w:b/>
          <w:sz w:val="36"/>
          <w:szCs w:val="32"/>
          <w:lang w:val="da-DK"/>
        </w:rPr>
      </w:pPr>
      <w:r>
        <w:rPr>
          <w:rFonts w:ascii="Arial" w:hAnsi="Arial" w:cs="Arial"/>
          <w:b/>
          <w:sz w:val="36"/>
          <w:szCs w:val="32"/>
          <w:lang w:val="da-DK"/>
        </w:rPr>
        <w:t xml:space="preserve">và </w:t>
      </w:r>
      <w:r w:rsidR="00B73898">
        <w:rPr>
          <w:rFonts w:ascii="Arial" w:hAnsi="Arial" w:cs="Arial"/>
          <w:b/>
          <w:sz w:val="36"/>
          <w:szCs w:val="32"/>
          <w:lang w:val="da-DK"/>
        </w:rPr>
        <w:t>tiêu chí phù hợp</w:t>
      </w:r>
    </w:p>
    <w:p w14:paraId="76397AC0" w14:textId="37E3FD85" w:rsidR="007318AB" w:rsidRPr="00E622E4" w:rsidRDefault="00AD4589" w:rsidP="005442FF">
      <w:pPr>
        <w:keepNext/>
        <w:spacing w:line="360" w:lineRule="auto"/>
        <w:jc w:val="center"/>
        <w:outlineLvl w:val="1"/>
        <w:rPr>
          <w:rFonts w:ascii="Arial" w:hAnsi="Arial" w:cs="Arial"/>
          <w:b/>
          <w:bCs/>
          <w:i/>
          <w:iCs/>
          <w:sz w:val="24"/>
          <w:szCs w:val="24"/>
        </w:rPr>
      </w:pPr>
      <w:r>
        <w:rPr>
          <w:rFonts w:ascii="Arial" w:hAnsi="Arial" w:cs="Arial"/>
          <w:b/>
          <w:bCs/>
          <w:i/>
          <w:iCs/>
          <w:sz w:val="24"/>
          <w:szCs w:val="24"/>
        </w:rPr>
        <w:t xml:space="preserve">Supersulfated </w:t>
      </w:r>
      <w:r w:rsidR="007318AB" w:rsidRPr="00E622E4">
        <w:rPr>
          <w:rFonts w:ascii="Arial" w:hAnsi="Arial" w:cs="Arial"/>
          <w:b/>
          <w:bCs/>
          <w:i/>
          <w:iCs/>
          <w:sz w:val="24"/>
          <w:szCs w:val="24"/>
        </w:rPr>
        <w:t xml:space="preserve">Cement </w:t>
      </w:r>
      <w:r w:rsidRPr="00AD4589">
        <w:rPr>
          <w:rFonts w:ascii="Arial" w:hAnsi="Arial" w:cs="Arial"/>
          <w:b/>
          <w:bCs/>
          <w:i/>
          <w:iCs/>
          <w:sz w:val="24"/>
          <w:szCs w:val="24"/>
        </w:rPr>
        <w:t>— Composition, specifications and conformity criteria</w:t>
      </w:r>
    </w:p>
    <w:p w14:paraId="162713C2" w14:textId="77777777" w:rsidR="007318AB" w:rsidRPr="00E622E4" w:rsidRDefault="007318AB" w:rsidP="005442FF">
      <w:pPr>
        <w:spacing w:line="360" w:lineRule="auto"/>
        <w:jc w:val="center"/>
        <w:rPr>
          <w:rFonts w:ascii="Arial" w:hAnsi="Arial" w:cs="Arial"/>
          <w:b/>
          <w:i/>
          <w:iCs/>
          <w:sz w:val="24"/>
          <w:szCs w:val="24"/>
        </w:rPr>
      </w:pPr>
    </w:p>
    <w:p w14:paraId="742DC4A0" w14:textId="77777777" w:rsidR="00DF0DB3" w:rsidRPr="00E622E4" w:rsidRDefault="00DF0DB3" w:rsidP="005442FF">
      <w:pPr>
        <w:spacing w:line="360" w:lineRule="auto"/>
        <w:rPr>
          <w:rFonts w:ascii=".VnArialH" w:hAnsi=".VnArialH"/>
          <w:b/>
          <w:bCs/>
          <w:sz w:val="36"/>
        </w:rPr>
      </w:pPr>
    </w:p>
    <w:p w14:paraId="1ADD3573" w14:textId="77777777" w:rsidR="00DF0DB3" w:rsidRPr="00E622E4" w:rsidRDefault="00DF0DB3" w:rsidP="005442FF">
      <w:pPr>
        <w:spacing w:line="360" w:lineRule="auto"/>
      </w:pPr>
    </w:p>
    <w:p w14:paraId="3358320D" w14:textId="77777777" w:rsidR="00DF0DB3" w:rsidRPr="00E622E4" w:rsidRDefault="00DF0DB3" w:rsidP="005442FF">
      <w:pPr>
        <w:spacing w:line="360" w:lineRule="auto"/>
      </w:pPr>
    </w:p>
    <w:p w14:paraId="5984FC2E" w14:textId="77777777" w:rsidR="00DF0DB3" w:rsidRPr="00E622E4" w:rsidRDefault="00DF0DB3" w:rsidP="005442FF">
      <w:pPr>
        <w:spacing w:line="360" w:lineRule="auto"/>
      </w:pPr>
    </w:p>
    <w:p w14:paraId="5DCB5A49" w14:textId="77777777" w:rsidR="00DF0DB3" w:rsidRPr="00E622E4" w:rsidRDefault="00133026" w:rsidP="005442FF">
      <w:pPr>
        <w:tabs>
          <w:tab w:val="left" w:pos="4536"/>
        </w:tabs>
        <w:spacing w:line="360" w:lineRule="auto"/>
      </w:pPr>
      <w:r w:rsidRPr="00E622E4">
        <w:tab/>
      </w:r>
    </w:p>
    <w:p w14:paraId="66720B9E" w14:textId="77777777" w:rsidR="009561A7" w:rsidRPr="00E622E4" w:rsidRDefault="009561A7" w:rsidP="005442FF">
      <w:pPr>
        <w:pStyle w:val="Heading2"/>
        <w:spacing w:before="0" w:after="0" w:line="360" w:lineRule="auto"/>
        <w:jc w:val="center"/>
        <w:rPr>
          <w:i w:val="0"/>
          <w:sz w:val="24"/>
        </w:rPr>
      </w:pPr>
    </w:p>
    <w:p w14:paraId="4034A2EF" w14:textId="159F9BF7" w:rsidR="00957E80" w:rsidRPr="00E622E4" w:rsidRDefault="00957E80" w:rsidP="005442FF">
      <w:pPr>
        <w:spacing w:line="360" w:lineRule="auto"/>
      </w:pPr>
    </w:p>
    <w:p w14:paraId="6C0520A4" w14:textId="272F168B" w:rsidR="00DF0DB3" w:rsidRPr="00E622E4" w:rsidRDefault="00930E4E" w:rsidP="005442FF">
      <w:pPr>
        <w:pStyle w:val="Heading2"/>
        <w:spacing w:before="0" w:after="0" w:line="360" w:lineRule="auto"/>
        <w:jc w:val="center"/>
        <w:rPr>
          <w:i w:val="0"/>
          <w:sz w:val="24"/>
        </w:rPr>
      </w:pPr>
      <w:r w:rsidRPr="00E622E4">
        <w:rPr>
          <w:rFonts w:ascii=".VnArialH" w:hAnsi=".VnArialH"/>
          <w:b w:val="0"/>
          <w:bCs w:val="0"/>
          <w:noProof/>
          <w:sz w:val="20"/>
        </w:rPr>
        <mc:AlternateContent>
          <mc:Choice Requires="wps">
            <w:drawing>
              <wp:anchor distT="0" distB="0" distL="114300" distR="114300" simplePos="0" relativeHeight="251657728" behindDoc="0" locked="0" layoutInCell="1" allowOverlap="1" wp14:anchorId="3EADFBFF" wp14:editId="66B39780">
                <wp:simplePos x="0" y="0"/>
                <wp:positionH relativeFrom="column">
                  <wp:posOffset>-922020</wp:posOffset>
                </wp:positionH>
                <wp:positionV relativeFrom="paragraph">
                  <wp:posOffset>206961</wp:posOffset>
                </wp:positionV>
                <wp:extent cx="8229434" cy="1914525"/>
                <wp:effectExtent l="0" t="0" r="19685" b="17780"/>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434" cy="1914525"/>
                        </a:xfrm>
                        <a:prstGeom prst="rect">
                          <a:avLst/>
                        </a:prstGeom>
                        <a:solidFill>
                          <a:srgbClr val="FFCC00"/>
                        </a:solidFill>
                        <a:ln w="9525">
                          <a:solidFill>
                            <a:srgbClr val="FFFFFF"/>
                          </a:solidFill>
                          <a:miter lim="800000"/>
                          <a:headEnd/>
                          <a:tailEnd/>
                        </a:ln>
                      </wps:spPr>
                      <wps:txbx>
                        <w:txbxContent>
                          <w:p w14:paraId="478C2425" w14:textId="77777777" w:rsidR="00AA5920" w:rsidRDefault="00AA5920" w:rsidP="00DF0DB3">
                            <w:pPr>
                              <w:ind w:left="180"/>
                            </w:pPr>
                          </w:p>
                          <w:p w14:paraId="665375FB" w14:textId="77777777" w:rsidR="00AA5920" w:rsidRDefault="00AA5920" w:rsidP="00DF0DB3">
                            <w:pPr>
                              <w:ind w:left="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FBFF" id="Text Box 96" o:spid="_x0000_s1027" type="#_x0000_t202" style="position:absolute;left:0;text-align:left;margin-left:-72.6pt;margin-top:16.3pt;width:9in;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" fillcolor="#fc0" strokecolor="white">
                <v:textbox>
                  <w:txbxContent>
                    <w:p w14:paraId="478C2425" w14:textId="77777777" w:rsidR="00AA5920" w:rsidRDefault="00AA5920" w:rsidP="00DF0DB3">
                      <w:pPr>
                        <w:ind w:left="180"/>
                      </w:pPr>
                    </w:p>
                    <w:p w14:paraId="665375FB" w14:textId="77777777" w:rsidR="00AA5920" w:rsidRDefault="00AA5920" w:rsidP="00DF0DB3">
                      <w:pPr>
                        <w:ind w:left="180"/>
                      </w:pPr>
                    </w:p>
                  </w:txbxContent>
                </v:textbox>
              </v:shape>
            </w:pict>
          </mc:Fallback>
        </mc:AlternateContent>
      </w:r>
      <w:r w:rsidR="00DF0DB3" w:rsidRPr="00E622E4">
        <w:rPr>
          <w:i w:val="0"/>
          <w:sz w:val="24"/>
        </w:rPr>
        <w:t>H</w:t>
      </w:r>
      <w:r w:rsidR="00FF56EF" w:rsidRPr="00E622E4">
        <w:rPr>
          <w:i w:val="0"/>
          <w:sz w:val="24"/>
        </w:rPr>
        <w:t>À NỘI</w:t>
      </w:r>
      <w:r w:rsidR="002B47A8">
        <w:rPr>
          <w:i w:val="0"/>
          <w:sz w:val="24"/>
        </w:rPr>
        <w:t xml:space="preserve"> - 20</w:t>
      </w:r>
      <w:r w:rsidR="00E25867">
        <w:rPr>
          <w:i w:val="0"/>
          <w:sz w:val="24"/>
        </w:rPr>
        <w:t>22</w:t>
      </w:r>
    </w:p>
    <w:p w14:paraId="1BC22F5D" w14:textId="4F057705" w:rsidR="00DF0DB3" w:rsidRPr="00E622E4" w:rsidRDefault="00DF0DB3" w:rsidP="005442FF">
      <w:pPr>
        <w:spacing w:line="360" w:lineRule="auto"/>
        <w:rPr>
          <w:rFonts w:ascii=".VnArialH" w:hAnsi=".VnArialH"/>
          <w:b/>
          <w:bCs/>
          <w:sz w:val="36"/>
        </w:rPr>
      </w:pPr>
    </w:p>
    <w:p w14:paraId="039FB8F6" w14:textId="77777777" w:rsidR="00DF0DB3" w:rsidRPr="00E622E4" w:rsidRDefault="00DF0DB3" w:rsidP="005442FF">
      <w:pPr>
        <w:spacing w:line="360" w:lineRule="auto"/>
        <w:rPr>
          <w:rFonts w:ascii=".VnArialH" w:hAnsi=".VnArialH"/>
          <w:b/>
          <w:bCs/>
          <w:sz w:val="36"/>
        </w:rPr>
      </w:pPr>
    </w:p>
    <w:p w14:paraId="2187755C" w14:textId="77777777" w:rsidR="007D02BC" w:rsidRPr="00E622E4" w:rsidRDefault="00DF0DB3" w:rsidP="005442FF">
      <w:pPr>
        <w:spacing w:line="360" w:lineRule="auto"/>
        <w:jc w:val="both"/>
        <w:rPr>
          <w:rFonts w:ascii=".VnArial" w:hAnsi=".VnArial"/>
          <w:b/>
          <w:sz w:val="24"/>
          <w:szCs w:val="24"/>
        </w:rPr>
      </w:pPr>
      <w:r w:rsidRPr="00E622E4">
        <w:rPr>
          <w:rFonts w:ascii=".VnArialH" w:hAnsi=".VnArialH"/>
          <w:b/>
          <w:bCs/>
          <w:sz w:val="36"/>
        </w:rPr>
        <w:t xml:space="preserve"> </w:t>
      </w:r>
    </w:p>
    <w:p w14:paraId="64AE028B" w14:textId="77777777" w:rsidR="00DF0DB3" w:rsidRPr="00E622E4" w:rsidRDefault="00DF0DB3" w:rsidP="005442FF">
      <w:pPr>
        <w:spacing w:line="360" w:lineRule="auto"/>
        <w:jc w:val="both"/>
        <w:rPr>
          <w:rFonts w:ascii=".VnArial" w:hAnsi=".VnArial"/>
          <w:b/>
          <w:sz w:val="24"/>
          <w:szCs w:val="24"/>
        </w:rPr>
      </w:pPr>
    </w:p>
    <w:p w14:paraId="12F4BB7F" w14:textId="77777777" w:rsidR="00675A9C" w:rsidRDefault="00675A9C" w:rsidP="005442FF">
      <w:pPr>
        <w:spacing w:line="360" w:lineRule="auto"/>
        <w:rPr>
          <w:rFonts w:ascii="Arial" w:hAnsi="Arial"/>
          <w:b/>
          <w:sz w:val="24"/>
          <w:szCs w:val="24"/>
        </w:rPr>
      </w:pPr>
      <w:r>
        <w:rPr>
          <w:rFonts w:ascii="Arial" w:hAnsi="Arial"/>
          <w:b/>
          <w:sz w:val="24"/>
          <w:szCs w:val="24"/>
        </w:rPr>
        <w:br w:type="page"/>
      </w:r>
    </w:p>
    <w:p w14:paraId="1D24DAFA" w14:textId="62F959BE" w:rsidR="00844C9F" w:rsidRPr="00E622E4" w:rsidRDefault="00844C9F" w:rsidP="005442FF">
      <w:pPr>
        <w:tabs>
          <w:tab w:val="left" w:pos="1122"/>
        </w:tabs>
        <w:spacing w:line="360" w:lineRule="auto"/>
        <w:jc w:val="right"/>
        <w:rPr>
          <w:b/>
          <w:sz w:val="24"/>
          <w:szCs w:val="24"/>
        </w:rPr>
      </w:pPr>
      <w:r w:rsidRPr="00E622E4">
        <w:rPr>
          <w:rFonts w:ascii="Arial" w:hAnsi="Arial"/>
          <w:b/>
          <w:sz w:val="24"/>
          <w:szCs w:val="24"/>
        </w:rPr>
        <w:lastRenderedPageBreak/>
        <w:t xml:space="preserve">TCVN </w:t>
      </w:r>
      <w:r w:rsidR="00E25867">
        <w:rPr>
          <w:rFonts w:ascii="Arial" w:hAnsi="Arial"/>
          <w:b/>
          <w:sz w:val="24"/>
          <w:szCs w:val="24"/>
        </w:rPr>
        <w:t>XXXX</w:t>
      </w:r>
      <w:r w:rsidRPr="00E622E4">
        <w:rPr>
          <w:rFonts w:ascii="Arial" w:hAnsi="Arial"/>
          <w:b/>
          <w:sz w:val="24"/>
          <w:szCs w:val="24"/>
        </w:rPr>
        <w:t>:20</w:t>
      </w:r>
      <w:r w:rsidR="00E25867">
        <w:rPr>
          <w:rFonts w:ascii="Arial" w:hAnsi="Arial"/>
          <w:b/>
          <w:sz w:val="24"/>
          <w:szCs w:val="24"/>
        </w:rPr>
        <w:t>22</w:t>
      </w:r>
    </w:p>
    <w:p w14:paraId="29F16EA8" w14:textId="6BF2BCD1" w:rsidR="00FA0CEB" w:rsidRPr="00E622E4" w:rsidRDefault="00DB2A0D" w:rsidP="005442FF">
      <w:pPr>
        <w:spacing w:line="360" w:lineRule="auto"/>
        <w:rPr>
          <w:rFonts w:ascii="Arial" w:hAnsi="Arial" w:cs="Arial"/>
          <w:b/>
          <w:bCs/>
        </w:rPr>
      </w:pPr>
      <w:r w:rsidRPr="00E622E4">
        <w:rPr>
          <w:rFonts w:ascii="Arial" w:hAnsi="Arial" w:cs="Arial"/>
          <w:b/>
          <w:bCs/>
          <w:noProof/>
        </w:rPr>
        <mc:AlternateContent>
          <mc:Choice Requires="wps">
            <w:drawing>
              <wp:anchor distT="0" distB="0" distL="114300" distR="114300" simplePos="0" relativeHeight="251659776" behindDoc="0" locked="0" layoutInCell="1" allowOverlap="1" wp14:anchorId="33A9374F" wp14:editId="7A6ABD72">
                <wp:simplePos x="0" y="0"/>
                <wp:positionH relativeFrom="column">
                  <wp:posOffset>704850</wp:posOffset>
                </wp:positionH>
                <wp:positionV relativeFrom="paragraph">
                  <wp:posOffset>708660</wp:posOffset>
                </wp:positionV>
                <wp:extent cx="5191125" cy="3230880"/>
                <wp:effectExtent l="9525" t="8890" r="9525" b="8255"/>
                <wp:wrapNone/>
                <wp:docPr id="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3230880"/>
                        </a:xfrm>
                        <a:prstGeom prst="rect">
                          <a:avLst/>
                        </a:prstGeom>
                        <a:solidFill>
                          <a:srgbClr val="FFFFFF"/>
                        </a:solidFill>
                        <a:ln w="9525">
                          <a:solidFill>
                            <a:srgbClr val="FFFFFF"/>
                          </a:solidFill>
                          <a:miter lim="800000"/>
                          <a:headEnd/>
                          <a:tailEnd/>
                        </a:ln>
                      </wps:spPr>
                      <wps:txbx>
                        <w:txbxContent>
                          <w:p w14:paraId="3E86BB37" w14:textId="77777777" w:rsidR="00AA5920" w:rsidRPr="00E067A1" w:rsidRDefault="00AA5920" w:rsidP="00FA0CEB">
                            <w:pPr>
                              <w:spacing w:line="480" w:lineRule="auto"/>
                              <w:rPr>
                                <w:rFonts w:ascii="Arial" w:hAnsi="Arial" w:cs="Arial"/>
                                <w:b/>
                                <w:bCs/>
                              </w:rPr>
                            </w:pPr>
                            <w:r w:rsidRPr="00E067A1">
                              <w:rPr>
                                <w:rFonts w:ascii="Arial" w:hAnsi="Arial" w:cs="Arial"/>
                                <w:b/>
                                <w:bCs/>
                              </w:rPr>
                              <w:t>Lời nói đầu</w:t>
                            </w:r>
                          </w:p>
                          <w:p w14:paraId="51C91115" w14:textId="77777777" w:rsidR="00AA5920" w:rsidRPr="00FF56EF" w:rsidRDefault="00AA5920" w:rsidP="00FA0CEB">
                            <w:pPr>
                              <w:tabs>
                                <w:tab w:val="left" w:pos="9360"/>
                              </w:tabs>
                              <w:spacing w:line="480" w:lineRule="auto"/>
                              <w:jc w:val="both"/>
                              <w:rPr>
                                <w:rFonts w:ascii="Arial" w:hAnsi="Arial" w:cs="Arial"/>
                                <w:b/>
                                <w:bCs/>
                                <w:color w:val="000000"/>
                                <w:sz w:val="2"/>
                                <w:szCs w:val="2"/>
                              </w:rPr>
                            </w:pPr>
                          </w:p>
                          <w:p w14:paraId="29A1463F" w14:textId="77777777" w:rsidR="00AA5920" w:rsidRDefault="00AA5920" w:rsidP="00FA0CEB">
                            <w:pPr>
                              <w:spacing w:line="480" w:lineRule="auto"/>
                              <w:ind w:right="14"/>
                              <w:jc w:val="both"/>
                              <w:rPr>
                                <w:rFonts w:ascii="Arial" w:hAnsi="Arial" w:cs="Arial"/>
                                <w:b/>
                                <w:bCs/>
                                <w:color w:val="000000"/>
                                <w:sz w:val="22"/>
                                <w:szCs w:val="22"/>
                              </w:rPr>
                            </w:pPr>
                          </w:p>
                          <w:p w14:paraId="2B109CC7" w14:textId="7221FD3C" w:rsidR="00AA5920" w:rsidRDefault="006C4A7D" w:rsidP="00E25867">
                            <w:pPr>
                              <w:spacing w:before="120" w:line="360" w:lineRule="auto"/>
                              <w:ind w:right="14"/>
                              <w:jc w:val="both"/>
                              <w:rPr>
                                <w:rFonts w:ascii="Arial" w:hAnsi="Arial"/>
                                <w:i/>
                                <w:sz w:val="22"/>
                              </w:rPr>
                            </w:pPr>
                            <w:r>
                              <w:rPr>
                                <w:rFonts w:ascii="Arial" w:hAnsi="Arial" w:cs="Arial"/>
                                <w:b/>
                                <w:bCs/>
                                <w:color w:val="000000"/>
                                <w:sz w:val="22"/>
                                <w:szCs w:val="22"/>
                              </w:rPr>
                              <w:t xml:space="preserve">TCVN </w:t>
                            </w:r>
                            <w:r w:rsidR="00E25867">
                              <w:rPr>
                                <w:rFonts w:ascii="Arial" w:hAnsi="Arial" w:cs="Arial"/>
                                <w:b/>
                                <w:bCs/>
                                <w:color w:val="000000"/>
                                <w:sz w:val="22"/>
                                <w:szCs w:val="22"/>
                              </w:rPr>
                              <w:t>XXXX</w:t>
                            </w:r>
                            <w:r>
                              <w:rPr>
                                <w:rFonts w:ascii="Arial" w:hAnsi="Arial" w:cs="Arial"/>
                                <w:b/>
                                <w:bCs/>
                                <w:color w:val="000000"/>
                                <w:sz w:val="22"/>
                                <w:szCs w:val="22"/>
                              </w:rPr>
                              <w:t>:20</w:t>
                            </w:r>
                            <w:r w:rsidR="00E25867">
                              <w:rPr>
                                <w:rFonts w:ascii="Arial" w:hAnsi="Arial" w:cs="Arial"/>
                                <w:b/>
                                <w:bCs/>
                                <w:color w:val="000000"/>
                                <w:sz w:val="22"/>
                                <w:szCs w:val="22"/>
                              </w:rPr>
                              <w:t>22</w:t>
                            </w:r>
                            <w:r w:rsidR="00AA5920" w:rsidRPr="00FA0CEB">
                              <w:rPr>
                                <w:rFonts w:ascii="Arial" w:hAnsi="Arial" w:cs="Arial"/>
                                <w:b/>
                                <w:bCs/>
                                <w:color w:val="000000"/>
                                <w:sz w:val="22"/>
                                <w:szCs w:val="22"/>
                              </w:rPr>
                              <w:t xml:space="preserve"> </w:t>
                            </w:r>
                            <w:r w:rsidR="00AA5920">
                              <w:rPr>
                                <w:rFonts w:ascii="Arial" w:hAnsi="Arial"/>
                                <w:sz w:val="22"/>
                              </w:rPr>
                              <w:t xml:space="preserve">được biên soạn trên cơ sở tham khảo </w:t>
                            </w:r>
                            <w:r w:rsidR="00AA5920" w:rsidRPr="00207CB1">
                              <w:rPr>
                                <w:rFonts w:ascii="Arial" w:hAnsi="Arial"/>
                                <w:sz w:val="22"/>
                              </w:rPr>
                              <w:t xml:space="preserve">BS EN </w:t>
                            </w:r>
                            <w:r w:rsidR="00E25867">
                              <w:rPr>
                                <w:rFonts w:ascii="Arial" w:hAnsi="Arial"/>
                                <w:sz w:val="22"/>
                              </w:rPr>
                              <w:t>15743</w:t>
                            </w:r>
                            <w:r w:rsidR="00AA5920" w:rsidRPr="00207CB1">
                              <w:rPr>
                                <w:rFonts w:ascii="Arial" w:hAnsi="Arial"/>
                                <w:sz w:val="22"/>
                              </w:rPr>
                              <w:t>:2010</w:t>
                            </w:r>
                            <w:r w:rsidR="00675A9C">
                              <w:rPr>
                                <w:rFonts w:ascii="Arial" w:hAnsi="Arial"/>
                                <w:sz w:val="22"/>
                              </w:rPr>
                              <w:t xml:space="preserve"> + A1:2015</w:t>
                            </w:r>
                            <w:r w:rsidR="00AA5920" w:rsidRPr="00207CB1">
                              <w:rPr>
                                <w:rFonts w:ascii="Arial" w:hAnsi="Arial"/>
                                <w:i/>
                                <w:sz w:val="22"/>
                              </w:rPr>
                              <w:t xml:space="preserve"> </w:t>
                            </w:r>
                            <w:r w:rsidR="00E25867" w:rsidRPr="00E25867">
                              <w:rPr>
                                <w:rFonts w:ascii="Arial" w:hAnsi="Arial"/>
                                <w:i/>
                                <w:sz w:val="22"/>
                              </w:rPr>
                              <w:t>Supersulfated cement— Composition</w:t>
                            </w:r>
                            <w:r w:rsidR="00E25867">
                              <w:rPr>
                                <w:rFonts w:ascii="Arial" w:hAnsi="Arial"/>
                                <w:i/>
                                <w:sz w:val="22"/>
                              </w:rPr>
                              <w:t xml:space="preserve">, </w:t>
                            </w:r>
                            <w:r w:rsidR="00E25867" w:rsidRPr="00E25867">
                              <w:rPr>
                                <w:rFonts w:ascii="Arial" w:hAnsi="Arial"/>
                                <w:i/>
                                <w:sz w:val="22"/>
                              </w:rPr>
                              <w:t>specifications and</w:t>
                            </w:r>
                            <w:r w:rsidR="00E25867">
                              <w:rPr>
                                <w:rFonts w:ascii="Arial" w:hAnsi="Arial"/>
                                <w:i/>
                                <w:sz w:val="22"/>
                              </w:rPr>
                              <w:t xml:space="preserve"> </w:t>
                            </w:r>
                            <w:r w:rsidR="00E25867" w:rsidRPr="00E25867">
                              <w:rPr>
                                <w:rFonts w:ascii="Arial" w:hAnsi="Arial"/>
                                <w:i/>
                                <w:sz w:val="22"/>
                              </w:rPr>
                              <w:t xml:space="preserve">conformity criteria </w:t>
                            </w:r>
                            <w:r w:rsidR="00AA5920">
                              <w:rPr>
                                <w:rFonts w:ascii="Arial" w:hAnsi="Arial"/>
                                <w:i/>
                                <w:sz w:val="22"/>
                              </w:rPr>
                              <w:t>(</w:t>
                            </w:r>
                            <w:r w:rsidR="00E25867">
                              <w:rPr>
                                <w:rFonts w:ascii="Arial" w:hAnsi="Arial"/>
                                <w:i/>
                                <w:sz w:val="22"/>
                              </w:rPr>
                              <w:t>Xi măng siêu sulfat</w:t>
                            </w:r>
                            <w:r w:rsidR="001B4738">
                              <w:rPr>
                                <w:rFonts w:ascii="Arial" w:hAnsi="Arial"/>
                                <w:i/>
                                <w:sz w:val="22"/>
                              </w:rPr>
                              <w:t xml:space="preserve"> hóa</w:t>
                            </w:r>
                            <w:r w:rsidR="00E25867">
                              <w:rPr>
                                <w:rFonts w:ascii="Arial" w:hAnsi="Arial"/>
                                <w:i/>
                                <w:sz w:val="22"/>
                              </w:rPr>
                              <w:t xml:space="preserve"> -</w:t>
                            </w:r>
                            <w:r w:rsidR="00AA5920">
                              <w:rPr>
                                <w:rFonts w:ascii="Arial" w:hAnsi="Arial"/>
                                <w:i/>
                                <w:sz w:val="22"/>
                              </w:rPr>
                              <w:t xml:space="preserve"> </w:t>
                            </w:r>
                            <w:r w:rsidR="00E25867">
                              <w:rPr>
                                <w:rFonts w:ascii="Arial" w:hAnsi="Arial"/>
                                <w:i/>
                                <w:sz w:val="22"/>
                              </w:rPr>
                              <w:t xml:space="preserve">Thành phần, yêu cầu kỹ thuật và </w:t>
                            </w:r>
                            <w:r w:rsidR="00B73898">
                              <w:rPr>
                                <w:rFonts w:ascii="Arial" w:hAnsi="Arial"/>
                                <w:i/>
                                <w:sz w:val="22"/>
                              </w:rPr>
                              <w:t>tiêu chí phù hợp</w:t>
                            </w:r>
                            <w:r w:rsidR="00AA5920">
                              <w:rPr>
                                <w:rFonts w:ascii="Arial" w:hAnsi="Arial"/>
                                <w:i/>
                                <w:sz w:val="22"/>
                              </w:rPr>
                              <w:t>).</w:t>
                            </w:r>
                          </w:p>
                          <w:p w14:paraId="375B597B" w14:textId="77777777" w:rsidR="00AA5920" w:rsidRDefault="00AA5920" w:rsidP="007318AB">
                            <w:pPr>
                              <w:spacing w:before="120" w:line="360" w:lineRule="auto"/>
                              <w:ind w:right="14"/>
                              <w:jc w:val="both"/>
                              <w:rPr>
                                <w:rFonts w:ascii="Arial" w:hAnsi="Arial" w:cs="Arial"/>
                                <w:b/>
                                <w:bCs/>
                                <w:color w:val="000000"/>
                                <w:sz w:val="22"/>
                                <w:szCs w:val="22"/>
                              </w:rPr>
                            </w:pPr>
                          </w:p>
                          <w:p w14:paraId="46849FB2" w14:textId="40C72AB8" w:rsidR="00AA5920" w:rsidRPr="00FA0CEB" w:rsidRDefault="006C4A7D" w:rsidP="00FA0CEB">
                            <w:pPr>
                              <w:spacing w:before="240" w:line="360" w:lineRule="auto"/>
                              <w:ind w:right="11"/>
                              <w:jc w:val="both"/>
                              <w:rPr>
                                <w:rFonts w:ascii="Arial" w:hAnsi="Arial" w:cs="Arial"/>
                                <w:sz w:val="22"/>
                                <w:szCs w:val="22"/>
                              </w:rPr>
                            </w:pPr>
                            <w:r>
                              <w:rPr>
                                <w:rFonts w:ascii="Arial" w:hAnsi="Arial" w:cs="Arial"/>
                                <w:b/>
                                <w:bCs/>
                                <w:color w:val="000000"/>
                                <w:sz w:val="22"/>
                                <w:szCs w:val="22"/>
                              </w:rPr>
                              <w:t xml:space="preserve">TCVN </w:t>
                            </w:r>
                            <w:r w:rsidR="00E25867">
                              <w:rPr>
                                <w:rFonts w:ascii="Arial" w:hAnsi="Arial" w:cs="Arial"/>
                                <w:b/>
                                <w:bCs/>
                                <w:color w:val="000000"/>
                                <w:sz w:val="22"/>
                                <w:szCs w:val="22"/>
                              </w:rPr>
                              <w:t>XXXX:2022</w:t>
                            </w:r>
                            <w:r w:rsidR="00E25867" w:rsidRPr="00FA0CEB">
                              <w:rPr>
                                <w:rFonts w:ascii="Arial" w:hAnsi="Arial" w:cs="Arial"/>
                                <w:b/>
                                <w:bCs/>
                                <w:color w:val="000000"/>
                                <w:sz w:val="22"/>
                                <w:szCs w:val="22"/>
                              </w:rPr>
                              <w:t xml:space="preserve"> </w:t>
                            </w:r>
                            <w:r w:rsidR="00AA5920" w:rsidRPr="00FA0CEB">
                              <w:rPr>
                                <w:rFonts w:ascii="Arial" w:hAnsi="Arial" w:cs="Arial"/>
                                <w:sz w:val="22"/>
                                <w:szCs w:val="22"/>
                              </w:rPr>
                              <w:t>do Viện Vật liệu Xây dựng - Bộ Xây dựng biên soạn, Bộ Xây dựng đề nghị, Tổng cục Tiêu chuẩn Đo lường Chất lượng thẩm định, Bộ Khoa học và Công nghệ công bố.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74F" id="Text Box 117" o:spid="_x0000_s1028" type="#_x0000_t202" style="position:absolute;margin-left:55.5pt;margin-top:55.8pt;width:408.75pt;height:25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" strokecolor="white">
                <v:textbox>
                  <w:txbxContent>
                    <w:p w14:paraId="3E86BB37" w14:textId="77777777" w:rsidR="00AA5920" w:rsidRPr="00E067A1" w:rsidRDefault="00AA5920" w:rsidP="00FA0CEB">
                      <w:pPr>
                        <w:spacing w:line="480" w:lineRule="auto"/>
                        <w:rPr>
                          <w:rFonts w:ascii="Arial" w:hAnsi="Arial" w:cs="Arial"/>
                          <w:b/>
                          <w:bCs/>
                        </w:rPr>
                      </w:pPr>
                      <w:r w:rsidRPr="00E067A1">
                        <w:rPr>
                          <w:rFonts w:ascii="Arial" w:hAnsi="Arial" w:cs="Arial"/>
                          <w:b/>
                          <w:bCs/>
                        </w:rPr>
                        <w:t>Lời nói đầu</w:t>
                      </w:r>
                    </w:p>
                    <w:p w14:paraId="51C91115" w14:textId="77777777" w:rsidR="00AA5920" w:rsidRPr="00FF56EF" w:rsidRDefault="00AA5920" w:rsidP="00FA0CEB">
                      <w:pPr>
                        <w:tabs>
                          <w:tab w:val="left" w:pos="9360"/>
                        </w:tabs>
                        <w:spacing w:line="480" w:lineRule="auto"/>
                        <w:jc w:val="both"/>
                        <w:rPr>
                          <w:rFonts w:ascii="Arial" w:hAnsi="Arial" w:cs="Arial"/>
                          <w:b/>
                          <w:bCs/>
                          <w:color w:val="000000"/>
                          <w:sz w:val="2"/>
                          <w:szCs w:val="2"/>
                        </w:rPr>
                      </w:pPr>
                    </w:p>
                    <w:p w14:paraId="29A1463F" w14:textId="77777777" w:rsidR="00AA5920" w:rsidRDefault="00AA5920" w:rsidP="00FA0CEB">
                      <w:pPr>
                        <w:spacing w:line="480" w:lineRule="auto"/>
                        <w:ind w:right="14"/>
                        <w:jc w:val="both"/>
                        <w:rPr>
                          <w:rFonts w:ascii="Arial" w:hAnsi="Arial" w:cs="Arial"/>
                          <w:b/>
                          <w:bCs/>
                          <w:color w:val="000000"/>
                          <w:sz w:val="22"/>
                          <w:szCs w:val="22"/>
                        </w:rPr>
                      </w:pPr>
                    </w:p>
                    <w:p w14:paraId="2B109CC7" w14:textId="7221FD3C" w:rsidR="00AA5920" w:rsidRDefault="006C4A7D" w:rsidP="00E25867">
                      <w:pPr>
                        <w:spacing w:before="120" w:line="360" w:lineRule="auto"/>
                        <w:ind w:right="14"/>
                        <w:jc w:val="both"/>
                        <w:rPr>
                          <w:rFonts w:ascii="Arial" w:hAnsi="Arial"/>
                          <w:i/>
                          <w:sz w:val="22"/>
                        </w:rPr>
                      </w:pPr>
                      <w:r>
                        <w:rPr>
                          <w:rFonts w:ascii="Arial" w:hAnsi="Arial" w:cs="Arial"/>
                          <w:b/>
                          <w:bCs/>
                          <w:color w:val="000000"/>
                          <w:sz w:val="22"/>
                          <w:szCs w:val="22"/>
                        </w:rPr>
                        <w:t xml:space="preserve">TCVN </w:t>
                      </w:r>
                      <w:r w:rsidR="00E25867">
                        <w:rPr>
                          <w:rFonts w:ascii="Arial" w:hAnsi="Arial" w:cs="Arial"/>
                          <w:b/>
                          <w:bCs/>
                          <w:color w:val="000000"/>
                          <w:sz w:val="22"/>
                          <w:szCs w:val="22"/>
                        </w:rPr>
                        <w:t>XXXX</w:t>
                      </w:r>
                      <w:r>
                        <w:rPr>
                          <w:rFonts w:ascii="Arial" w:hAnsi="Arial" w:cs="Arial"/>
                          <w:b/>
                          <w:bCs/>
                          <w:color w:val="000000"/>
                          <w:sz w:val="22"/>
                          <w:szCs w:val="22"/>
                        </w:rPr>
                        <w:t>:20</w:t>
                      </w:r>
                      <w:r w:rsidR="00E25867">
                        <w:rPr>
                          <w:rFonts w:ascii="Arial" w:hAnsi="Arial" w:cs="Arial"/>
                          <w:b/>
                          <w:bCs/>
                          <w:color w:val="000000"/>
                          <w:sz w:val="22"/>
                          <w:szCs w:val="22"/>
                        </w:rPr>
                        <w:t>22</w:t>
                      </w:r>
                      <w:r w:rsidR="00AA5920" w:rsidRPr="00FA0CEB">
                        <w:rPr>
                          <w:rFonts w:ascii="Arial" w:hAnsi="Arial" w:cs="Arial"/>
                          <w:b/>
                          <w:bCs/>
                          <w:color w:val="000000"/>
                          <w:sz w:val="22"/>
                          <w:szCs w:val="22"/>
                        </w:rPr>
                        <w:t xml:space="preserve"> </w:t>
                      </w:r>
                      <w:r w:rsidR="00AA5920">
                        <w:rPr>
                          <w:rFonts w:ascii="Arial" w:hAnsi="Arial"/>
                          <w:sz w:val="22"/>
                        </w:rPr>
                        <w:t xml:space="preserve">được biên soạn trên cơ sở tham khảo </w:t>
                      </w:r>
                      <w:r w:rsidR="00AA5920" w:rsidRPr="00207CB1">
                        <w:rPr>
                          <w:rFonts w:ascii="Arial" w:hAnsi="Arial"/>
                          <w:sz w:val="22"/>
                        </w:rPr>
                        <w:t xml:space="preserve">BS EN </w:t>
                      </w:r>
                      <w:r w:rsidR="00E25867">
                        <w:rPr>
                          <w:rFonts w:ascii="Arial" w:hAnsi="Arial"/>
                          <w:sz w:val="22"/>
                        </w:rPr>
                        <w:t>15743</w:t>
                      </w:r>
                      <w:r w:rsidR="00AA5920" w:rsidRPr="00207CB1">
                        <w:rPr>
                          <w:rFonts w:ascii="Arial" w:hAnsi="Arial"/>
                          <w:sz w:val="22"/>
                        </w:rPr>
                        <w:t>:2010</w:t>
                      </w:r>
                      <w:r w:rsidR="00675A9C">
                        <w:rPr>
                          <w:rFonts w:ascii="Arial" w:hAnsi="Arial"/>
                          <w:sz w:val="22"/>
                        </w:rPr>
                        <w:t xml:space="preserve"> + A1:2015</w:t>
                      </w:r>
                      <w:r w:rsidR="00AA5920" w:rsidRPr="00207CB1">
                        <w:rPr>
                          <w:rFonts w:ascii="Arial" w:hAnsi="Arial"/>
                          <w:i/>
                          <w:sz w:val="22"/>
                        </w:rPr>
                        <w:t xml:space="preserve"> </w:t>
                      </w:r>
                      <w:r w:rsidR="00E25867" w:rsidRPr="00E25867">
                        <w:rPr>
                          <w:rFonts w:ascii="Arial" w:hAnsi="Arial"/>
                          <w:i/>
                          <w:sz w:val="22"/>
                        </w:rPr>
                        <w:t>Supersulfated cement— Composition</w:t>
                      </w:r>
                      <w:r w:rsidR="00E25867">
                        <w:rPr>
                          <w:rFonts w:ascii="Arial" w:hAnsi="Arial"/>
                          <w:i/>
                          <w:sz w:val="22"/>
                        </w:rPr>
                        <w:t xml:space="preserve">, </w:t>
                      </w:r>
                      <w:r w:rsidR="00E25867" w:rsidRPr="00E25867">
                        <w:rPr>
                          <w:rFonts w:ascii="Arial" w:hAnsi="Arial"/>
                          <w:i/>
                          <w:sz w:val="22"/>
                        </w:rPr>
                        <w:t>specifications and</w:t>
                      </w:r>
                      <w:r w:rsidR="00E25867">
                        <w:rPr>
                          <w:rFonts w:ascii="Arial" w:hAnsi="Arial"/>
                          <w:i/>
                          <w:sz w:val="22"/>
                        </w:rPr>
                        <w:t xml:space="preserve"> </w:t>
                      </w:r>
                      <w:r w:rsidR="00E25867" w:rsidRPr="00E25867">
                        <w:rPr>
                          <w:rFonts w:ascii="Arial" w:hAnsi="Arial"/>
                          <w:i/>
                          <w:sz w:val="22"/>
                        </w:rPr>
                        <w:t xml:space="preserve">conformity criteria </w:t>
                      </w:r>
                      <w:r w:rsidR="00AA5920">
                        <w:rPr>
                          <w:rFonts w:ascii="Arial" w:hAnsi="Arial"/>
                          <w:i/>
                          <w:sz w:val="22"/>
                        </w:rPr>
                        <w:t>(</w:t>
                      </w:r>
                      <w:r w:rsidR="00E25867">
                        <w:rPr>
                          <w:rFonts w:ascii="Arial" w:hAnsi="Arial"/>
                          <w:i/>
                          <w:sz w:val="22"/>
                        </w:rPr>
                        <w:t>Xi măng siêu sulfat</w:t>
                      </w:r>
                      <w:r w:rsidR="001B4738">
                        <w:rPr>
                          <w:rFonts w:ascii="Arial" w:hAnsi="Arial"/>
                          <w:i/>
                          <w:sz w:val="22"/>
                        </w:rPr>
                        <w:t xml:space="preserve"> hóa</w:t>
                      </w:r>
                      <w:r w:rsidR="00E25867">
                        <w:rPr>
                          <w:rFonts w:ascii="Arial" w:hAnsi="Arial"/>
                          <w:i/>
                          <w:sz w:val="22"/>
                        </w:rPr>
                        <w:t xml:space="preserve"> -</w:t>
                      </w:r>
                      <w:r w:rsidR="00AA5920">
                        <w:rPr>
                          <w:rFonts w:ascii="Arial" w:hAnsi="Arial"/>
                          <w:i/>
                          <w:sz w:val="22"/>
                        </w:rPr>
                        <w:t xml:space="preserve"> </w:t>
                      </w:r>
                      <w:r w:rsidR="00E25867">
                        <w:rPr>
                          <w:rFonts w:ascii="Arial" w:hAnsi="Arial"/>
                          <w:i/>
                          <w:sz w:val="22"/>
                        </w:rPr>
                        <w:t xml:space="preserve">Thành phần, yêu cầu kỹ thuật và </w:t>
                      </w:r>
                      <w:r w:rsidR="00B73898">
                        <w:rPr>
                          <w:rFonts w:ascii="Arial" w:hAnsi="Arial"/>
                          <w:i/>
                          <w:sz w:val="22"/>
                        </w:rPr>
                        <w:t>tiêu chí phù hợp</w:t>
                      </w:r>
                      <w:r w:rsidR="00AA5920">
                        <w:rPr>
                          <w:rFonts w:ascii="Arial" w:hAnsi="Arial"/>
                          <w:i/>
                          <w:sz w:val="22"/>
                        </w:rPr>
                        <w:t>).</w:t>
                      </w:r>
                    </w:p>
                    <w:p w14:paraId="375B597B" w14:textId="77777777" w:rsidR="00AA5920" w:rsidRDefault="00AA5920" w:rsidP="007318AB">
                      <w:pPr>
                        <w:spacing w:before="120" w:line="360" w:lineRule="auto"/>
                        <w:ind w:right="14"/>
                        <w:jc w:val="both"/>
                        <w:rPr>
                          <w:rFonts w:ascii="Arial" w:hAnsi="Arial" w:cs="Arial"/>
                          <w:b/>
                          <w:bCs/>
                          <w:color w:val="000000"/>
                          <w:sz w:val="22"/>
                          <w:szCs w:val="22"/>
                        </w:rPr>
                      </w:pPr>
                    </w:p>
                    <w:p w14:paraId="46849FB2" w14:textId="40C72AB8" w:rsidR="00AA5920" w:rsidRPr="00FA0CEB" w:rsidRDefault="006C4A7D" w:rsidP="00FA0CEB">
                      <w:pPr>
                        <w:spacing w:before="240" w:line="360" w:lineRule="auto"/>
                        <w:ind w:right="11"/>
                        <w:jc w:val="both"/>
                        <w:rPr>
                          <w:rFonts w:ascii="Arial" w:hAnsi="Arial" w:cs="Arial"/>
                          <w:sz w:val="22"/>
                          <w:szCs w:val="22"/>
                        </w:rPr>
                      </w:pPr>
                      <w:r>
                        <w:rPr>
                          <w:rFonts w:ascii="Arial" w:hAnsi="Arial" w:cs="Arial"/>
                          <w:b/>
                          <w:bCs/>
                          <w:color w:val="000000"/>
                          <w:sz w:val="22"/>
                          <w:szCs w:val="22"/>
                        </w:rPr>
                        <w:t xml:space="preserve">TCVN </w:t>
                      </w:r>
                      <w:r w:rsidR="00E25867">
                        <w:rPr>
                          <w:rFonts w:ascii="Arial" w:hAnsi="Arial" w:cs="Arial"/>
                          <w:b/>
                          <w:bCs/>
                          <w:color w:val="000000"/>
                          <w:sz w:val="22"/>
                          <w:szCs w:val="22"/>
                        </w:rPr>
                        <w:t>XXXX:2022</w:t>
                      </w:r>
                      <w:r w:rsidR="00E25867" w:rsidRPr="00FA0CEB">
                        <w:rPr>
                          <w:rFonts w:ascii="Arial" w:hAnsi="Arial" w:cs="Arial"/>
                          <w:b/>
                          <w:bCs/>
                          <w:color w:val="000000"/>
                          <w:sz w:val="22"/>
                          <w:szCs w:val="22"/>
                        </w:rPr>
                        <w:t xml:space="preserve"> </w:t>
                      </w:r>
                      <w:r w:rsidR="00AA5920" w:rsidRPr="00FA0CEB">
                        <w:rPr>
                          <w:rFonts w:ascii="Arial" w:hAnsi="Arial" w:cs="Arial"/>
                          <w:sz w:val="22"/>
                          <w:szCs w:val="22"/>
                        </w:rPr>
                        <w:t>do Viện Vật liệu Xây dựng - Bộ Xây dựng biên soạn, Bộ Xây dựng đề nghị, Tổng cục Tiêu chuẩn Đo lường Chất lượng thẩm định, Bộ Khoa học và Công nghệ công bố.</w:t>
                      </w:r>
                    </w:p>
                  </w:txbxContent>
                </v:textbox>
              </v:shape>
            </w:pict>
          </mc:Fallback>
        </mc:AlternateContent>
      </w:r>
    </w:p>
    <w:p w14:paraId="2E2EE199" w14:textId="77777777" w:rsidR="00FA0CEB" w:rsidRPr="00E622E4" w:rsidRDefault="00FA0CEB" w:rsidP="005442FF">
      <w:pPr>
        <w:spacing w:line="360" w:lineRule="auto"/>
        <w:rPr>
          <w:rFonts w:ascii="Arial" w:hAnsi="Arial" w:cs="Arial"/>
          <w:b/>
          <w:bCs/>
        </w:rPr>
      </w:pPr>
    </w:p>
    <w:p w14:paraId="579177C2" w14:textId="77777777" w:rsidR="00FA0CEB" w:rsidRPr="00E622E4" w:rsidRDefault="00FA0CEB" w:rsidP="005442FF">
      <w:pPr>
        <w:spacing w:line="360" w:lineRule="auto"/>
        <w:rPr>
          <w:rFonts w:ascii="Arial" w:hAnsi="Arial" w:cs="Arial"/>
          <w:b/>
          <w:bCs/>
        </w:rPr>
      </w:pPr>
    </w:p>
    <w:p w14:paraId="02AC2AC4" w14:textId="77777777" w:rsidR="00FA0CEB" w:rsidRPr="00E622E4" w:rsidRDefault="00FA0CEB" w:rsidP="005442FF">
      <w:pPr>
        <w:spacing w:line="360" w:lineRule="auto"/>
        <w:rPr>
          <w:rFonts w:ascii="Arial" w:hAnsi="Arial" w:cs="Arial"/>
          <w:b/>
          <w:bCs/>
        </w:rPr>
      </w:pPr>
    </w:p>
    <w:p w14:paraId="21F15A27" w14:textId="77777777" w:rsidR="00FA0CEB" w:rsidRPr="00E622E4" w:rsidRDefault="00FA0CEB" w:rsidP="005442FF">
      <w:pPr>
        <w:spacing w:line="360" w:lineRule="auto"/>
        <w:rPr>
          <w:rFonts w:ascii="Arial" w:hAnsi="Arial" w:cs="Arial"/>
          <w:b/>
          <w:bCs/>
        </w:rPr>
      </w:pPr>
    </w:p>
    <w:p w14:paraId="431C3F72" w14:textId="77777777" w:rsidR="00DF0DB3" w:rsidRPr="00E622E4" w:rsidRDefault="00DF0DB3" w:rsidP="005442FF">
      <w:pPr>
        <w:spacing w:line="360" w:lineRule="auto"/>
        <w:jc w:val="both"/>
        <w:rPr>
          <w:rFonts w:ascii=".VnArial" w:hAnsi=".VnArial"/>
          <w:b/>
          <w:sz w:val="24"/>
          <w:szCs w:val="24"/>
        </w:rPr>
      </w:pPr>
    </w:p>
    <w:p w14:paraId="2DBAC884" w14:textId="77777777" w:rsidR="00DF0DB3" w:rsidRPr="00E622E4" w:rsidRDefault="00DF0DB3" w:rsidP="005442FF">
      <w:pPr>
        <w:spacing w:line="360" w:lineRule="auto"/>
        <w:jc w:val="both"/>
        <w:rPr>
          <w:rFonts w:ascii=".VnArial" w:hAnsi=".VnArial"/>
          <w:b/>
          <w:sz w:val="24"/>
          <w:szCs w:val="24"/>
        </w:rPr>
      </w:pPr>
    </w:p>
    <w:p w14:paraId="71AB2A18" w14:textId="77777777" w:rsidR="00DF0DB3" w:rsidRPr="00E622E4" w:rsidRDefault="00DF0DB3" w:rsidP="005442FF">
      <w:pPr>
        <w:spacing w:line="360" w:lineRule="auto"/>
        <w:jc w:val="both"/>
        <w:rPr>
          <w:rFonts w:ascii=".VnArial" w:hAnsi=".VnArial"/>
          <w:b/>
          <w:sz w:val="24"/>
          <w:szCs w:val="24"/>
        </w:rPr>
      </w:pPr>
    </w:p>
    <w:p w14:paraId="4E7AD91F" w14:textId="77777777" w:rsidR="00DF0DB3" w:rsidRPr="00E622E4" w:rsidRDefault="00DF0DB3" w:rsidP="005442FF">
      <w:pPr>
        <w:spacing w:line="360" w:lineRule="auto"/>
        <w:jc w:val="both"/>
        <w:rPr>
          <w:rFonts w:ascii=".VnArial" w:hAnsi=".VnArial"/>
          <w:b/>
          <w:sz w:val="24"/>
          <w:szCs w:val="24"/>
        </w:rPr>
      </w:pPr>
    </w:p>
    <w:p w14:paraId="59E86495" w14:textId="77777777" w:rsidR="00DF0DB3" w:rsidRPr="00E622E4" w:rsidRDefault="00DF0DB3" w:rsidP="005442FF">
      <w:pPr>
        <w:spacing w:line="360" w:lineRule="auto"/>
        <w:jc w:val="both"/>
        <w:rPr>
          <w:rFonts w:ascii=".VnArial" w:hAnsi=".VnArial"/>
          <w:b/>
          <w:sz w:val="24"/>
          <w:szCs w:val="24"/>
        </w:rPr>
      </w:pPr>
    </w:p>
    <w:p w14:paraId="43679EAA" w14:textId="77777777" w:rsidR="00DF0DB3" w:rsidRPr="00E622E4" w:rsidRDefault="00DF0DB3" w:rsidP="005442FF">
      <w:pPr>
        <w:spacing w:line="360" w:lineRule="auto"/>
        <w:jc w:val="both"/>
        <w:rPr>
          <w:rFonts w:ascii=".VnArial" w:hAnsi=".VnArial"/>
          <w:b/>
          <w:sz w:val="24"/>
          <w:szCs w:val="24"/>
        </w:rPr>
      </w:pPr>
    </w:p>
    <w:p w14:paraId="793EC73B" w14:textId="77777777" w:rsidR="00DF0DB3" w:rsidRPr="00E622E4" w:rsidRDefault="00DF0DB3" w:rsidP="005442FF">
      <w:pPr>
        <w:spacing w:line="360" w:lineRule="auto"/>
        <w:jc w:val="both"/>
        <w:rPr>
          <w:rFonts w:ascii=".VnArial" w:hAnsi=".VnArial"/>
          <w:sz w:val="22"/>
          <w:szCs w:val="22"/>
        </w:rPr>
      </w:pPr>
    </w:p>
    <w:p w14:paraId="786E1CB7" w14:textId="77777777" w:rsidR="00D0170E" w:rsidRPr="00E622E4" w:rsidRDefault="00D0170E" w:rsidP="005442FF">
      <w:pPr>
        <w:spacing w:line="360" w:lineRule="auto"/>
        <w:jc w:val="both"/>
        <w:rPr>
          <w:rFonts w:ascii=".VnArial" w:hAnsi=".VnArial"/>
          <w:b/>
          <w:sz w:val="22"/>
          <w:szCs w:val="22"/>
        </w:rPr>
      </w:pPr>
    </w:p>
    <w:p w14:paraId="3350831B" w14:textId="77777777" w:rsidR="00DF0DB3" w:rsidRPr="00E622E4" w:rsidRDefault="00DF0DB3" w:rsidP="005442FF">
      <w:pPr>
        <w:spacing w:line="360" w:lineRule="auto"/>
        <w:jc w:val="both"/>
        <w:rPr>
          <w:rFonts w:ascii=".VnArial" w:hAnsi=".VnArial"/>
          <w:b/>
          <w:sz w:val="22"/>
          <w:szCs w:val="22"/>
        </w:rPr>
      </w:pPr>
    </w:p>
    <w:p w14:paraId="32C26891" w14:textId="77777777" w:rsidR="00DF0DB3" w:rsidRPr="00E622E4" w:rsidRDefault="00DF0DB3" w:rsidP="005442FF">
      <w:pPr>
        <w:spacing w:line="360" w:lineRule="auto"/>
        <w:jc w:val="both"/>
        <w:rPr>
          <w:rFonts w:ascii=".VnArial" w:hAnsi=".VnArial"/>
          <w:b/>
          <w:sz w:val="22"/>
          <w:szCs w:val="22"/>
        </w:rPr>
      </w:pPr>
    </w:p>
    <w:p w14:paraId="673260A2" w14:textId="77777777" w:rsidR="00DF0DB3" w:rsidRPr="00E622E4" w:rsidRDefault="00DF0DB3" w:rsidP="005442FF">
      <w:pPr>
        <w:spacing w:line="360" w:lineRule="auto"/>
        <w:jc w:val="both"/>
        <w:rPr>
          <w:rFonts w:ascii=".VnArial" w:hAnsi=".VnArial"/>
          <w:b/>
          <w:sz w:val="22"/>
          <w:szCs w:val="22"/>
        </w:rPr>
      </w:pPr>
    </w:p>
    <w:p w14:paraId="12B21E84" w14:textId="77777777" w:rsidR="00DF0DB3" w:rsidRPr="00E622E4" w:rsidRDefault="00DF0DB3" w:rsidP="005442FF">
      <w:pPr>
        <w:spacing w:line="360" w:lineRule="auto"/>
        <w:jc w:val="both"/>
        <w:rPr>
          <w:rFonts w:ascii=".VnArial" w:hAnsi=".VnArial"/>
          <w:b/>
          <w:sz w:val="22"/>
          <w:szCs w:val="22"/>
        </w:rPr>
      </w:pPr>
    </w:p>
    <w:p w14:paraId="56496480" w14:textId="77777777" w:rsidR="00DF0DB3" w:rsidRPr="00E622E4" w:rsidRDefault="00DF0DB3" w:rsidP="005442FF">
      <w:pPr>
        <w:spacing w:line="360" w:lineRule="auto"/>
        <w:jc w:val="both"/>
        <w:rPr>
          <w:rFonts w:ascii=".VnArial" w:hAnsi=".VnArial"/>
          <w:b/>
          <w:sz w:val="22"/>
          <w:szCs w:val="22"/>
        </w:rPr>
      </w:pPr>
    </w:p>
    <w:p w14:paraId="58A16554" w14:textId="77777777" w:rsidR="00BF3326" w:rsidRPr="00E622E4" w:rsidRDefault="00BF3326" w:rsidP="005442FF">
      <w:pPr>
        <w:spacing w:line="360" w:lineRule="auto"/>
        <w:jc w:val="both"/>
        <w:rPr>
          <w:rFonts w:ascii=".VnArial" w:hAnsi=".VnArial"/>
          <w:b/>
          <w:sz w:val="22"/>
          <w:szCs w:val="22"/>
        </w:rPr>
      </w:pPr>
    </w:p>
    <w:p w14:paraId="42B937C2" w14:textId="77777777" w:rsidR="00BF3326" w:rsidRPr="00E622E4" w:rsidRDefault="00BF3326" w:rsidP="005442FF">
      <w:pPr>
        <w:spacing w:line="360" w:lineRule="auto"/>
        <w:jc w:val="both"/>
        <w:rPr>
          <w:rFonts w:ascii=".VnArial" w:hAnsi=".VnArial"/>
          <w:b/>
          <w:sz w:val="22"/>
          <w:szCs w:val="22"/>
        </w:rPr>
      </w:pPr>
    </w:p>
    <w:p w14:paraId="569CEB10" w14:textId="77777777" w:rsidR="00BF3326" w:rsidRPr="00E622E4" w:rsidRDefault="00BF3326" w:rsidP="005442FF">
      <w:pPr>
        <w:spacing w:line="360" w:lineRule="auto"/>
        <w:jc w:val="both"/>
        <w:rPr>
          <w:rFonts w:ascii=".VnArial" w:hAnsi=".VnArial"/>
          <w:b/>
          <w:sz w:val="22"/>
          <w:szCs w:val="22"/>
        </w:rPr>
      </w:pPr>
    </w:p>
    <w:p w14:paraId="5CF299A1" w14:textId="77777777" w:rsidR="00BF3326" w:rsidRPr="00E622E4" w:rsidRDefault="00BF3326" w:rsidP="005442FF">
      <w:pPr>
        <w:spacing w:line="360" w:lineRule="auto"/>
        <w:jc w:val="both"/>
        <w:rPr>
          <w:rFonts w:ascii=".VnArial" w:hAnsi=".VnArial"/>
          <w:b/>
          <w:sz w:val="22"/>
          <w:szCs w:val="22"/>
        </w:rPr>
      </w:pPr>
    </w:p>
    <w:p w14:paraId="61FCA701" w14:textId="77777777" w:rsidR="00BF3326" w:rsidRPr="00E622E4" w:rsidRDefault="00BF3326" w:rsidP="005442FF">
      <w:pPr>
        <w:spacing w:line="360" w:lineRule="auto"/>
        <w:jc w:val="both"/>
        <w:rPr>
          <w:rFonts w:ascii=".VnArial" w:hAnsi=".VnArial"/>
          <w:b/>
          <w:sz w:val="22"/>
          <w:szCs w:val="22"/>
        </w:rPr>
      </w:pPr>
    </w:p>
    <w:p w14:paraId="349FB252" w14:textId="77777777" w:rsidR="00DF0DB3" w:rsidRPr="00E622E4" w:rsidRDefault="00DF0DB3" w:rsidP="005442FF">
      <w:pPr>
        <w:spacing w:line="360" w:lineRule="auto"/>
        <w:jc w:val="both"/>
        <w:rPr>
          <w:rFonts w:ascii=".VnArial" w:hAnsi=".VnArial"/>
          <w:b/>
          <w:sz w:val="22"/>
          <w:szCs w:val="22"/>
        </w:rPr>
      </w:pPr>
    </w:p>
    <w:p w14:paraId="6D88CF46" w14:textId="77777777" w:rsidR="009A4F32" w:rsidRPr="00E622E4" w:rsidRDefault="009A4F32" w:rsidP="005442FF">
      <w:pPr>
        <w:spacing w:line="360" w:lineRule="auto"/>
        <w:jc w:val="both"/>
        <w:rPr>
          <w:rFonts w:ascii=".VnArial" w:hAnsi=".VnArial"/>
          <w:b/>
          <w:sz w:val="22"/>
          <w:szCs w:val="22"/>
        </w:rPr>
      </w:pPr>
    </w:p>
    <w:p w14:paraId="3484A851" w14:textId="77777777" w:rsidR="009A4F32" w:rsidRPr="00E622E4" w:rsidRDefault="009A4F32" w:rsidP="005442FF">
      <w:pPr>
        <w:spacing w:line="360" w:lineRule="auto"/>
        <w:jc w:val="both"/>
        <w:rPr>
          <w:rFonts w:ascii=".VnArial" w:hAnsi=".VnArial"/>
          <w:b/>
          <w:sz w:val="22"/>
          <w:szCs w:val="22"/>
        </w:rPr>
      </w:pPr>
    </w:p>
    <w:p w14:paraId="6039F6E0" w14:textId="77777777" w:rsidR="009A4F32" w:rsidRPr="00E622E4" w:rsidRDefault="009A4F32" w:rsidP="005442FF">
      <w:pPr>
        <w:spacing w:line="360" w:lineRule="auto"/>
        <w:jc w:val="both"/>
        <w:rPr>
          <w:rFonts w:ascii=".VnArial" w:hAnsi=".VnArial"/>
          <w:b/>
          <w:sz w:val="22"/>
          <w:szCs w:val="22"/>
        </w:rPr>
      </w:pPr>
    </w:p>
    <w:p w14:paraId="2AC0EC35" w14:textId="77777777" w:rsidR="009A4F32" w:rsidRPr="00E622E4" w:rsidRDefault="009A4F32" w:rsidP="005442FF">
      <w:pPr>
        <w:spacing w:line="360" w:lineRule="auto"/>
        <w:jc w:val="both"/>
        <w:rPr>
          <w:rFonts w:ascii=".VnArial" w:hAnsi=".VnArial"/>
          <w:b/>
          <w:sz w:val="22"/>
          <w:szCs w:val="22"/>
        </w:rPr>
      </w:pPr>
    </w:p>
    <w:p w14:paraId="46327842" w14:textId="77777777" w:rsidR="009A4F32" w:rsidRPr="00E622E4" w:rsidRDefault="009A4F32" w:rsidP="005442FF">
      <w:pPr>
        <w:spacing w:line="360" w:lineRule="auto"/>
        <w:jc w:val="both"/>
        <w:rPr>
          <w:rFonts w:ascii=".VnArial" w:hAnsi=".VnArial"/>
          <w:b/>
          <w:sz w:val="22"/>
          <w:szCs w:val="22"/>
        </w:rPr>
      </w:pPr>
    </w:p>
    <w:p w14:paraId="193C4F00" w14:textId="77777777" w:rsidR="009A4F32" w:rsidRPr="00E622E4" w:rsidRDefault="009A4F32" w:rsidP="005442FF">
      <w:pPr>
        <w:spacing w:line="360" w:lineRule="auto"/>
        <w:jc w:val="both"/>
        <w:rPr>
          <w:rFonts w:ascii=".VnArial" w:hAnsi=".VnArial"/>
          <w:b/>
          <w:sz w:val="22"/>
          <w:szCs w:val="22"/>
        </w:rPr>
      </w:pPr>
    </w:p>
    <w:p w14:paraId="39AF705E" w14:textId="77777777" w:rsidR="009A4F32" w:rsidRPr="00E622E4" w:rsidRDefault="009A4F32" w:rsidP="005442FF">
      <w:pPr>
        <w:spacing w:line="360" w:lineRule="auto"/>
        <w:jc w:val="both"/>
        <w:rPr>
          <w:rFonts w:ascii=".VnArial" w:hAnsi=".VnArial"/>
          <w:b/>
          <w:sz w:val="22"/>
          <w:szCs w:val="22"/>
        </w:rPr>
      </w:pPr>
    </w:p>
    <w:p w14:paraId="1A7696EC" w14:textId="77777777" w:rsidR="009A4F32" w:rsidRPr="00E622E4" w:rsidRDefault="009A4F32" w:rsidP="005442FF">
      <w:pPr>
        <w:spacing w:line="360" w:lineRule="auto"/>
        <w:jc w:val="both"/>
        <w:rPr>
          <w:rFonts w:ascii=".VnArial" w:hAnsi=".VnArial"/>
          <w:b/>
          <w:sz w:val="22"/>
          <w:szCs w:val="22"/>
        </w:rPr>
      </w:pPr>
    </w:p>
    <w:p w14:paraId="5288AE3B" w14:textId="77777777" w:rsidR="009A4F32" w:rsidRPr="00E622E4" w:rsidRDefault="009A4F32" w:rsidP="005442FF">
      <w:pPr>
        <w:spacing w:line="360" w:lineRule="auto"/>
        <w:jc w:val="both"/>
        <w:rPr>
          <w:rFonts w:ascii=".VnArial" w:hAnsi=".VnArial"/>
          <w:b/>
          <w:sz w:val="22"/>
          <w:szCs w:val="22"/>
        </w:rPr>
      </w:pPr>
    </w:p>
    <w:p w14:paraId="6090E6BF" w14:textId="77777777" w:rsidR="009A4F32" w:rsidRPr="00E622E4" w:rsidRDefault="009A4F32" w:rsidP="005442FF">
      <w:pPr>
        <w:spacing w:line="360" w:lineRule="auto"/>
        <w:jc w:val="both"/>
        <w:rPr>
          <w:rFonts w:ascii=".VnArial" w:hAnsi=".VnArial"/>
          <w:b/>
          <w:sz w:val="22"/>
          <w:szCs w:val="22"/>
        </w:rPr>
      </w:pPr>
    </w:p>
    <w:p w14:paraId="31F11B02" w14:textId="77777777" w:rsidR="009A4F32" w:rsidRPr="00E622E4" w:rsidRDefault="009A4F32" w:rsidP="005442FF">
      <w:pPr>
        <w:spacing w:line="360" w:lineRule="auto"/>
        <w:jc w:val="both"/>
        <w:rPr>
          <w:rFonts w:ascii=".VnArial" w:hAnsi=".VnArial"/>
          <w:b/>
          <w:sz w:val="22"/>
          <w:szCs w:val="22"/>
        </w:rPr>
      </w:pPr>
    </w:p>
    <w:p w14:paraId="09A5EB9B" w14:textId="77777777" w:rsidR="009A4F32" w:rsidRPr="00E622E4" w:rsidRDefault="009A4F32" w:rsidP="005442FF">
      <w:pPr>
        <w:spacing w:line="360" w:lineRule="auto"/>
        <w:jc w:val="both"/>
        <w:rPr>
          <w:rFonts w:ascii=".VnArial" w:hAnsi=".VnArial"/>
          <w:b/>
          <w:sz w:val="22"/>
          <w:szCs w:val="22"/>
        </w:rPr>
      </w:pPr>
    </w:p>
    <w:p w14:paraId="3D4C3E8C" w14:textId="77777777" w:rsidR="009A4F32" w:rsidRPr="00E622E4" w:rsidRDefault="009A4F32" w:rsidP="005442FF">
      <w:pPr>
        <w:spacing w:line="360" w:lineRule="auto"/>
        <w:jc w:val="both"/>
        <w:rPr>
          <w:rFonts w:ascii=".VnArial" w:hAnsi=".VnArial"/>
          <w:b/>
          <w:sz w:val="22"/>
          <w:szCs w:val="22"/>
        </w:rPr>
      </w:pPr>
    </w:p>
    <w:p w14:paraId="31086544" w14:textId="77777777" w:rsidR="009A4F32" w:rsidRPr="00E622E4" w:rsidRDefault="009A4F32" w:rsidP="005442FF">
      <w:pPr>
        <w:spacing w:line="360" w:lineRule="auto"/>
        <w:jc w:val="both"/>
        <w:rPr>
          <w:rFonts w:ascii=".VnArial" w:hAnsi=".VnArial"/>
          <w:b/>
          <w:sz w:val="22"/>
          <w:szCs w:val="22"/>
        </w:rPr>
      </w:pPr>
    </w:p>
    <w:p w14:paraId="2A21A477" w14:textId="77777777" w:rsidR="009A4F32" w:rsidRPr="00E622E4" w:rsidRDefault="009A4F32" w:rsidP="005442FF">
      <w:pPr>
        <w:spacing w:line="360" w:lineRule="auto"/>
        <w:jc w:val="both"/>
        <w:rPr>
          <w:rFonts w:ascii=".VnArial" w:hAnsi=".VnArial"/>
          <w:b/>
          <w:sz w:val="22"/>
          <w:szCs w:val="22"/>
        </w:rPr>
      </w:pPr>
    </w:p>
    <w:p w14:paraId="67AF3D00" w14:textId="77777777" w:rsidR="009A4F32" w:rsidRPr="00E622E4" w:rsidRDefault="009A4F32" w:rsidP="005442FF">
      <w:pPr>
        <w:spacing w:line="360" w:lineRule="auto"/>
        <w:jc w:val="both"/>
        <w:rPr>
          <w:rFonts w:ascii=".VnArial" w:hAnsi=".VnArial"/>
          <w:b/>
          <w:sz w:val="22"/>
          <w:szCs w:val="22"/>
        </w:rPr>
      </w:pPr>
    </w:p>
    <w:p w14:paraId="48C405B0" w14:textId="77777777" w:rsidR="009A4F32" w:rsidRPr="00E622E4" w:rsidRDefault="009A4F32" w:rsidP="005442FF">
      <w:pPr>
        <w:spacing w:line="360" w:lineRule="auto"/>
        <w:jc w:val="both"/>
        <w:rPr>
          <w:rFonts w:ascii=".VnArial" w:hAnsi=".VnArial"/>
          <w:b/>
          <w:sz w:val="22"/>
          <w:szCs w:val="22"/>
        </w:rPr>
      </w:pPr>
    </w:p>
    <w:p w14:paraId="231AFEDD" w14:textId="77777777" w:rsidR="009A4F32" w:rsidRPr="00E622E4" w:rsidRDefault="009A4F32" w:rsidP="005442FF">
      <w:pPr>
        <w:spacing w:line="360" w:lineRule="auto"/>
        <w:jc w:val="both"/>
        <w:rPr>
          <w:rFonts w:ascii=".VnArial" w:hAnsi=".VnArial"/>
          <w:b/>
          <w:sz w:val="22"/>
          <w:szCs w:val="22"/>
        </w:rPr>
      </w:pPr>
    </w:p>
    <w:p w14:paraId="5DB03A87" w14:textId="77777777" w:rsidR="009A4F32" w:rsidRPr="00E622E4" w:rsidRDefault="009A4F32" w:rsidP="005442FF">
      <w:pPr>
        <w:spacing w:line="360" w:lineRule="auto"/>
        <w:jc w:val="both"/>
        <w:rPr>
          <w:rFonts w:ascii=".VnArial" w:hAnsi=".VnArial"/>
          <w:b/>
          <w:sz w:val="22"/>
          <w:szCs w:val="22"/>
        </w:rPr>
      </w:pPr>
    </w:p>
    <w:p w14:paraId="4CC22981" w14:textId="77777777" w:rsidR="009A4F32" w:rsidRPr="00E622E4" w:rsidRDefault="009A4F32" w:rsidP="005442FF">
      <w:pPr>
        <w:spacing w:line="360" w:lineRule="auto"/>
        <w:jc w:val="both"/>
        <w:rPr>
          <w:rFonts w:ascii=".VnArial" w:hAnsi=".VnArial"/>
          <w:b/>
          <w:sz w:val="22"/>
          <w:szCs w:val="22"/>
        </w:rPr>
      </w:pPr>
    </w:p>
    <w:p w14:paraId="4FBF193F" w14:textId="77777777" w:rsidR="009A4F32" w:rsidRPr="00E622E4" w:rsidRDefault="009A4F32" w:rsidP="005442FF">
      <w:pPr>
        <w:spacing w:line="360" w:lineRule="auto"/>
        <w:jc w:val="both"/>
        <w:rPr>
          <w:rFonts w:ascii=".VnArial" w:hAnsi=".VnArial"/>
          <w:b/>
          <w:sz w:val="22"/>
          <w:szCs w:val="22"/>
        </w:rPr>
      </w:pPr>
    </w:p>
    <w:p w14:paraId="7138687D" w14:textId="77777777" w:rsidR="009A4F32" w:rsidRPr="00E622E4" w:rsidRDefault="009A4F32" w:rsidP="005442FF">
      <w:pPr>
        <w:spacing w:line="360" w:lineRule="auto"/>
        <w:jc w:val="both"/>
        <w:rPr>
          <w:rFonts w:ascii=".VnArial" w:hAnsi=".VnArial"/>
          <w:b/>
          <w:sz w:val="22"/>
          <w:szCs w:val="22"/>
        </w:rPr>
      </w:pPr>
    </w:p>
    <w:p w14:paraId="1C0D851D" w14:textId="77777777" w:rsidR="009A4F32" w:rsidRPr="00E622E4" w:rsidRDefault="009A4F32" w:rsidP="005442FF">
      <w:pPr>
        <w:spacing w:line="360" w:lineRule="auto"/>
        <w:jc w:val="both"/>
        <w:rPr>
          <w:rFonts w:ascii=".VnArial" w:hAnsi=".VnArial"/>
          <w:b/>
          <w:sz w:val="22"/>
          <w:szCs w:val="22"/>
        </w:rPr>
        <w:sectPr w:rsidR="009A4F32" w:rsidRPr="00E622E4" w:rsidSect="00675A9C">
          <w:footerReference w:type="even" r:id="rId8"/>
          <w:footerReference w:type="default" r:id="rId9"/>
          <w:footerReference w:type="first" r:id="rId10"/>
          <w:pgSz w:w="11909" w:h="16834" w:code="9"/>
          <w:pgMar w:top="720" w:right="675" w:bottom="426" w:left="1140" w:header="720" w:footer="720" w:gutter="0"/>
          <w:pgNumType w:start="1"/>
          <w:cols w:space="720"/>
          <w:titlePg/>
          <w:docGrid w:linePitch="381"/>
        </w:sectPr>
      </w:pPr>
    </w:p>
    <w:tbl>
      <w:tblPr>
        <w:tblW w:w="5000" w:type="pct"/>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4536"/>
        <w:gridCol w:w="5558"/>
      </w:tblGrid>
      <w:tr w:rsidR="009A4F32" w:rsidRPr="00E622E4" w14:paraId="77E7239C" w14:textId="77777777">
        <w:trPr>
          <w:trHeight w:val="366"/>
        </w:trPr>
        <w:tc>
          <w:tcPr>
            <w:tcW w:w="2247" w:type="pct"/>
            <w:tcBorders>
              <w:top w:val="single" w:sz="18" w:space="0" w:color="auto"/>
              <w:bottom w:val="single" w:sz="18" w:space="0" w:color="auto"/>
            </w:tcBorders>
          </w:tcPr>
          <w:p w14:paraId="4DB86D32" w14:textId="77777777" w:rsidR="009A4F32" w:rsidRPr="00E622E4" w:rsidRDefault="009A4F32" w:rsidP="005442FF">
            <w:pPr>
              <w:overflowPunct w:val="0"/>
              <w:autoSpaceDE w:val="0"/>
              <w:autoSpaceDN w:val="0"/>
              <w:adjustRightInd w:val="0"/>
              <w:spacing w:line="360" w:lineRule="auto"/>
              <w:textAlignment w:val="baseline"/>
              <w:rPr>
                <w:rFonts w:ascii="Times New Roman" w:hAnsi="Times New Roman"/>
                <w:szCs w:val="20"/>
              </w:rPr>
            </w:pPr>
            <w:r w:rsidRPr="00E622E4">
              <w:lastRenderedPageBreak/>
              <w:br w:type="page"/>
            </w:r>
            <w:r w:rsidRPr="00E622E4">
              <w:rPr>
                <w:rFonts w:ascii="Arial" w:hAnsi="Arial"/>
                <w:b/>
                <w:szCs w:val="20"/>
              </w:rPr>
              <w:t>T I Ê U  C H U Ẩ N  Q U Ố C  G I A</w:t>
            </w:r>
          </w:p>
        </w:tc>
        <w:tc>
          <w:tcPr>
            <w:tcW w:w="2753" w:type="pct"/>
            <w:tcBorders>
              <w:top w:val="single" w:sz="18" w:space="0" w:color="auto"/>
              <w:bottom w:val="single" w:sz="18" w:space="0" w:color="auto"/>
            </w:tcBorders>
          </w:tcPr>
          <w:p w14:paraId="3741F1D4" w14:textId="7E6878B5" w:rsidR="009A4F32" w:rsidRPr="00E622E4" w:rsidRDefault="00DB2A0D" w:rsidP="005442FF">
            <w:pPr>
              <w:overflowPunct w:val="0"/>
              <w:autoSpaceDE w:val="0"/>
              <w:autoSpaceDN w:val="0"/>
              <w:adjustRightInd w:val="0"/>
              <w:spacing w:line="360" w:lineRule="auto"/>
              <w:jc w:val="right"/>
              <w:textAlignment w:val="baseline"/>
              <w:rPr>
                <w:rFonts w:ascii="Times New Roman" w:hAnsi="Times New Roman"/>
                <w:szCs w:val="20"/>
              </w:rPr>
            </w:pPr>
            <w:r w:rsidRPr="00E622E4">
              <w:rPr>
                <w:rFonts w:ascii="Arial" w:hAnsi="Arial"/>
                <w:b/>
                <w:noProof/>
                <w:sz w:val="24"/>
                <w:szCs w:val="24"/>
              </w:rPr>
              <mc:AlternateContent>
                <mc:Choice Requires="wps">
                  <w:drawing>
                    <wp:anchor distT="0" distB="0" distL="114300" distR="114300" simplePos="0" relativeHeight="251658752" behindDoc="0" locked="0" layoutInCell="1" allowOverlap="1" wp14:anchorId="7DBBAB16" wp14:editId="0BD98C45">
                      <wp:simplePos x="0" y="0"/>
                      <wp:positionH relativeFrom="column">
                        <wp:posOffset>1885950</wp:posOffset>
                      </wp:positionH>
                      <wp:positionV relativeFrom="paragraph">
                        <wp:posOffset>-473075</wp:posOffset>
                      </wp:positionV>
                      <wp:extent cx="1733550" cy="257175"/>
                      <wp:effectExtent l="3810" t="3175" r="0" b="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FEEF" id="Rectangle 99" o:spid="_x0000_s1026" style="position:absolute;margin-left:148.5pt;margin-top:-37.25pt;width:136.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" stroked="f"/>
                  </w:pict>
                </mc:Fallback>
              </mc:AlternateContent>
            </w:r>
            <w:r w:rsidR="00633AB9" w:rsidRPr="00E622E4">
              <w:rPr>
                <w:rFonts w:ascii="Arial" w:hAnsi="Arial"/>
                <w:b/>
                <w:szCs w:val="20"/>
              </w:rPr>
              <w:t xml:space="preserve">TCVN </w:t>
            </w:r>
            <w:r w:rsidR="00E25867">
              <w:rPr>
                <w:rFonts w:ascii="Arial" w:hAnsi="Arial"/>
                <w:b/>
                <w:szCs w:val="20"/>
              </w:rPr>
              <w:t>XXXX</w:t>
            </w:r>
            <w:r w:rsidR="00633AB9" w:rsidRPr="00E622E4">
              <w:rPr>
                <w:rFonts w:ascii="Arial" w:hAnsi="Arial"/>
                <w:b/>
                <w:szCs w:val="20"/>
              </w:rPr>
              <w:t>:</w:t>
            </w:r>
            <w:r w:rsidR="002B47A8">
              <w:rPr>
                <w:rFonts w:ascii="Arial" w:hAnsi="Arial"/>
                <w:b/>
                <w:szCs w:val="20"/>
              </w:rPr>
              <w:t>20</w:t>
            </w:r>
            <w:r w:rsidR="00E25867">
              <w:rPr>
                <w:rFonts w:ascii="Arial" w:hAnsi="Arial"/>
                <w:b/>
                <w:szCs w:val="20"/>
              </w:rPr>
              <w:t>22</w:t>
            </w:r>
          </w:p>
        </w:tc>
      </w:tr>
    </w:tbl>
    <w:p w14:paraId="794E1074" w14:textId="5C320FCB" w:rsidR="009A4F32" w:rsidRPr="00E622E4" w:rsidRDefault="009A4F32" w:rsidP="005442FF">
      <w:pPr>
        <w:pStyle w:val="Heading1"/>
        <w:tabs>
          <w:tab w:val="left" w:pos="6440"/>
        </w:tabs>
        <w:spacing w:before="0" w:after="0" w:line="360" w:lineRule="auto"/>
        <w:rPr>
          <w:szCs w:val="26"/>
          <w:lang w:val="da-DK"/>
        </w:rPr>
      </w:pPr>
      <w:r w:rsidRPr="00E622E4">
        <w:rPr>
          <w:b w:val="0"/>
          <w:sz w:val="28"/>
          <w:szCs w:val="28"/>
          <w:lang w:val="da-DK"/>
        </w:rPr>
        <w:t xml:space="preserve">                                           </w:t>
      </w:r>
      <w:r w:rsidRPr="00E622E4">
        <w:rPr>
          <w:szCs w:val="26"/>
          <w:lang w:val="da-DK"/>
        </w:rPr>
        <w:tab/>
      </w:r>
      <w:r w:rsidRPr="00E622E4">
        <w:rPr>
          <w:szCs w:val="26"/>
          <w:lang w:val="da-DK"/>
        </w:rPr>
        <w:tab/>
      </w:r>
      <w:r w:rsidRPr="00E622E4">
        <w:rPr>
          <w:szCs w:val="26"/>
          <w:lang w:val="da-DK"/>
        </w:rPr>
        <w:tab/>
        <w:t xml:space="preserve">                </w:t>
      </w:r>
    </w:p>
    <w:p w14:paraId="42DA2ADA" w14:textId="58703D2F" w:rsidR="00293D55" w:rsidRPr="00E622E4" w:rsidRDefault="00581102" w:rsidP="005442FF">
      <w:pPr>
        <w:pStyle w:val="Heading7"/>
        <w:spacing w:before="0" w:after="0" w:line="360" w:lineRule="auto"/>
        <w:jc w:val="both"/>
        <w:rPr>
          <w:rFonts w:ascii="Arial" w:hAnsi="Arial" w:cs="Arial"/>
          <w:b/>
          <w:sz w:val="32"/>
          <w:szCs w:val="32"/>
          <w:lang w:val="da-DK"/>
        </w:rPr>
      </w:pPr>
      <w:r w:rsidRPr="00E622E4">
        <w:rPr>
          <w:rFonts w:ascii="Arial" w:hAnsi="Arial" w:cs="Arial"/>
          <w:b/>
          <w:sz w:val="32"/>
          <w:szCs w:val="32"/>
          <w:lang w:val="da-DK"/>
        </w:rPr>
        <w:t>Xi măng</w:t>
      </w:r>
      <w:r w:rsidR="00E25867">
        <w:rPr>
          <w:rFonts w:ascii="Arial" w:hAnsi="Arial" w:cs="Arial"/>
          <w:b/>
          <w:sz w:val="32"/>
          <w:szCs w:val="32"/>
          <w:lang w:val="da-DK"/>
        </w:rPr>
        <w:t xml:space="preserve"> </w:t>
      </w:r>
      <w:r w:rsidR="001B4738">
        <w:rPr>
          <w:rFonts w:ascii="Arial" w:hAnsi="Arial" w:cs="Arial"/>
          <w:b/>
          <w:sz w:val="32"/>
          <w:szCs w:val="32"/>
          <w:lang w:val="da-DK"/>
        </w:rPr>
        <w:t>siêu sulfat hóa</w:t>
      </w:r>
      <w:r w:rsidR="009A4F32" w:rsidRPr="00E622E4">
        <w:rPr>
          <w:rFonts w:ascii="Arial" w:hAnsi="Arial" w:cs="Arial"/>
          <w:b/>
          <w:sz w:val="32"/>
          <w:szCs w:val="32"/>
          <w:lang w:val="da-DK"/>
        </w:rPr>
        <w:t xml:space="preserve"> </w:t>
      </w:r>
      <w:r w:rsidRPr="00E622E4">
        <w:rPr>
          <w:rFonts w:ascii="Arial" w:hAnsi="Arial" w:cs="Arial"/>
          <w:b/>
          <w:sz w:val="32"/>
          <w:szCs w:val="32"/>
          <w:lang w:val="da-DK"/>
        </w:rPr>
        <w:t>–</w:t>
      </w:r>
      <w:r w:rsidR="009A4F32" w:rsidRPr="00E622E4">
        <w:rPr>
          <w:rFonts w:ascii="Arial" w:hAnsi="Arial" w:cs="Arial"/>
          <w:b/>
          <w:sz w:val="32"/>
          <w:szCs w:val="32"/>
          <w:lang w:val="da-DK"/>
        </w:rPr>
        <w:t xml:space="preserve"> </w:t>
      </w:r>
      <w:r w:rsidR="00E25867">
        <w:rPr>
          <w:rFonts w:ascii="Arial" w:hAnsi="Arial" w:cs="Arial"/>
          <w:b/>
          <w:sz w:val="32"/>
          <w:szCs w:val="32"/>
          <w:lang w:val="da-DK"/>
        </w:rPr>
        <w:t xml:space="preserve">Thành phần, yêu cầu kỹ thuật và </w:t>
      </w:r>
      <w:r w:rsidR="00B73898">
        <w:rPr>
          <w:rFonts w:ascii="Arial" w:hAnsi="Arial" w:cs="Arial"/>
          <w:b/>
          <w:sz w:val="32"/>
          <w:szCs w:val="32"/>
          <w:lang w:val="da-DK"/>
        </w:rPr>
        <w:t>tiêu chí phù hợp</w:t>
      </w:r>
    </w:p>
    <w:p w14:paraId="3E8ED706" w14:textId="7F41D1E0" w:rsidR="00E25867" w:rsidRDefault="00E25867" w:rsidP="005442FF">
      <w:pPr>
        <w:tabs>
          <w:tab w:val="center" w:pos="5047"/>
        </w:tabs>
        <w:spacing w:line="360" w:lineRule="auto"/>
        <w:jc w:val="both"/>
        <w:rPr>
          <w:rFonts w:ascii="Arial" w:hAnsi="Arial" w:cs="Arial"/>
          <w:bCs/>
          <w:i/>
          <w:iCs/>
          <w:sz w:val="24"/>
          <w:szCs w:val="24"/>
        </w:rPr>
      </w:pPr>
      <w:r w:rsidRPr="00E25867">
        <w:rPr>
          <w:rFonts w:ascii="Arial" w:hAnsi="Arial" w:cs="Arial"/>
          <w:bCs/>
          <w:i/>
          <w:iCs/>
          <w:sz w:val="24"/>
          <w:szCs w:val="24"/>
        </w:rPr>
        <w:t xml:space="preserve">Supersulfated cement— Composition, specifications and conformity criteria </w:t>
      </w:r>
    </w:p>
    <w:p w14:paraId="1B1D83FA" w14:textId="77777777" w:rsidR="00E25867" w:rsidRDefault="00E25867" w:rsidP="005442FF">
      <w:pPr>
        <w:tabs>
          <w:tab w:val="center" w:pos="5047"/>
        </w:tabs>
        <w:spacing w:line="360" w:lineRule="auto"/>
        <w:jc w:val="both"/>
        <w:rPr>
          <w:rFonts w:ascii="Arial" w:hAnsi="Arial" w:cs="Arial"/>
          <w:bCs/>
          <w:i/>
          <w:iCs/>
          <w:sz w:val="24"/>
          <w:szCs w:val="24"/>
        </w:rPr>
      </w:pPr>
    </w:p>
    <w:p w14:paraId="1E7A8EC6" w14:textId="1D82D0BE" w:rsidR="009A4F32" w:rsidRPr="00E622E4" w:rsidRDefault="009A4F32" w:rsidP="005442FF">
      <w:pPr>
        <w:tabs>
          <w:tab w:val="center" w:pos="5047"/>
        </w:tabs>
        <w:spacing w:line="360" w:lineRule="auto"/>
        <w:jc w:val="both"/>
        <w:rPr>
          <w:rFonts w:ascii="Arial" w:hAnsi="Arial" w:cs="Arial"/>
          <w:b/>
          <w:bCs/>
          <w:sz w:val="24"/>
          <w:szCs w:val="24"/>
        </w:rPr>
      </w:pPr>
      <w:r w:rsidRPr="00E622E4">
        <w:rPr>
          <w:rFonts w:ascii="Arial" w:hAnsi="Arial" w:cs="Arial"/>
          <w:b/>
          <w:bCs/>
          <w:sz w:val="24"/>
          <w:szCs w:val="24"/>
        </w:rPr>
        <w:t xml:space="preserve">1   Phạm vi áp dụng </w:t>
      </w:r>
      <w:r w:rsidR="006C4A7D">
        <w:rPr>
          <w:rFonts w:ascii="Arial" w:hAnsi="Arial" w:cs="Arial"/>
          <w:b/>
          <w:bCs/>
          <w:sz w:val="24"/>
          <w:szCs w:val="24"/>
        </w:rPr>
        <w:tab/>
      </w:r>
    </w:p>
    <w:p w14:paraId="35B1473A" w14:textId="778917AD" w:rsidR="004C7F18" w:rsidRPr="004C7F18" w:rsidRDefault="004C7F18" w:rsidP="005442FF">
      <w:pPr>
        <w:spacing w:line="360" w:lineRule="auto"/>
        <w:jc w:val="both"/>
        <w:rPr>
          <w:rFonts w:ascii="Arial" w:hAnsi="Arial" w:cs="Arial"/>
          <w:sz w:val="22"/>
          <w:szCs w:val="22"/>
          <w:lang w:val="it-IT"/>
        </w:rPr>
      </w:pPr>
      <w:r w:rsidRPr="004C7F18">
        <w:rPr>
          <w:rFonts w:ascii="Arial" w:hAnsi="Arial" w:cs="Arial"/>
          <w:sz w:val="22"/>
          <w:szCs w:val="22"/>
          <w:lang w:val="it-IT"/>
        </w:rPr>
        <w:t xml:space="preserve">Tiêu chuẩn này xác </w:t>
      </w:r>
      <w:r w:rsidRPr="004C7F18">
        <w:rPr>
          <w:rFonts w:ascii="Arial" w:hAnsi="Arial" w:cs="Arial" w:hint="eastAsia"/>
          <w:sz w:val="22"/>
          <w:szCs w:val="22"/>
          <w:lang w:val="it-IT"/>
        </w:rPr>
        <w:t>đ</w:t>
      </w:r>
      <w:r w:rsidRPr="004C7F18">
        <w:rPr>
          <w:rFonts w:ascii="Arial" w:hAnsi="Arial" w:cs="Arial"/>
          <w:sz w:val="22"/>
          <w:szCs w:val="22"/>
          <w:lang w:val="it-IT"/>
        </w:rPr>
        <w:t xml:space="preserve">ịnh và </w:t>
      </w:r>
      <w:r w:rsidRPr="004C7F18">
        <w:rPr>
          <w:rFonts w:ascii="Arial" w:hAnsi="Arial" w:cs="Arial" w:hint="eastAsia"/>
          <w:sz w:val="22"/>
          <w:szCs w:val="22"/>
          <w:lang w:val="it-IT"/>
        </w:rPr>
        <w:t>đư</w:t>
      </w:r>
      <w:r w:rsidRPr="004C7F18">
        <w:rPr>
          <w:rFonts w:ascii="Arial" w:hAnsi="Arial" w:cs="Arial"/>
          <w:sz w:val="22"/>
          <w:szCs w:val="22"/>
          <w:lang w:val="it-IT"/>
        </w:rPr>
        <w:t xml:space="preserve">a ra </w:t>
      </w:r>
      <w:r w:rsidRPr="000A6EED">
        <w:rPr>
          <w:rFonts w:ascii="Arial" w:hAnsi="Arial" w:cs="Arial"/>
          <w:sz w:val="22"/>
          <w:szCs w:val="22"/>
          <w:lang w:val="it-IT"/>
        </w:rPr>
        <w:t xml:space="preserve">các </w:t>
      </w:r>
      <w:r w:rsidR="0031435F" w:rsidRPr="000A6EED">
        <w:rPr>
          <w:rFonts w:ascii="Arial" w:hAnsi="Arial" w:cs="Arial"/>
          <w:sz w:val="22"/>
          <w:szCs w:val="22"/>
          <w:lang w:val="it-IT"/>
        </w:rPr>
        <w:t>yêu cầu</w:t>
      </w:r>
      <w:r w:rsidRPr="000A6EED">
        <w:rPr>
          <w:rFonts w:ascii="Arial" w:hAnsi="Arial" w:cs="Arial"/>
          <w:sz w:val="22"/>
          <w:szCs w:val="22"/>
          <w:lang w:val="it-IT"/>
        </w:rPr>
        <w:t xml:space="preserve"> kỹ </w:t>
      </w:r>
      <w:r w:rsidRPr="004C7F18">
        <w:rPr>
          <w:rFonts w:ascii="Arial" w:hAnsi="Arial" w:cs="Arial"/>
          <w:sz w:val="22"/>
          <w:szCs w:val="22"/>
          <w:lang w:val="it-IT"/>
        </w:rPr>
        <w:t>thuật của xi m</w:t>
      </w:r>
      <w:r w:rsidRPr="004C7F18">
        <w:rPr>
          <w:rFonts w:ascii="Arial" w:hAnsi="Arial" w:cs="Arial" w:hint="eastAsia"/>
          <w:sz w:val="22"/>
          <w:szCs w:val="22"/>
          <w:lang w:val="it-IT"/>
        </w:rPr>
        <w:t>ă</w:t>
      </w:r>
      <w:r w:rsidRPr="004C7F18">
        <w:rPr>
          <w:rFonts w:ascii="Arial" w:hAnsi="Arial" w:cs="Arial"/>
          <w:sz w:val="22"/>
          <w:szCs w:val="22"/>
          <w:lang w:val="it-IT"/>
        </w:rPr>
        <w:t xml:space="preserve">ng </w:t>
      </w:r>
      <w:r w:rsidR="001B4738">
        <w:rPr>
          <w:rFonts w:ascii="Arial" w:hAnsi="Arial" w:cs="Arial"/>
          <w:sz w:val="22"/>
          <w:szCs w:val="22"/>
          <w:lang w:val="it-IT"/>
        </w:rPr>
        <w:t>siêu sulfat hóa</w:t>
      </w:r>
      <w:r w:rsidRPr="004C7F18">
        <w:rPr>
          <w:rFonts w:ascii="Arial" w:hAnsi="Arial" w:cs="Arial"/>
          <w:sz w:val="22"/>
          <w:szCs w:val="22"/>
          <w:lang w:val="it-IT"/>
        </w:rPr>
        <w:t xml:space="preserve"> và các thành phần </w:t>
      </w:r>
      <w:r w:rsidR="0031435F">
        <w:rPr>
          <w:rFonts w:ascii="Arial" w:hAnsi="Arial" w:cs="Arial"/>
          <w:sz w:val="22"/>
          <w:szCs w:val="22"/>
          <w:lang w:val="it-IT"/>
        </w:rPr>
        <w:t>của loại xi măng này</w:t>
      </w:r>
      <w:r w:rsidRPr="004C7F18">
        <w:rPr>
          <w:rFonts w:ascii="Arial" w:hAnsi="Arial" w:cs="Arial"/>
          <w:sz w:val="22"/>
          <w:szCs w:val="22"/>
          <w:lang w:val="it-IT"/>
        </w:rPr>
        <w:t xml:space="preserve">. </w:t>
      </w:r>
      <w:r w:rsidR="000A6EED">
        <w:rPr>
          <w:rFonts w:ascii="Arial" w:hAnsi="Arial" w:cs="Arial"/>
          <w:sz w:val="22"/>
          <w:szCs w:val="22"/>
          <w:lang w:val="it-IT"/>
        </w:rPr>
        <w:t xml:space="preserve">Định nghĩa về xi măng </w:t>
      </w:r>
      <w:r w:rsidR="001B4738">
        <w:rPr>
          <w:rFonts w:ascii="Arial" w:hAnsi="Arial" w:cs="Arial"/>
          <w:sz w:val="22"/>
          <w:szCs w:val="22"/>
          <w:lang w:val="it-IT"/>
        </w:rPr>
        <w:t>siêu sulfat hóa</w:t>
      </w:r>
      <w:r w:rsidR="000A6EED">
        <w:rPr>
          <w:rFonts w:ascii="Arial" w:hAnsi="Arial" w:cs="Arial"/>
          <w:sz w:val="22"/>
          <w:szCs w:val="22"/>
          <w:lang w:val="it-IT"/>
        </w:rPr>
        <w:t xml:space="preserve"> bao gồm tỷ lệ phối trộn các thành phần để tạo ra sản phẩm phù hợp với tiêu chuẩn này. Định nghĩa này</w:t>
      </w:r>
      <w:r w:rsidRPr="004C7F18">
        <w:rPr>
          <w:rFonts w:ascii="Arial" w:hAnsi="Arial" w:cs="Arial"/>
          <w:sz w:val="22"/>
          <w:szCs w:val="22"/>
          <w:lang w:val="it-IT"/>
        </w:rPr>
        <w:t xml:space="preserve"> cũng bao gồm</w:t>
      </w:r>
      <w:r w:rsidR="0031435F">
        <w:rPr>
          <w:rFonts w:ascii="Arial" w:hAnsi="Arial" w:cs="Arial"/>
          <w:sz w:val="22"/>
          <w:szCs w:val="22"/>
          <w:lang w:val="it-IT"/>
        </w:rPr>
        <w:t xml:space="preserve"> các</w:t>
      </w:r>
      <w:r w:rsidRPr="004C7F18">
        <w:rPr>
          <w:rFonts w:ascii="Arial" w:hAnsi="Arial" w:cs="Arial"/>
          <w:sz w:val="22"/>
          <w:szCs w:val="22"/>
          <w:lang w:val="it-IT"/>
        </w:rPr>
        <w:t xml:space="preserve"> yêu cầu kỹ thuật của các thành phần </w:t>
      </w:r>
      <w:r w:rsidR="000A6EED">
        <w:rPr>
          <w:rFonts w:ascii="Arial" w:hAnsi="Arial" w:cs="Arial"/>
          <w:sz w:val="22"/>
          <w:szCs w:val="22"/>
          <w:lang w:val="it-IT"/>
        </w:rPr>
        <w:t>phải đáp ứng</w:t>
      </w:r>
      <w:r w:rsidR="008C0603">
        <w:rPr>
          <w:rFonts w:ascii="Arial" w:hAnsi="Arial" w:cs="Arial"/>
          <w:sz w:val="22"/>
          <w:szCs w:val="22"/>
          <w:lang w:val="it-IT"/>
        </w:rPr>
        <w:t xml:space="preserve"> </w:t>
      </w:r>
      <w:r w:rsidR="0031435F">
        <w:rPr>
          <w:rFonts w:ascii="Arial" w:hAnsi="Arial" w:cs="Arial"/>
          <w:sz w:val="22"/>
          <w:szCs w:val="22"/>
          <w:lang w:val="it-IT"/>
        </w:rPr>
        <w:t xml:space="preserve">và </w:t>
      </w:r>
      <w:r w:rsidRPr="004C7F18">
        <w:rPr>
          <w:rFonts w:ascii="Arial" w:hAnsi="Arial" w:cs="Arial"/>
          <w:sz w:val="22"/>
          <w:szCs w:val="22"/>
          <w:lang w:val="it-IT"/>
        </w:rPr>
        <w:t>các yêu cầu về tính chất c</w:t>
      </w:r>
      <w:r w:rsidRPr="004C7F18">
        <w:rPr>
          <w:rFonts w:ascii="Arial" w:hAnsi="Arial" w:cs="Arial" w:hint="eastAsia"/>
          <w:sz w:val="22"/>
          <w:szCs w:val="22"/>
          <w:lang w:val="it-IT"/>
        </w:rPr>
        <w:t>ơ</w:t>
      </w:r>
      <w:r w:rsidR="000A6EED">
        <w:rPr>
          <w:rFonts w:ascii="Arial" w:hAnsi="Arial" w:cs="Arial"/>
          <w:sz w:val="22"/>
          <w:szCs w:val="22"/>
          <w:lang w:val="it-IT"/>
        </w:rPr>
        <w:t xml:space="preserve"> </w:t>
      </w:r>
      <w:r w:rsidRPr="004C7F18">
        <w:rPr>
          <w:rFonts w:ascii="Arial" w:hAnsi="Arial" w:cs="Arial"/>
          <w:sz w:val="22"/>
          <w:szCs w:val="22"/>
          <w:lang w:val="it-IT"/>
        </w:rPr>
        <w:t xml:space="preserve">lý, hóa học </w:t>
      </w:r>
      <w:r w:rsidR="000A6EED">
        <w:rPr>
          <w:rFonts w:ascii="Arial" w:hAnsi="Arial" w:cs="Arial"/>
          <w:sz w:val="22"/>
          <w:szCs w:val="22"/>
          <w:lang w:val="it-IT"/>
        </w:rPr>
        <w:t>(</w:t>
      </w:r>
      <w:r w:rsidRPr="004C7F18">
        <w:rPr>
          <w:rFonts w:ascii="Arial" w:hAnsi="Arial" w:cs="Arial"/>
          <w:sz w:val="22"/>
          <w:szCs w:val="22"/>
          <w:lang w:val="it-IT"/>
        </w:rPr>
        <w:t>bao gồm cả nhiệt thủy hóa</w:t>
      </w:r>
      <w:r w:rsidR="000A6EED">
        <w:rPr>
          <w:rFonts w:ascii="Arial" w:hAnsi="Arial" w:cs="Arial"/>
          <w:sz w:val="22"/>
          <w:szCs w:val="22"/>
          <w:lang w:val="it-IT"/>
        </w:rPr>
        <w:t>)</w:t>
      </w:r>
      <w:r w:rsidRPr="004C7F18">
        <w:rPr>
          <w:rFonts w:ascii="Arial" w:hAnsi="Arial" w:cs="Arial"/>
          <w:sz w:val="22"/>
          <w:szCs w:val="22"/>
          <w:lang w:val="it-IT"/>
        </w:rPr>
        <w:t xml:space="preserve">. Tiêu chuẩn này cũng </w:t>
      </w:r>
      <w:r w:rsidR="005801AE">
        <w:rPr>
          <w:rFonts w:ascii="Arial" w:hAnsi="Arial" w:cs="Arial"/>
          <w:sz w:val="22"/>
          <w:szCs w:val="22"/>
          <w:lang w:val="it-IT"/>
        </w:rPr>
        <w:t>nêu rõ</w:t>
      </w:r>
      <w:r w:rsidRPr="004C7F18">
        <w:rPr>
          <w:rFonts w:ascii="Arial" w:hAnsi="Arial" w:cs="Arial"/>
          <w:sz w:val="22"/>
          <w:szCs w:val="22"/>
          <w:lang w:val="it-IT"/>
        </w:rPr>
        <w:t xml:space="preserve"> các </w:t>
      </w:r>
      <w:r w:rsidR="000A6EED">
        <w:rPr>
          <w:rFonts w:ascii="Arial" w:hAnsi="Arial" w:cs="Arial"/>
          <w:sz w:val="22"/>
          <w:szCs w:val="22"/>
          <w:lang w:val="it-IT"/>
        </w:rPr>
        <w:t>tiêu chí phù hợp</w:t>
      </w:r>
      <w:r w:rsidRPr="004C7F18">
        <w:rPr>
          <w:rFonts w:ascii="Arial" w:hAnsi="Arial" w:cs="Arial"/>
          <w:sz w:val="22"/>
          <w:szCs w:val="22"/>
          <w:lang w:val="it-IT"/>
        </w:rPr>
        <w:t xml:space="preserve"> và các </w:t>
      </w:r>
      <w:r w:rsidR="00AD4589">
        <w:rPr>
          <w:rFonts w:ascii="Arial" w:hAnsi="Arial" w:cs="Arial"/>
          <w:sz w:val="22"/>
          <w:szCs w:val="22"/>
          <w:lang w:val="it-IT"/>
        </w:rPr>
        <w:t>quy định</w:t>
      </w:r>
      <w:r w:rsidR="0031435F">
        <w:rPr>
          <w:rFonts w:ascii="Arial" w:hAnsi="Arial" w:cs="Arial"/>
          <w:sz w:val="22"/>
          <w:szCs w:val="22"/>
          <w:lang w:val="it-IT"/>
        </w:rPr>
        <w:t xml:space="preserve"> có</w:t>
      </w:r>
      <w:r w:rsidRPr="004C7F18">
        <w:rPr>
          <w:rFonts w:ascii="Arial" w:hAnsi="Arial" w:cs="Arial"/>
          <w:sz w:val="22"/>
          <w:szCs w:val="22"/>
          <w:lang w:val="it-IT"/>
        </w:rPr>
        <w:t xml:space="preserve"> liên quan</w:t>
      </w:r>
      <w:r w:rsidR="00AD4589">
        <w:rPr>
          <w:rFonts w:ascii="Arial" w:hAnsi="Arial" w:cs="Arial"/>
          <w:sz w:val="22"/>
          <w:szCs w:val="22"/>
          <w:lang w:val="it-IT"/>
        </w:rPr>
        <w:t>.</w:t>
      </w:r>
    </w:p>
    <w:p w14:paraId="2A6C4944" w14:textId="4EC40776" w:rsidR="005442FF" w:rsidRPr="008C0603" w:rsidRDefault="00DC317B" w:rsidP="005442FF">
      <w:pPr>
        <w:spacing w:line="360" w:lineRule="auto"/>
        <w:jc w:val="both"/>
        <w:rPr>
          <w:rFonts w:ascii="Arial" w:hAnsi="Arial" w:cs="Arial"/>
          <w:sz w:val="18"/>
          <w:szCs w:val="18"/>
          <w:lang w:val="it-IT"/>
        </w:rPr>
      </w:pPr>
      <w:r>
        <w:rPr>
          <w:rFonts w:ascii="Arial" w:hAnsi="Arial" w:cs="Arial"/>
          <w:sz w:val="18"/>
          <w:szCs w:val="18"/>
          <w:lang w:val="it-IT"/>
        </w:rPr>
        <w:t>CHÚ</w:t>
      </w:r>
      <w:r w:rsidR="008C0603" w:rsidRPr="008C0603">
        <w:rPr>
          <w:rFonts w:ascii="Arial" w:hAnsi="Arial" w:cs="Arial"/>
          <w:sz w:val="18"/>
          <w:szCs w:val="18"/>
          <w:lang w:val="it-IT"/>
        </w:rPr>
        <w:t xml:space="preserve"> </w:t>
      </w:r>
      <w:r w:rsidR="00073358">
        <w:rPr>
          <w:rFonts w:ascii="Arial" w:hAnsi="Arial" w:cs="Arial"/>
          <w:sz w:val="18"/>
          <w:szCs w:val="18"/>
          <w:lang w:val="it-IT"/>
        </w:rPr>
        <w:t>THÍCH 1</w:t>
      </w:r>
      <w:r w:rsidR="004C7F18" w:rsidRPr="008C0603">
        <w:rPr>
          <w:rFonts w:ascii="Arial" w:hAnsi="Arial" w:cs="Arial"/>
          <w:sz w:val="18"/>
          <w:szCs w:val="18"/>
          <w:lang w:val="it-IT"/>
        </w:rPr>
        <w:t xml:space="preserve">: </w:t>
      </w:r>
      <w:r w:rsidR="005442FF" w:rsidRPr="008C0603">
        <w:rPr>
          <w:rFonts w:ascii="Arial" w:hAnsi="Arial" w:cs="Arial"/>
          <w:sz w:val="18"/>
          <w:szCs w:val="18"/>
          <w:lang w:val="it-IT"/>
        </w:rPr>
        <w:t>Ngoài các yêu cầu cụ thể, có thể trao đổi</w:t>
      </w:r>
      <w:r w:rsidR="005442FF">
        <w:rPr>
          <w:rFonts w:ascii="Arial" w:hAnsi="Arial" w:cs="Arial"/>
          <w:sz w:val="18"/>
          <w:szCs w:val="18"/>
          <w:lang w:val="it-IT"/>
        </w:rPr>
        <w:t>,</w:t>
      </w:r>
      <w:r w:rsidR="005442FF" w:rsidRPr="008C0603">
        <w:rPr>
          <w:rFonts w:ascii="Arial" w:hAnsi="Arial" w:cs="Arial"/>
          <w:sz w:val="18"/>
          <w:szCs w:val="18"/>
          <w:lang w:val="it-IT"/>
        </w:rPr>
        <w:t xml:space="preserve"> bổ sung thông tin giữa nhà sản xuất và ng</w:t>
      </w:r>
      <w:r w:rsidR="005442FF" w:rsidRPr="008C0603">
        <w:rPr>
          <w:rFonts w:ascii="Arial" w:hAnsi="Arial" w:cs="Arial" w:hint="eastAsia"/>
          <w:sz w:val="18"/>
          <w:szCs w:val="18"/>
          <w:lang w:val="it-IT"/>
        </w:rPr>
        <w:t>ư</w:t>
      </w:r>
      <w:r w:rsidR="005442FF" w:rsidRPr="008C0603">
        <w:rPr>
          <w:rFonts w:ascii="Arial" w:hAnsi="Arial" w:cs="Arial"/>
          <w:sz w:val="18"/>
          <w:szCs w:val="18"/>
          <w:lang w:val="it-IT"/>
        </w:rPr>
        <w:t xml:space="preserve">ời sử dụng nếu thấy cần thiết. Các trao </w:t>
      </w:r>
      <w:r w:rsidR="005442FF" w:rsidRPr="008C0603">
        <w:rPr>
          <w:rFonts w:ascii="Arial" w:hAnsi="Arial" w:cs="Arial" w:hint="eastAsia"/>
          <w:sz w:val="18"/>
          <w:szCs w:val="18"/>
          <w:lang w:val="it-IT"/>
        </w:rPr>
        <w:t>đ</w:t>
      </w:r>
      <w:r w:rsidR="005442FF" w:rsidRPr="008C0603">
        <w:rPr>
          <w:rFonts w:ascii="Arial" w:hAnsi="Arial" w:cs="Arial"/>
          <w:sz w:val="18"/>
          <w:szCs w:val="18"/>
          <w:lang w:val="it-IT"/>
        </w:rPr>
        <w:t>ổi nh</w:t>
      </w:r>
      <w:r w:rsidR="005442FF" w:rsidRPr="008C0603">
        <w:rPr>
          <w:rFonts w:ascii="Arial" w:hAnsi="Arial" w:cs="Arial" w:hint="eastAsia"/>
          <w:sz w:val="18"/>
          <w:szCs w:val="18"/>
          <w:lang w:val="it-IT"/>
        </w:rPr>
        <w:t>ư</w:t>
      </w:r>
      <w:r w:rsidR="005442FF" w:rsidRPr="008C0603">
        <w:rPr>
          <w:rFonts w:ascii="Arial" w:hAnsi="Arial" w:cs="Arial"/>
          <w:sz w:val="18"/>
          <w:szCs w:val="18"/>
          <w:lang w:val="it-IT"/>
        </w:rPr>
        <w:t xml:space="preserve"> vậy không thuộc phạm vi của tiêu chuẩn này </w:t>
      </w:r>
      <w:r w:rsidR="005442FF">
        <w:rPr>
          <w:rFonts w:ascii="Arial" w:hAnsi="Arial" w:cs="Arial"/>
          <w:sz w:val="18"/>
          <w:szCs w:val="18"/>
          <w:lang w:val="it-IT"/>
        </w:rPr>
        <w:t>và</w:t>
      </w:r>
      <w:r w:rsidR="005442FF" w:rsidRPr="008C0603">
        <w:rPr>
          <w:rFonts w:ascii="Arial" w:hAnsi="Arial" w:cs="Arial"/>
          <w:sz w:val="18"/>
          <w:szCs w:val="18"/>
          <w:lang w:val="it-IT"/>
        </w:rPr>
        <w:t xml:space="preserve"> có thể </w:t>
      </w:r>
      <w:r w:rsidR="005442FF" w:rsidRPr="008C0603">
        <w:rPr>
          <w:rFonts w:ascii="Arial" w:hAnsi="Arial" w:cs="Arial" w:hint="eastAsia"/>
          <w:sz w:val="18"/>
          <w:szCs w:val="18"/>
          <w:lang w:val="it-IT"/>
        </w:rPr>
        <w:t>đư</w:t>
      </w:r>
      <w:r w:rsidR="005442FF" w:rsidRPr="008C0603">
        <w:rPr>
          <w:rFonts w:ascii="Arial" w:hAnsi="Arial" w:cs="Arial"/>
          <w:sz w:val="18"/>
          <w:szCs w:val="18"/>
          <w:lang w:val="it-IT"/>
        </w:rPr>
        <w:t>ợc thỏa thuận giữa các bên liên quan.</w:t>
      </w:r>
    </w:p>
    <w:p w14:paraId="1854AA79" w14:textId="7A0EB2B2" w:rsidR="00561FFF" w:rsidRDefault="005442FF" w:rsidP="005442FF">
      <w:pPr>
        <w:spacing w:line="360" w:lineRule="auto"/>
        <w:jc w:val="both"/>
        <w:rPr>
          <w:rFonts w:ascii="Arial" w:hAnsi="Arial" w:cs="Arial"/>
          <w:sz w:val="18"/>
          <w:szCs w:val="18"/>
          <w:lang w:val="it-IT"/>
        </w:rPr>
      </w:pPr>
      <w:r>
        <w:rPr>
          <w:rFonts w:ascii="Arial" w:hAnsi="Arial" w:cs="Arial"/>
          <w:sz w:val="18"/>
          <w:szCs w:val="18"/>
          <w:lang w:val="it-IT"/>
        </w:rPr>
        <w:t>CHÚ</w:t>
      </w:r>
      <w:r w:rsidRPr="008C0603">
        <w:rPr>
          <w:rFonts w:ascii="Arial" w:hAnsi="Arial" w:cs="Arial"/>
          <w:sz w:val="18"/>
          <w:szCs w:val="18"/>
          <w:lang w:val="it-IT"/>
        </w:rPr>
        <w:t xml:space="preserve"> </w:t>
      </w:r>
      <w:r>
        <w:rPr>
          <w:rFonts w:ascii="Arial" w:hAnsi="Arial" w:cs="Arial"/>
          <w:sz w:val="18"/>
          <w:szCs w:val="18"/>
          <w:lang w:val="it-IT"/>
        </w:rPr>
        <w:t>THÍCH 2</w:t>
      </w:r>
      <w:r w:rsidRPr="008C0603">
        <w:rPr>
          <w:rFonts w:ascii="Arial" w:hAnsi="Arial" w:cs="Arial"/>
          <w:sz w:val="18"/>
          <w:szCs w:val="18"/>
          <w:lang w:val="it-IT"/>
        </w:rPr>
        <w:t xml:space="preserve">: </w:t>
      </w:r>
      <w:r w:rsidR="004C7F18" w:rsidRPr="008C0603">
        <w:rPr>
          <w:rFonts w:ascii="Arial" w:hAnsi="Arial" w:cs="Arial"/>
          <w:sz w:val="18"/>
          <w:szCs w:val="18"/>
          <w:lang w:val="it-IT"/>
        </w:rPr>
        <w:t>Từ "xi m</w:t>
      </w:r>
      <w:r w:rsidR="004C7F18" w:rsidRPr="008C0603">
        <w:rPr>
          <w:rFonts w:ascii="Arial" w:hAnsi="Arial" w:cs="Arial" w:hint="eastAsia"/>
          <w:sz w:val="18"/>
          <w:szCs w:val="18"/>
          <w:lang w:val="it-IT"/>
        </w:rPr>
        <w:t>ă</w:t>
      </w:r>
      <w:r w:rsidR="004C7F18" w:rsidRPr="008C0603">
        <w:rPr>
          <w:rFonts w:ascii="Arial" w:hAnsi="Arial" w:cs="Arial"/>
          <w:sz w:val="18"/>
          <w:szCs w:val="18"/>
          <w:lang w:val="it-IT"/>
        </w:rPr>
        <w:t xml:space="preserve">ng" trong tiêu chuẩn này </w:t>
      </w:r>
      <w:r w:rsidR="004C7F18" w:rsidRPr="008C0603">
        <w:rPr>
          <w:rFonts w:ascii="Arial" w:hAnsi="Arial" w:cs="Arial" w:hint="eastAsia"/>
          <w:sz w:val="18"/>
          <w:szCs w:val="18"/>
          <w:lang w:val="it-IT"/>
        </w:rPr>
        <w:t>đư</w:t>
      </w:r>
      <w:r w:rsidR="004C7F18" w:rsidRPr="008C0603">
        <w:rPr>
          <w:rFonts w:ascii="Arial" w:hAnsi="Arial" w:cs="Arial"/>
          <w:sz w:val="18"/>
          <w:szCs w:val="18"/>
          <w:lang w:val="it-IT"/>
        </w:rPr>
        <w:t xml:space="preserve">ợc sử dụng </w:t>
      </w:r>
      <w:r w:rsidR="00101216" w:rsidRPr="008C0603">
        <w:rPr>
          <w:rFonts w:ascii="Arial" w:hAnsi="Arial" w:cs="Arial"/>
          <w:sz w:val="18"/>
          <w:szCs w:val="18"/>
          <w:lang w:val="it-IT"/>
        </w:rPr>
        <w:t xml:space="preserve">là </w:t>
      </w:r>
      <w:r w:rsidR="004C7F18" w:rsidRPr="008C0603">
        <w:rPr>
          <w:rFonts w:ascii="Arial" w:hAnsi="Arial" w:cs="Arial" w:hint="eastAsia"/>
          <w:sz w:val="18"/>
          <w:szCs w:val="18"/>
          <w:lang w:val="it-IT"/>
        </w:rPr>
        <w:t>đ</w:t>
      </w:r>
      <w:r w:rsidR="004C7F18" w:rsidRPr="008C0603">
        <w:rPr>
          <w:rFonts w:ascii="Arial" w:hAnsi="Arial" w:cs="Arial"/>
          <w:sz w:val="18"/>
          <w:szCs w:val="18"/>
          <w:lang w:val="it-IT"/>
        </w:rPr>
        <w:t xml:space="preserve">ể chỉ </w:t>
      </w:r>
      <w:r w:rsidR="00101216" w:rsidRPr="008C0603">
        <w:rPr>
          <w:rFonts w:ascii="Arial" w:hAnsi="Arial" w:cs="Arial"/>
          <w:sz w:val="18"/>
          <w:szCs w:val="18"/>
          <w:lang w:val="it-IT"/>
        </w:rPr>
        <w:t xml:space="preserve">duy nhất </w:t>
      </w:r>
      <w:r w:rsidR="004C7F18" w:rsidRPr="008C0603">
        <w:rPr>
          <w:rFonts w:ascii="Arial" w:hAnsi="Arial" w:cs="Arial"/>
          <w:sz w:val="18"/>
          <w:szCs w:val="18"/>
          <w:lang w:val="it-IT"/>
        </w:rPr>
        <w:t>xi m</w:t>
      </w:r>
      <w:r w:rsidR="004C7F18" w:rsidRPr="008C0603">
        <w:rPr>
          <w:rFonts w:ascii="Arial" w:hAnsi="Arial" w:cs="Arial" w:hint="eastAsia"/>
          <w:sz w:val="18"/>
          <w:szCs w:val="18"/>
          <w:lang w:val="it-IT"/>
        </w:rPr>
        <w:t>ă</w:t>
      </w:r>
      <w:r w:rsidR="004C7F18" w:rsidRPr="008C0603">
        <w:rPr>
          <w:rFonts w:ascii="Arial" w:hAnsi="Arial" w:cs="Arial"/>
          <w:sz w:val="18"/>
          <w:szCs w:val="18"/>
          <w:lang w:val="it-IT"/>
        </w:rPr>
        <w:t xml:space="preserve">ng </w:t>
      </w:r>
      <w:r w:rsidR="001B4738">
        <w:rPr>
          <w:rFonts w:ascii="Arial" w:hAnsi="Arial" w:cs="Arial"/>
          <w:sz w:val="18"/>
          <w:szCs w:val="18"/>
          <w:lang w:val="it-IT"/>
        </w:rPr>
        <w:t>siêu sulfat hóa</w:t>
      </w:r>
      <w:r w:rsidR="004C7F18" w:rsidRPr="008C0603">
        <w:rPr>
          <w:rFonts w:ascii="Arial" w:hAnsi="Arial" w:cs="Arial"/>
          <w:sz w:val="18"/>
          <w:szCs w:val="18"/>
          <w:lang w:val="it-IT"/>
        </w:rPr>
        <w:t xml:space="preserve"> trừ khi có </w:t>
      </w:r>
      <w:r w:rsidR="00AD4589" w:rsidRPr="008C0603">
        <w:rPr>
          <w:rFonts w:ascii="Arial" w:hAnsi="Arial" w:cs="Arial"/>
          <w:sz w:val="18"/>
          <w:szCs w:val="18"/>
          <w:lang w:val="it-IT"/>
        </w:rPr>
        <w:t>chỉ dẫn</w:t>
      </w:r>
      <w:r w:rsidR="004C7F18" w:rsidRPr="008C0603">
        <w:rPr>
          <w:rFonts w:ascii="Arial" w:hAnsi="Arial" w:cs="Arial"/>
          <w:sz w:val="18"/>
          <w:szCs w:val="18"/>
          <w:lang w:val="it-IT"/>
        </w:rPr>
        <w:t xml:space="preserve"> khác</w:t>
      </w:r>
      <w:r w:rsidR="00AD4589" w:rsidRPr="008C0603">
        <w:rPr>
          <w:rFonts w:ascii="Arial" w:hAnsi="Arial" w:cs="Arial"/>
          <w:sz w:val="18"/>
          <w:szCs w:val="18"/>
          <w:lang w:val="it-IT"/>
        </w:rPr>
        <w:t>.</w:t>
      </w:r>
    </w:p>
    <w:p w14:paraId="129AC414" w14:textId="5660FE6B" w:rsidR="003D4FBC" w:rsidRPr="00073358" w:rsidRDefault="003D4FBC" w:rsidP="005442FF">
      <w:pPr>
        <w:spacing w:line="360" w:lineRule="auto"/>
        <w:jc w:val="both"/>
        <w:rPr>
          <w:rFonts w:ascii="Arial" w:hAnsi="Arial" w:cs="Arial"/>
          <w:sz w:val="22"/>
          <w:szCs w:val="22"/>
          <w:lang w:val="it-IT"/>
        </w:rPr>
      </w:pPr>
    </w:p>
    <w:p w14:paraId="031C96FD" w14:textId="2EF0B381" w:rsidR="009A4F32" w:rsidRPr="00E622E4" w:rsidRDefault="009A4F32" w:rsidP="005442FF">
      <w:pPr>
        <w:spacing w:line="360" w:lineRule="auto"/>
        <w:jc w:val="both"/>
        <w:rPr>
          <w:rFonts w:ascii="Arial" w:hAnsi="Arial" w:cs="Arial"/>
          <w:sz w:val="24"/>
          <w:szCs w:val="24"/>
        </w:rPr>
      </w:pPr>
      <w:r w:rsidRPr="00E622E4">
        <w:rPr>
          <w:rFonts w:ascii="Arial" w:hAnsi="Arial" w:cs="Arial"/>
          <w:b/>
          <w:bCs/>
          <w:sz w:val="24"/>
          <w:szCs w:val="24"/>
        </w:rPr>
        <w:t>2   Tài liệu viện dẫn</w:t>
      </w:r>
    </w:p>
    <w:p w14:paraId="7AD90FC5" w14:textId="77777777" w:rsidR="009A4F32" w:rsidRPr="00E622E4" w:rsidRDefault="009A4F32" w:rsidP="005442FF">
      <w:pPr>
        <w:spacing w:line="360" w:lineRule="auto"/>
        <w:jc w:val="both"/>
        <w:rPr>
          <w:rFonts w:ascii="Arial" w:hAnsi="Arial" w:cs="Arial"/>
          <w:sz w:val="22"/>
          <w:szCs w:val="22"/>
          <w:lang w:val="it-IT"/>
        </w:rPr>
      </w:pPr>
      <w:r w:rsidRPr="00E622E4">
        <w:rPr>
          <w:rFonts w:ascii="Arial" w:hAnsi="Arial" w:cs="Arial"/>
          <w:sz w:val="22"/>
          <w:szCs w:val="22"/>
          <w:lang w:val="it-IT"/>
        </w:rPr>
        <w:t xml:space="preserve">Các tài liệu viện dẫn sau </w:t>
      </w:r>
      <w:r w:rsidR="000E7C7B" w:rsidRPr="00E622E4">
        <w:rPr>
          <w:rFonts w:ascii="Arial" w:hAnsi="Arial" w:cs="Arial"/>
          <w:sz w:val="22"/>
          <w:szCs w:val="22"/>
          <w:lang w:val="it-IT"/>
        </w:rPr>
        <w:t xml:space="preserve">đây </w:t>
      </w:r>
      <w:r w:rsidRPr="00E622E4">
        <w:rPr>
          <w:rFonts w:ascii="Arial" w:hAnsi="Arial" w:cs="Arial"/>
          <w:sz w:val="22"/>
          <w:szCs w:val="22"/>
          <w:lang w:val="it-IT"/>
        </w:rPr>
        <w:t>là cần thiết</w:t>
      </w:r>
      <w:r w:rsidR="000E7C7B" w:rsidRPr="00E622E4">
        <w:rPr>
          <w:rFonts w:ascii="Arial" w:hAnsi="Arial" w:cs="Arial"/>
          <w:sz w:val="22"/>
          <w:szCs w:val="22"/>
          <w:lang w:val="it-IT"/>
        </w:rPr>
        <w:t xml:space="preserve"> để</w:t>
      </w:r>
      <w:r w:rsidRPr="00E622E4">
        <w:rPr>
          <w:rFonts w:ascii="Arial" w:hAnsi="Arial" w:cs="Arial"/>
          <w:sz w:val="22"/>
          <w:szCs w:val="22"/>
          <w:lang w:val="it-IT"/>
        </w:rPr>
        <w:t xml:space="preserve"> áp dụng tiêu chuẩn</w:t>
      </w:r>
      <w:r w:rsidR="000E7C7B" w:rsidRPr="00E622E4">
        <w:rPr>
          <w:rFonts w:ascii="Arial" w:hAnsi="Arial" w:cs="Arial"/>
          <w:sz w:val="22"/>
          <w:szCs w:val="22"/>
          <w:lang w:val="it-IT"/>
        </w:rPr>
        <w:t xml:space="preserve"> này</w:t>
      </w:r>
      <w:r w:rsidRPr="00E622E4">
        <w:rPr>
          <w:rFonts w:ascii="Arial" w:hAnsi="Arial" w:cs="Arial"/>
          <w:sz w:val="22"/>
          <w:szCs w:val="22"/>
          <w:lang w:val="it-IT"/>
        </w:rPr>
        <w:t>. Đối với các tà</w:t>
      </w:r>
      <w:r w:rsidR="000E7C7B" w:rsidRPr="00E622E4">
        <w:rPr>
          <w:rFonts w:ascii="Arial" w:hAnsi="Arial" w:cs="Arial"/>
          <w:sz w:val="22"/>
          <w:szCs w:val="22"/>
          <w:lang w:val="it-IT"/>
        </w:rPr>
        <w:t>i liệu viện dẫn ghi năm công bố</w:t>
      </w:r>
      <w:r w:rsidRPr="00E622E4">
        <w:rPr>
          <w:rFonts w:ascii="Arial" w:hAnsi="Arial" w:cs="Arial"/>
          <w:sz w:val="22"/>
          <w:szCs w:val="22"/>
          <w:lang w:val="it-IT"/>
        </w:rPr>
        <w:t xml:space="preserve"> thì áp dụng bản được nêu. Đối với các tài liệu viện dẫn không ghi năm </w:t>
      </w:r>
      <w:r w:rsidR="000E7C7B" w:rsidRPr="00E622E4">
        <w:rPr>
          <w:rFonts w:ascii="Arial" w:hAnsi="Arial" w:cs="Arial"/>
          <w:sz w:val="22"/>
          <w:szCs w:val="22"/>
          <w:lang w:val="it-IT"/>
        </w:rPr>
        <w:t xml:space="preserve">công bố </w:t>
      </w:r>
      <w:r w:rsidRPr="00E622E4">
        <w:rPr>
          <w:rFonts w:ascii="Arial" w:hAnsi="Arial" w:cs="Arial"/>
          <w:sz w:val="22"/>
          <w:szCs w:val="22"/>
          <w:lang w:val="it-IT"/>
        </w:rPr>
        <w:t>thì áp dụng phiên bản mới nhất, bao gồm cả các sửa đổi</w:t>
      </w:r>
      <w:r w:rsidR="00FA3A6F" w:rsidRPr="00E622E4">
        <w:rPr>
          <w:rFonts w:ascii="Arial" w:hAnsi="Arial" w:cs="Arial"/>
          <w:sz w:val="22"/>
          <w:szCs w:val="22"/>
          <w:lang w:val="it-IT"/>
        </w:rPr>
        <w:t>, bổ sung (nếu có)</w:t>
      </w:r>
      <w:r w:rsidRPr="00E622E4">
        <w:rPr>
          <w:rFonts w:ascii="Arial" w:hAnsi="Arial" w:cs="Arial"/>
          <w:sz w:val="22"/>
          <w:szCs w:val="22"/>
          <w:lang w:val="it-IT"/>
        </w:rPr>
        <w:t>.</w:t>
      </w:r>
    </w:p>
    <w:p w14:paraId="71EAE3C6" w14:textId="6716A778" w:rsidR="00AD4589" w:rsidRPr="009C47D7" w:rsidRDefault="009C47D7" w:rsidP="005442FF">
      <w:pPr>
        <w:pStyle w:val="Heading7"/>
        <w:spacing w:before="0" w:after="0" w:line="360" w:lineRule="auto"/>
        <w:jc w:val="both"/>
        <w:rPr>
          <w:rFonts w:ascii="Arial" w:hAnsi="Arial" w:cs="Arial"/>
          <w:sz w:val="22"/>
          <w:szCs w:val="22"/>
          <w:lang w:val="it-IT"/>
        </w:rPr>
      </w:pPr>
      <w:r w:rsidRPr="009C47D7">
        <w:rPr>
          <w:rFonts w:ascii="Arial" w:hAnsi="Arial" w:cs="Arial"/>
          <w:sz w:val="22"/>
          <w:szCs w:val="22"/>
          <w:lang w:val="it-IT"/>
        </w:rPr>
        <w:t>EN 196-1</w:t>
      </w:r>
      <w:r w:rsidR="00B65628" w:rsidRPr="009C47D7">
        <w:rPr>
          <w:rFonts w:ascii="Arial" w:hAnsi="Arial" w:cs="Arial"/>
          <w:sz w:val="22"/>
          <w:szCs w:val="22"/>
          <w:lang w:val="it-IT"/>
        </w:rPr>
        <w:t xml:space="preserve">, </w:t>
      </w:r>
      <w:r w:rsidRPr="009C47D7">
        <w:rPr>
          <w:rFonts w:ascii="Arial" w:hAnsi="Arial" w:cs="Arial"/>
          <w:sz w:val="22"/>
          <w:szCs w:val="22"/>
          <w:lang w:val="it-IT"/>
        </w:rPr>
        <w:t>Methods of testing cement</w:t>
      </w:r>
      <w:r w:rsidR="00B65628" w:rsidRPr="009C47D7">
        <w:rPr>
          <w:rFonts w:ascii="Arial" w:hAnsi="Arial" w:cs="Arial"/>
          <w:sz w:val="22"/>
          <w:szCs w:val="22"/>
          <w:lang w:val="it-IT"/>
        </w:rPr>
        <w:t xml:space="preserve"> </w:t>
      </w:r>
      <w:r w:rsidRPr="009C47D7">
        <w:rPr>
          <w:rFonts w:ascii="Arial" w:hAnsi="Arial" w:cs="Arial"/>
          <w:sz w:val="22"/>
          <w:szCs w:val="22"/>
          <w:lang w:val="it-IT"/>
        </w:rPr>
        <w:t>–</w:t>
      </w:r>
      <w:r w:rsidR="00B65628" w:rsidRPr="009C47D7">
        <w:rPr>
          <w:rFonts w:ascii="Arial" w:hAnsi="Arial" w:cs="Arial"/>
          <w:sz w:val="22"/>
          <w:szCs w:val="22"/>
          <w:lang w:val="it-IT"/>
        </w:rPr>
        <w:t xml:space="preserve"> </w:t>
      </w:r>
      <w:r w:rsidRPr="009C47D7">
        <w:rPr>
          <w:rFonts w:ascii="Arial" w:hAnsi="Arial" w:cs="Arial"/>
          <w:sz w:val="22"/>
          <w:szCs w:val="22"/>
          <w:lang w:val="it-IT"/>
        </w:rPr>
        <w:t>Part 1: Determination strength</w:t>
      </w:r>
      <w:r>
        <w:rPr>
          <w:rFonts w:ascii="Arial" w:hAnsi="Arial" w:cs="Arial"/>
          <w:sz w:val="22"/>
          <w:szCs w:val="22"/>
          <w:lang w:val="it-IT"/>
        </w:rPr>
        <w:t xml:space="preserve"> (</w:t>
      </w:r>
      <w:r w:rsidRPr="009A28BC">
        <w:rPr>
          <w:rFonts w:ascii="Arial" w:hAnsi="Arial" w:cs="Arial"/>
          <w:i/>
          <w:iCs/>
          <w:sz w:val="22"/>
          <w:szCs w:val="22"/>
          <w:lang w:val="it-IT"/>
        </w:rPr>
        <w:t>Các phương pháp thử xi măng – Phần 1: Xác định cường độ</w:t>
      </w:r>
      <w:r>
        <w:rPr>
          <w:rFonts w:ascii="Arial" w:hAnsi="Arial" w:cs="Arial"/>
          <w:sz w:val="22"/>
          <w:szCs w:val="22"/>
          <w:lang w:val="it-IT"/>
        </w:rPr>
        <w:t>)</w:t>
      </w:r>
    </w:p>
    <w:p w14:paraId="6A1B4F17" w14:textId="55F80686" w:rsidR="009C47D7" w:rsidRPr="009C47D7" w:rsidRDefault="009C47D7" w:rsidP="005442FF">
      <w:pPr>
        <w:pStyle w:val="Heading7"/>
        <w:spacing w:before="0" w:after="0" w:line="360" w:lineRule="auto"/>
        <w:jc w:val="both"/>
        <w:rPr>
          <w:rFonts w:ascii="Arial" w:hAnsi="Arial" w:cs="Arial"/>
          <w:sz w:val="22"/>
          <w:szCs w:val="22"/>
          <w:lang w:val="it-IT"/>
        </w:rPr>
      </w:pPr>
      <w:r w:rsidRPr="009C47D7">
        <w:rPr>
          <w:rFonts w:ascii="Arial" w:hAnsi="Arial" w:cs="Arial"/>
          <w:sz w:val="22"/>
          <w:szCs w:val="22"/>
          <w:lang w:val="it-IT"/>
        </w:rPr>
        <w:t>EN 196-</w:t>
      </w:r>
      <w:r>
        <w:rPr>
          <w:rFonts w:ascii="Arial" w:hAnsi="Arial" w:cs="Arial"/>
          <w:sz w:val="22"/>
          <w:szCs w:val="22"/>
          <w:lang w:val="it-IT"/>
        </w:rPr>
        <w:t>2</w:t>
      </w:r>
      <w:r w:rsidRPr="009C47D7">
        <w:rPr>
          <w:rFonts w:ascii="Arial" w:hAnsi="Arial" w:cs="Arial"/>
          <w:sz w:val="22"/>
          <w:szCs w:val="22"/>
          <w:lang w:val="it-IT"/>
        </w:rPr>
        <w:t xml:space="preserve">, Methods of testing cement – Part </w:t>
      </w:r>
      <w:r w:rsidR="00F406AD">
        <w:rPr>
          <w:rFonts w:ascii="Arial" w:hAnsi="Arial" w:cs="Arial"/>
          <w:sz w:val="22"/>
          <w:szCs w:val="22"/>
          <w:lang w:val="it-IT"/>
        </w:rPr>
        <w:t>2</w:t>
      </w:r>
      <w:r w:rsidRPr="009C47D7">
        <w:rPr>
          <w:rFonts w:ascii="Arial" w:hAnsi="Arial" w:cs="Arial"/>
          <w:sz w:val="22"/>
          <w:szCs w:val="22"/>
          <w:lang w:val="it-IT"/>
        </w:rPr>
        <w:t xml:space="preserve">: </w:t>
      </w:r>
      <w:r w:rsidR="00F406AD">
        <w:rPr>
          <w:rFonts w:ascii="Arial" w:hAnsi="Arial" w:cs="Arial"/>
          <w:sz w:val="22"/>
          <w:szCs w:val="22"/>
          <w:lang w:val="it-IT"/>
        </w:rPr>
        <w:t>Chemical analysis of cement</w:t>
      </w:r>
      <w:r>
        <w:rPr>
          <w:rFonts w:ascii="Arial" w:hAnsi="Arial" w:cs="Arial"/>
          <w:sz w:val="22"/>
          <w:szCs w:val="22"/>
          <w:lang w:val="it-IT"/>
        </w:rPr>
        <w:t xml:space="preserve"> (</w:t>
      </w:r>
      <w:r w:rsidRPr="009A28BC">
        <w:rPr>
          <w:rFonts w:ascii="Arial" w:hAnsi="Arial" w:cs="Arial"/>
          <w:i/>
          <w:iCs/>
          <w:sz w:val="22"/>
          <w:szCs w:val="22"/>
          <w:lang w:val="it-IT"/>
        </w:rPr>
        <w:t xml:space="preserve">Các phương pháp thử xi măng – Phần </w:t>
      </w:r>
      <w:r w:rsidR="00F406AD" w:rsidRPr="009A28BC">
        <w:rPr>
          <w:rFonts w:ascii="Arial" w:hAnsi="Arial" w:cs="Arial"/>
          <w:i/>
          <w:iCs/>
          <w:sz w:val="22"/>
          <w:szCs w:val="22"/>
          <w:lang w:val="it-IT"/>
        </w:rPr>
        <w:t>2</w:t>
      </w:r>
      <w:r w:rsidRPr="009A28BC">
        <w:rPr>
          <w:rFonts w:ascii="Arial" w:hAnsi="Arial" w:cs="Arial"/>
          <w:i/>
          <w:iCs/>
          <w:sz w:val="22"/>
          <w:szCs w:val="22"/>
          <w:lang w:val="it-IT"/>
        </w:rPr>
        <w:t xml:space="preserve">: </w:t>
      </w:r>
      <w:r w:rsidR="00F406AD" w:rsidRPr="009A28BC">
        <w:rPr>
          <w:rFonts w:ascii="Arial" w:hAnsi="Arial" w:cs="Arial"/>
          <w:i/>
          <w:iCs/>
          <w:sz w:val="22"/>
          <w:szCs w:val="22"/>
          <w:lang w:val="it-IT"/>
        </w:rPr>
        <w:t>Phân tích hóa học xi măng</w:t>
      </w:r>
      <w:r>
        <w:rPr>
          <w:rFonts w:ascii="Arial" w:hAnsi="Arial" w:cs="Arial"/>
          <w:sz w:val="22"/>
          <w:szCs w:val="22"/>
          <w:lang w:val="it-IT"/>
        </w:rPr>
        <w:t>)</w:t>
      </w:r>
    </w:p>
    <w:p w14:paraId="10B3D2B2" w14:textId="540AFC7D" w:rsidR="00174479" w:rsidRPr="009C47D7" w:rsidRDefault="00174479" w:rsidP="005442FF">
      <w:pPr>
        <w:pStyle w:val="Heading7"/>
        <w:spacing w:before="0" w:after="0" w:line="360" w:lineRule="auto"/>
        <w:jc w:val="both"/>
        <w:rPr>
          <w:rFonts w:ascii="Arial" w:hAnsi="Arial" w:cs="Arial"/>
          <w:sz w:val="22"/>
          <w:szCs w:val="22"/>
          <w:lang w:val="it-IT"/>
        </w:rPr>
      </w:pPr>
      <w:r w:rsidRPr="009C47D7">
        <w:rPr>
          <w:rFonts w:ascii="Arial" w:hAnsi="Arial" w:cs="Arial"/>
          <w:sz w:val="22"/>
          <w:szCs w:val="22"/>
          <w:lang w:val="it-IT"/>
        </w:rPr>
        <w:t>EN 196-</w:t>
      </w:r>
      <w:r>
        <w:rPr>
          <w:rFonts w:ascii="Arial" w:hAnsi="Arial" w:cs="Arial"/>
          <w:sz w:val="22"/>
          <w:szCs w:val="22"/>
          <w:lang w:val="it-IT"/>
        </w:rPr>
        <w:t>3</w:t>
      </w:r>
      <w:r w:rsidRPr="009C47D7">
        <w:rPr>
          <w:rFonts w:ascii="Arial" w:hAnsi="Arial" w:cs="Arial"/>
          <w:sz w:val="22"/>
          <w:szCs w:val="22"/>
          <w:lang w:val="it-IT"/>
        </w:rPr>
        <w:t xml:space="preserve">, Methods of testing cement – Part </w:t>
      </w:r>
      <w:r>
        <w:rPr>
          <w:rFonts w:ascii="Arial" w:hAnsi="Arial" w:cs="Arial"/>
          <w:sz w:val="22"/>
          <w:szCs w:val="22"/>
          <w:lang w:val="it-IT"/>
        </w:rPr>
        <w:t>3</w:t>
      </w:r>
      <w:r w:rsidRPr="009C47D7">
        <w:rPr>
          <w:rFonts w:ascii="Arial" w:hAnsi="Arial" w:cs="Arial"/>
          <w:sz w:val="22"/>
          <w:szCs w:val="22"/>
          <w:lang w:val="it-IT"/>
        </w:rPr>
        <w:t xml:space="preserve">: </w:t>
      </w:r>
      <w:r>
        <w:rPr>
          <w:rFonts w:ascii="Arial" w:hAnsi="Arial" w:cs="Arial"/>
          <w:sz w:val="22"/>
          <w:szCs w:val="22"/>
          <w:lang w:val="it-IT"/>
        </w:rPr>
        <w:t>Determination of setting times and soundness (</w:t>
      </w:r>
      <w:r w:rsidRPr="009A28BC">
        <w:rPr>
          <w:rFonts w:ascii="Arial" w:hAnsi="Arial" w:cs="Arial"/>
          <w:i/>
          <w:iCs/>
          <w:sz w:val="22"/>
          <w:szCs w:val="22"/>
          <w:lang w:val="it-IT"/>
        </w:rPr>
        <w:t>Các phương pháp thử xi măng – Phần 3: Xác định thời gian đông kết và độ ổn định</w:t>
      </w:r>
      <w:r w:rsidR="003A5273">
        <w:rPr>
          <w:rFonts w:ascii="Arial" w:hAnsi="Arial" w:cs="Arial"/>
          <w:i/>
          <w:iCs/>
          <w:sz w:val="22"/>
          <w:szCs w:val="22"/>
          <w:lang w:val="it-IT"/>
        </w:rPr>
        <w:t xml:space="preserve"> thể tích</w:t>
      </w:r>
      <w:r>
        <w:rPr>
          <w:rFonts w:ascii="Arial" w:hAnsi="Arial" w:cs="Arial"/>
          <w:sz w:val="22"/>
          <w:szCs w:val="22"/>
          <w:lang w:val="it-IT"/>
        </w:rPr>
        <w:t>)</w:t>
      </w:r>
    </w:p>
    <w:p w14:paraId="0F471383" w14:textId="75FBF894" w:rsidR="00AD4589" w:rsidRPr="00174479" w:rsidRDefault="00174479" w:rsidP="005442FF">
      <w:pPr>
        <w:pStyle w:val="Heading7"/>
        <w:spacing w:before="0" w:after="0" w:line="360" w:lineRule="auto"/>
        <w:jc w:val="both"/>
        <w:rPr>
          <w:rFonts w:ascii="Arial" w:hAnsi="Arial" w:cs="Arial"/>
          <w:sz w:val="22"/>
          <w:szCs w:val="22"/>
          <w:lang w:val="it-IT"/>
        </w:rPr>
      </w:pPr>
      <w:r w:rsidRPr="009C47D7">
        <w:rPr>
          <w:rFonts w:ascii="Arial" w:hAnsi="Arial" w:cs="Arial"/>
          <w:sz w:val="22"/>
          <w:szCs w:val="22"/>
          <w:lang w:val="it-IT"/>
        </w:rPr>
        <w:t>EN 196-</w:t>
      </w:r>
      <w:r>
        <w:rPr>
          <w:rFonts w:ascii="Arial" w:hAnsi="Arial" w:cs="Arial"/>
          <w:sz w:val="22"/>
          <w:szCs w:val="22"/>
          <w:lang w:val="it-IT"/>
        </w:rPr>
        <w:t>7</w:t>
      </w:r>
      <w:r w:rsidRPr="009C47D7">
        <w:rPr>
          <w:rFonts w:ascii="Arial" w:hAnsi="Arial" w:cs="Arial"/>
          <w:sz w:val="22"/>
          <w:szCs w:val="22"/>
          <w:lang w:val="it-IT"/>
        </w:rPr>
        <w:t xml:space="preserve">, Methods of testing cement – Part </w:t>
      </w:r>
      <w:r>
        <w:rPr>
          <w:rFonts w:ascii="Arial" w:hAnsi="Arial" w:cs="Arial"/>
          <w:sz w:val="22"/>
          <w:szCs w:val="22"/>
          <w:lang w:val="it-IT"/>
        </w:rPr>
        <w:t>7</w:t>
      </w:r>
      <w:r w:rsidRPr="009C47D7">
        <w:rPr>
          <w:rFonts w:ascii="Arial" w:hAnsi="Arial" w:cs="Arial"/>
          <w:sz w:val="22"/>
          <w:szCs w:val="22"/>
          <w:lang w:val="it-IT"/>
        </w:rPr>
        <w:t xml:space="preserve">: </w:t>
      </w:r>
      <w:r>
        <w:rPr>
          <w:rFonts w:ascii="Arial" w:hAnsi="Arial" w:cs="Arial"/>
          <w:sz w:val="22"/>
          <w:szCs w:val="22"/>
          <w:lang w:val="it-IT"/>
        </w:rPr>
        <w:t>Methods of taking and preparing samples of cement (</w:t>
      </w:r>
      <w:r w:rsidRPr="009A28BC">
        <w:rPr>
          <w:rFonts w:ascii="Arial" w:hAnsi="Arial" w:cs="Arial"/>
          <w:i/>
          <w:iCs/>
          <w:sz w:val="22"/>
          <w:szCs w:val="22"/>
          <w:lang w:val="it-IT"/>
        </w:rPr>
        <w:t xml:space="preserve">Các phương pháp thử xi măng – Phần 7: </w:t>
      </w:r>
      <w:r w:rsidR="006932CE" w:rsidRPr="009A28BC">
        <w:rPr>
          <w:rFonts w:ascii="Arial" w:hAnsi="Arial" w:cs="Arial"/>
          <w:i/>
          <w:iCs/>
          <w:sz w:val="22"/>
          <w:szCs w:val="22"/>
          <w:lang w:val="it-IT"/>
        </w:rPr>
        <w:t xml:space="preserve">Phương pháp lấy mẫu và chuẩn bị mẫu </w:t>
      </w:r>
      <w:r w:rsidR="00A0533D" w:rsidRPr="009A28BC">
        <w:rPr>
          <w:rFonts w:ascii="Arial" w:hAnsi="Arial" w:cs="Arial"/>
          <w:i/>
          <w:iCs/>
          <w:sz w:val="22"/>
          <w:szCs w:val="22"/>
          <w:lang w:val="it-IT"/>
        </w:rPr>
        <w:t>thử</w:t>
      </w:r>
      <w:r w:rsidRPr="00174479">
        <w:rPr>
          <w:rFonts w:ascii="Arial" w:hAnsi="Arial" w:cs="Arial"/>
          <w:sz w:val="22"/>
          <w:szCs w:val="22"/>
          <w:lang w:val="it-IT"/>
        </w:rPr>
        <w:t>)</w:t>
      </w:r>
    </w:p>
    <w:p w14:paraId="7ECD65DC" w14:textId="0BF5D45A" w:rsidR="00174479" w:rsidRDefault="00174479" w:rsidP="005442FF">
      <w:pPr>
        <w:pStyle w:val="Heading7"/>
        <w:spacing w:before="0" w:after="0" w:line="360" w:lineRule="auto"/>
        <w:jc w:val="both"/>
        <w:rPr>
          <w:rFonts w:ascii="Arial" w:hAnsi="Arial" w:cs="Arial"/>
          <w:sz w:val="22"/>
          <w:szCs w:val="22"/>
          <w:lang w:val="it-IT"/>
        </w:rPr>
      </w:pPr>
      <w:r w:rsidRPr="009C47D7">
        <w:rPr>
          <w:rFonts w:ascii="Arial" w:hAnsi="Arial" w:cs="Arial"/>
          <w:sz w:val="22"/>
          <w:szCs w:val="22"/>
          <w:lang w:val="it-IT"/>
        </w:rPr>
        <w:t>EN 196-</w:t>
      </w:r>
      <w:r>
        <w:rPr>
          <w:rFonts w:ascii="Arial" w:hAnsi="Arial" w:cs="Arial"/>
          <w:sz w:val="22"/>
          <w:szCs w:val="22"/>
          <w:lang w:val="it-IT"/>
        </w:rPr>
        <w:t>8</w:t>
      </w:r>
      <w:r w:rsidRPr="009C47D7">
        <w:rPr>
          <w:rFonts w:ascii="Arial" w:hAnsi="Arial" w:cs="Arial"/>
          <w:sz w:val="22"/>
          <w:szCs w:val="22"/>
          <w:lang w:val="it-IT"/>
        </w:rPr>
        <w:t xml:space="preserve">, Methods of testing cement – Part </w:t>
      </w:r>
      <w:r>
        <w:rPr>
          <w:rFonts w:ascii="Arial" w:hAnsi="Arial" w:cs="Arial"/>
          <w:sz w:val="22"/>
          <w:szCs w:val="22"/>
          <w:lang w:val="it-IT"/>
        </w:rPr>
        <w:t>8</w:t>
      </w:r>
      <w:r w:rsidRPr="009C47D7">
        <w:rPr>
          <w:rFonts w:ascii="Arial" w:hAnsi="Arial" w:cs="Arial"/>
          <w:sz w:val="22"/>
          <w:szCs w:val="22"/>
          <w:lang w:val="it-IT"/>
        </w:rPr>
        <w:t xml:space="preserve">: </w:t>
      </w:r>
      <w:r>
        <w:rPr>
          <w:rFonts w:ascii="Arial" w:hAnsi="Arial" w:cs="Arial"/>
          <w:sz w:val="22"/>
          <w:szCs w:val="22"/>
          <w:lang w:val="it-IT"/>
        </w:rPr>
        <w:t>Heat of hydration – Solution method (</w:t>
      </w:r>
      <w:r w:rsidRPr="009A28BC">
        <w:rPr>
          <w:rFonts w:ascii="Arial" w:hAnsi="Arial" w:cs="Arial"/>
          <w:i/>
          <w:iCs/>
          <w:sz w:val="22"/>
          <w:szCs w:val="22"/>
          <w:lang w:val="it-IT"/>
        </w:rPr>
        <w:t>Các phương pháp thử xi măng – Phần 8: Nhiệt thủy hóa - Phương pháp hòa tan</w:t>
      </w:r>
      <w:r w:rsidRPr="00174479">
        <w:rPr>
          <w:rFonts w:ascii="Arial" w:hAnsi="Arial" w:cs="Arial"/>
          <w:sz w:val="22"/>
          <w:szCs w:val="22"/>
          <w:lang w:val="it-IT"/>
        </w:rPr>
        <w:t>)</w:t>
      </w:r>
    </w:p>
    <w:p w14:paraId="3BE45822" w14:textId="5C056990" w:rsidR="00AD4589" w:rsidRPr="00174479" w:rsidRDefault="00174479" w:rsidP="005442FF">
      <w:pPr>
        <w:pStyle w:val="Heading7"/>
        <w:spacing w:before="0" w:after="0" w:line="360" w:lineRule="auto"/>
        <w:jc w:val="both"/>
        <w:rPr>
          <w:rFonts w:ascii="Arial" w:hAnsi="Arial" w:cs="Arial"/>
          <w:sz w:val="22"/>
          <w:szCs w:val="22"/>
          <w:lang w:val="it-IT"/>
        </w:rPr>
      </w:pPr>
      <w:r w:rsidRPr="009C47D7">
        <w:rPr>
          <w:rFonts w:ascii="Arial" w:hAnsi="Arial" w:cs="Arial"/>
          <w:sz w:val="22"/>
          <w:szCs w:val="22"/>
          <w:lang w:val="it-IT"/>
        </w:rPr>
        <w:t>EN 196-</w:t>
      </w:r>
      <w:r>
        <w:rPr>
          <w:rFonts w:ascii="Arial" w:hAnsi="Arial" w:cs="Arial"/>
          <w:sz w:val="22"/>
          <w:szCs w:val="22"/>
          <w:lang w:val="it-IT"/>
        </w:rPr>
        <w:t>9</w:t>
      </w:r>
      <w:r w:rsidRPr="009C47D7">
        <w:rPr>
          <w:rFonts w:ascii="Arial" w:hAnsi="Arial" w:cs="Arial"/>
          <w:sz w:val="22"/>
          <w:szCs w:val="22"/>
          <w:lang w:val="it-IT"/>
        </w:rPr>
        <w:t xml:space="preserve">, Methods of testing cement – Part </w:t>
      </w:r>
      <w:r>
        <w:rPr>
          <w:rFonts w:ascii="Arial" w:hAnsi="Arial" w:cs="Arial"/>
          <w:sz w:val="22"/>
          <w:szCs w:val="22"/>
          <w:lang w:val="it-IT"/>
        </w:rPr>
        <w:t>9</w:t>
      </w:r>
      <w:r w:rsidRPr="009C47D7">
        <w:rPr>
          <w:rFonts w:ascii="Arial" w:hAnsi="Arial" w:cs="Arial"/>
          <w:sz w:val="22"/>
          <w:szCs w:val="22"/>
          <w:lang w:val="it-IT"/>
        </w:rPr>
        <w:t xml:space="preserve">: </w:t>
      </w:r>
      <w:r>
        <w:rPr>
          <w:rFonts w:ascii="Arial" w:hAnsi="Arial" w:cs="Arial"/>
          <w:sz w:val="22"/>
          <w:szCs w:val="22"/>
          <w:lang w:val="it-IT"/>
        </w:rPr>
        <w:t>Heat of hydration – Semi-adiabatic method (</w:t>
      </w:r>
      <w:r w:rsidRPr="009A28BC">
        <w:rPr>
          <w:rFonts w:ascii="Arial" w:hAnsi="Arial" w:cs="Arial"/>
          <w:i/>
          <w:iCs/>
          <w:sz w:val="22"/>
          <w:szCs w:val="22"/>
          <w:lang w:val="it-IT"/>
        </w:rPr>
        <w:t>Các phương pháp thử xi măng – Phần 9: Nhiệt thủy hóa - Phương pháp bán đoạn nhiệt</w:t>
      </w:r>
      <w:r w:rsidRPr="00174479">
        <w:rPr>
          <w:rFonts w:ascii="Arial" w:hAnsi="Arial" w:cs="Arial"/>
          <w:sz w:val="22"/>
          <w:szCs w:val="22"/>
          <w:lang w:val="it-IT"/>
        </w:rPr>
        <w:t>)</w:t>
      </w:r>
    </w:p>
    <w:p w14:paraId="5F7A1B94" w14:textId="7CD378EF" w:rsidR="006932CE" w:rsidRPr="009A28BC" w:rsidRDefault="00AD4589" w:rsidP="005442FF">
      <w:pPr>
        <w:pStyle w:val="Heading7"/>
        <w:spacing w:before="0" w:after="0" w:line="360" w:lineRule="auto"/>
        <w:jc w:val="both"/>
        <w:rPr>
          <w:rFonts w:ascii="Arial" w:hAnsi="Arial" w:cs="Arial"/>
          <w:sz w:val="22"/>
          <w:szCs w:val="22"/>
          <w:lang w:val="it-IT"/>
        </w:rPr>
      </w:pPr>
      <w:r w:rsidRPr="009A28BC">
        <w:rPr>
          <w:rFonts w:ascii="Arial" w:hAnsi="Arial" w:cs="Arial"/>
          <w:sz w:val="22"/>
          <w:szCs w:val="22"/>
          <w:lang w:val="it-IT"/>
        </w:rPr>
        <w:t xml:space="preserve">EN 197-1, Cement </w:t>
      </w:r>
      <w:r w:rsidRPr="009A28BC">
        <w:rPr>
          <w:rFonts w:ascii="Arial" w:hAnsi="Arial" w:cs="Arial" w:hint="eastAsia"/>
          <w:sz w:val="22"/>
          <w:szCs w:val="22"/>
          <w:lang w:val="it-IT"/>
        </w:rPr>
        <w:t>―</w:t>
      </w:r>
      <w:r w:rsidRPr="009A28BC">
        <w:rPr>
          <w:rFonts w:ascii="Arial" w:hAnsi="Arial" w:cs="Arial"/>
          <w:sz w:val="22"/>
          <w:szCs w:val="22"/>
          <w:lang w:val="it-IT"/>
        </w:rPr>
        <w:t xml:space="preserve"> Part 1: Composition, specifications and conformity criteria for common cements</w:t>
      </w:r>
      <w:r w:rsidR="006932CE" w:rsidRPr="009A28BC">
        <w:rPr>
          <w:rFonts w:ascii="Arial" w:hAnsi="Arial" w:cs="Arial"/>
          <w:sz w:val="22"/>
          <w:szCs w:val="22"/>
          <w:lang w:val="it-IT"/>
        </w:rPr>
        <w:t xml:space="preserve"> (</w:t>
      </w:r>
      <w:r w:rsidR="00B73898" w:rsidRPr="009A28BC">
        <w:rPr>
          <w:rFonts w:ascii="Arial" w:hAnsi="Arial" w:cs="Arial"/>
          <w:i/>
          <w:iCs/>
          <w:sz w:val="22"/>
          <w:szCs w:val="22"/>
          <w:lang w:val="it-IT"/>
        </w:rPr>
        <w:t xml:space="preserve">Xi </w:t>
      </w:r>
      <w:r w:rsidR="006932CE" w:rsidRPr="009A28BC">
        <w:rPr>
          <w:rFonts w:ascii="Arial" w:hAnsi="Arial" w:cs="Arial"/>
          <w:i/>
          <w:iCs/>
          <w:sz w:val="22"/>
          <w:szCs w:val="22"/>
          <w:lang w:val="it-IT"/>
        </w:rPr>
        <w:t>măng – Phần</w:t>
      </w:r>
      <w:r w:rsidR="00B73898" w:rsidRPr="009A28BC">
        <w:rPr>
          <w:rFonts w:ascii="Arial" w:hAnsi="Arial" w:cs="Arial"/>
          <w:i/>
          <w:iCs/>
          <w:sz w:val="22"/>
          <w:szCs w:val="22"/>
          <w:lang w:val="it-IT"/>
        </w:rPr>
        <w:t xml:space="preserve"> 1: Thành phần, yêu cầu kỹ thuật và tiêu chí phù hợp đối với các loại xi măng thông dụng</w:t>
      </w:r>
      <w:r w:rsidR="00B73898" w:rsidRPr="009A28BC">
        <w:rPr>
          <w:rFonts w:ascii="Arial" w:hAnsi="Arial" w:cs="Arial"/>
          <w:sz w:val="22"/>
          <w:szCs w:val="22"/>
          <w:lang w:val="it-IT"/>
        </w:rPr>
        <w:t>)</w:t>
      </w:r>
      <w:r w:rsidR="00ED745D" w:rsidRPr="009A28BC">
        <w:rPr>
          <w:rFonts w:ascii="Arial" w:hAnsi="Arial" w:cs="Arial"/>
          <w:sz w:val="22"/>
          <w:szCs w:val="22"/>
          <w:lang w:val="it-IT"/>
        </w:rPr>
        <w:t>;</w:t>
      </w:r>
    </w:p>
    <w:p w14:paraId="3FEC460B" w14:textId="4A022197" w:rsidR="006932CE" w:rsidRPr="009A28BC" w:rsidRDefault="00AD4589" w:rsidP="005442FF">
      <w:pPr>
        <w:pStyle w:val="Heading7"/>
        <w:spacing w:before="0" w:after="0" w:line="360" w:lineRule="auto"/>
        <w:jc w:val="both"/>
        <w:rPr>
          <w:rFonts w:ascii="Arial" w:hAnsi="Arial" w:cs="Arial"/>
          <w:i/>
          <w:iCs/>
          <w:sz w:val="22"/>
          <w:szCs w:val="22"/>
          <w:lang w:val="it-IT"/>
        </w:rPr>
      </w:pPr>
      <w:r w:rsidRPr="009A28BC">
        <w:rPr>
          <w:rFonts w:ascii="Arial" w:hAnsi="Arial" w:cs="Arial"/>
          <w:sz w:val="22"/>
          <w:szCs w:val="22"/>
          <w:lang w:val="it-IT"/>
        </w:rPr>
        <w:t>EN 197-2:20</w:t>
      </w:r>
      <w:r w:rsidR="00101216" w:rsidRPr="009A28BC">
        <w:rPr>
          <w:rFonts w:ascii="Arial" w:hAnsi="Arial" w:cs="Arial"/>
          <w:sz w:val="22"/>
          <w:szCs w:val="22"/>
          <w:lang w:val="it-IT"/>
        </w:rPr>
        <w:t>14</w:t>
      </w:r>
      <w:r w:rsidRPr="009A28BC">
        <w:rPr>
          <w:rFonts w:ascii="Arial" w:hAnsi="Arial" w:cs="Arial"/>
          <w:sz w:val="22"/>
          <w:szCs w:val="22"/>
          <w:lang w:val="it-IT"/>
        </w:rPr>
        <w:t xml:space="preserve">, Cement </w:t>
      </w:r>
      <w:r w:rsidRPr="009A28BC">
        <w:rPr>
          <w:rFonts w:ascii="Arial" w:hAnsi="Arial" w:cs="Arial" w:hint="eastAsia"/>
          <w:sz w:val="22"/>
          <w:szCs w:val="22"/>
          <w:lang w:val="it-IT"/>
        </w:rPr>
        <w:t>―</w:t>
      </w:r>
      <w:r w:rsidRPr="009A28BC">
        <w:rPr>
          <w:rFonts w:ascii="Arial" w:hAnsi="Arial" w:cs="Arial"/>
          <w:sz w:val="22"/>
          <w:szCs w:val="22"/>
          <w:lang w:val="it-IT"/>
        </w:rPr>
        <w:t xml:space="preserve"> Part 2: Conformity evaluation</w:t>
      </w:r>
      <w:r w:rsidR="006932CE" w:rsidRPr="009A28BC">
        <w:rPr>
          <w:rFonts w:ascii="Arial" w:hAnsi="Arial" w:cs="Arial"/>
          <w:sz w:val="22"/>
          <w:szCs w:val="22"/>
          <w:lang w:val="it-IT"/>
        </w:rPr>
        <w:t xml:space="preserve"> (</w:t>
      </w:r>
      <w:r w:rsidR="00B73898" w:rsidRPr="009A28BC">
        <w:rPr>
          <w:rFonts w:ascii="Arial" w:hAnsi="Arial" w:cs="Arial"/>
          <w:i/>
          <w:iCs/>
          <w:sz w:val="22"/>
          <w:szCs w:val="22"/>
          <w:lang w:val="it-IT"/>
        </w:rPr>
        <w:t>Xi</w:t>
      </w:r>
      <w:r w:rsidR="006932CE" w:rsidRPr="009A28BC">
        <w:rPr>
          <w:rFonts w:ascii="Arial" w:hAnsi="Arial" w:cs="Arial"/>
          <w:i/>
          <w:iCs/>
          <w:sz w:val="22"/>
          <w:szCs w:val="22"/>
          <w:lang w:val="it-IT"/>
        </w:rPr>
        <w:t xml:space="preserve"> măng – Phần</w:t>
      </w:r>
      <w:r w:rsidR="00B73898" w:rsidRPr="009A28BC">
        <w:rPr>
          <w:rFonts w:ascii="Arial" w:hAnsi="Arial" w:cs="Arial"/>
          <w:i/>
          <w:iCs/>
          <w:sz w:val="22"/>
          <w:szCs w:val="22"/>
          <w:lang w:val="it-IT"/>
        </w:rPr>
        <w:t xml:space="preserve"> 2: Đánh giá chấp nhận)</w:t>
      </w:r>
    </w:p>
    <w:p w14:paraId="30748915" w14:textId="3C39D02B" w:rsidR="006932CE" w:rsidRPr="009A28BC" w:rsidRDefault="00AD4589" w:rsidP="005442FF">
      <w:pPr>
        <w:pStyle w:val="Heading7"/>
        <w:spacing w:before="0" w:after="0" w:line="360" w:lineRule="auto"/>
        <w:jc w:val="both"/>
        <w:rPr>
          <w:rFonts w:ascii="Arial" w:hAnsi="Arial" w:cs="Arial"/>
          <w:i/>
          <w:iCs/>
          <w:sz w:val="22"/>
          <w:szCs w:val="22"/>
          <w:lang w:val="it-IT"/>
        </w:rPr>
      </w:pPr>
      <w:r w:rsidRPr="009A28BC">
        <w:rPr>
          <w:rFonts w:ascii="Arial" w:hAnsi="Arial" w:cs="Arial"/>
          <w:sz w:val="22"/>
          <w:szCs w:val="22"/>
          <w:lang w:val="it-IT"/>
        </w:rPr>
        <w:lastRenderedPageBreak/>
        <w:t xml:space="preserve">EN 459-1, Building lime </w:t>
      </w:r>
      <w:r w:rsidRPr="009A28BC">
        <w:rPr>
          <w:rFonts w:ascii="Arial" w:hAnsi="Arial" w:cs="Arial" w:hint="eastAsia"/>
          <w:sz w:val="22"/>
          <w:szCs w:val="22"/>
          <w:lang w:val="it-IT"/>
        </w:rPr>
        <w:t>―</w:t>
      </w:r>
      <w:r w:rsidRPr="009A28BC">
        <w:rPr>
          <w:rFonts w:ascii="Arial" w:hAnsi="Arial" w:cs="Arial"/>
          <w:sz w:val="22"/>
          <w:szCs w:val="22"/>
          <w:lang w:val="it-IT"/>
        </w:rPr>
        <w:t xml:space="preserve"> Part 1: Definitions, specifications and conformity criteria</w:t>
      </w:r>
      <w:r w:rsidR="006932CE" w:rsidRPr="009A28BC">
        <w:rPr>
          <w:rFonts w:ascii="Arial" w:hAnsi="Arial" w:cs="Arial"/>
          <w:sz w:val="22"/>
          <w:szCs w:val="22"/>
          <w:lang w:val="it-IT"/>
        </w:rPr>
        <w:t xml:space="preserve"> </w:t>
      </w:r>
      <w:r w:rsidR="006932CE" w:rsidRPr="009A28BC">
        <w:rPr>
          <w:rFonts w:ascii="Arial" w:hAnsi="Arial" w:cs="Arial"/>
          <w:i/>
          <w:iCs/>
          <w:sz w:val="22"/>
          <w:szCs w:val="22"/>
          <w:lang w:val="it-IT"/>
        </w:rPr>
        <w:t>(</w:t>
      </w:r>
      <w:r w:rsidR="00B73898" w:rsidRPr="009A28BC">
        <w:rPr>
          <w:rFonts w:ascii="Arial" w:hAnsi="Arial" w:cs="Arial"/>
          <w:i/>
          <w:iCs/>
          <w:sz w:val="22"/>
          <w:szCs w:val="22"/>
          <w:lang w:val="it-IT"/>
        </w:rPr>
        <w:t>Vôi xây dựng</w:t>
      </w:r>
      <w:r w:rsidR="006932CE" w:rsidRPr="009A28BC">
        <w:rPr>
          <w:rFonts w:ascii="Arial" w:hAnsi="Arial" w:cs="Arial"/>
          <w:i/>
          <w:iCs/>
          <w:sz w:val="22"/>
          <w:szCs w:val="22"/>
          <w:lang w:val="it-IT"/>
        </w:rPr>
        <w:t xml:space="preserve"> – Phần</w:t>
      </w:r>
      <w:r w:rsidR="00B73898" w:rsidRPr="009A28BC">
        <w:rPr>
          <w:rFonts w:ascii="Arial" w:hAnsi="Arial" w:cs="Arial"/>
          <w:i/>
          <w:iCs/>
          <w:sz w:val="22"/>
          <w:szCs w:val="22"/>
          <w:lang w:val="it-IT"/>
        </w:rPr>
        <w:t xml:space="preserve"> 1: Thành phần, yêu cầu kỹ thuật và tiêu chí </w:t>
      </w:r>
      <w:r w:rsidR="00F5125A" w:rsidRPr="009A28BC">
        <w:rPr>
          <w:rFonts w:ascii="Arial" w:hAnsi="Arial" w:cs="Arial"/>
          <w:i/>
          <w:iCs/>
          <w:sz w:val="22"/>
          <w:szCs w:val="22"/>
          <w:lang w:val="it-IT"/>
        </w:rPr>
        <w:t>phù hợp</w:t>
      </w:r>
      <w:r w:rsidR="00B73898" w:rsidRPr="009A28BC">
        <w:rPr>
          <w:rFonts w:ascii="Arial" w:hAnsi="Arial" w:cs="Arial"/>
          <w:i/>
          <w:iCs/>
          <w:sz w:val="22"/>
          <w:szCs w:val="22"/>
          <w:lang w:val="it-IT"/>
        </w:rPr>
        <w:t>)</w:t>
      </w:r>
    </w:p>
    <w:p w14:paraId="7290EFDB" w14:textId="0794B4FE" w:rsidR="001B4738" w:rsidRPr="00073358" w:rsidRDefault="00AD4589" w:rsidP="005442FF">
      <w:pPr>
        <w:pStyle w:val="Heading7"/>
        <w:spacing w:before="0" w:after="0" w:line="360" w:lineRule="auto"/>
        <w:jc w:val="both"/>
        <w:rPr>
          <w:rFonts w:ascii="Arial" w:hAnsi="Arial" w:cs="Arial"/>
          <w:i/>
          <w:iCs/>
          <w:sz w:val="22"/>
          <w:szCs w:val="22"/>
          <w:lang w:val="it-IT"/>
        </w:rPr>
      </w:pPr>
      <w:r w:rsidRPr="009A28BC">
        <w:rPr>
          <w:rFonts w:ascii="Arial" w:hAnsi="Arial" w:cs="Arial"/>
          <w:sz w:val="22"/>
          <w:szCs w:val="22"/>
          <w:lang w:val="it-IT"/>
        </w:rPr>
        <w:t>EN 934 (all parts), Admixtures for concrete, mortar and grout</w:t>
      </w:r>
      <w:r w:rsidR="00B73898" w:rsidRPr="009A28BC">
        <w:rPr>
          <w:rFonts w:ascii="Arial" w:hAnsi="Arial" w:cs="Arial"/>
          <w:sz w:val="22"/>
          <w:szCs w:val="22"/>
          <w:lang w:val="it-IT"/>
        </w:rPr>
        <w:t xml:space="preserve"> </w:t>
      </w:r>
      <w:r w:rsidR="00B73898" w:rsidRPr="009A28BC">
        <w:rPr>
          <w:rFonts w:ascii="Arial" w:hAnsi="Arial" w:cs="Arial"/>
          <w:i/>
          <w:iCs/>
          <w:sz w:val="22"/>
          <w:szCs w:val="22"/>
          <w:lang w:val="it-IT"/>
        </w:rPr>
        <w:t>(EN 934 (tất cả các phần), phụ gia cho bê tông, vữa xây và vữa trát)</w:t>
      </w:r>
      <w:r w:rsidR="00ED745D" w:rsidRPr="009A28BC">
        <w:rPr>
          <w:rFonts w:ascii="Arial" w:hAnsi="Arial" w:cs="Arial"/>
          <w:i/>
          <w:iCs/>
          <w:sz w:val="22"/>
          <w:szCs w:val="22"/>
          <w:lang w:val="it-IT"/>
        </w:rPr>
        <w:t>.</w:t>
      </w:r>
    </w:p>
    <w:p w14:paraId="08CF4FBC" w14:textId="77777777" w:rsidR="001B4738" w:rsidRPr="001B4738" w:rsidRDefault="001B4738" w:rsidP="005442FF">
      <w:pPr>
        <w:spacing w:line="360" w:lineRule="auto"/>
        <w:rPr>
          <w:lang w:val="it-IT"/>
        </w:rPr>
      </w:pPr>
    </w:p>
    <w:p w14:paraId="20546376" w14:textId="4ACF50C2" w:rsidR="007720F6" w:rsidRPr="004C7F18" w:rsidRDefault="007720F6" w:rsidP="005442FF">
      <w:pPr>
        <w:pStyle w:val="BodyTextIndent3"/>
        <w:spacing w:after="0" w:line="360" w:lineRule="auto"/>
        <w:ind w:left="0"/>
        <w:rPr>
          <w:rFonts w:ascii="Arial" w:hAnsi="Arial" w:cs="Arial"/>
          <w:b/>
          <w:bCs/>
          <w:sz w:val="24"/>
          <w:lang w:val="en-US"/>
        </w:rPr>
      </w:pPr>
      <w:r w:rsidRPr="00E622E4">
        <w:rPr>
          <w:rFonts w:ascii="Arial" w:hAnsi="Arial" w:cs="Arial"/>
          <w:b/>
          <w:bCs/>
          <w:sz w:val="24"/>
          <w:lang w:val="it-IT"/>
        </w:rPr>
        <w:t xml:space="preserve">3   </w:t>
      </w:r>
      <w:r w:rsidR="004C7F18">
        <w:rPr>
          <w:rFonts w:ascii="Arial" w:hAnsi="Arial" w:cs="Arial"/>
          <w:b/>
          <w:sz w:val="24"/>
          <w:szCs w:val="24"/>
          <w:lang w:val="en-US"/>
        </w:rPr>
        <w:t>Thuật ngữ và định nghĩa</w:t>
      </w:r>
    </w:p>
    <w:p w14:paraId="5C265589" w14:textId="419981B0" w:rsidR="00B73898" w:rsidRDefault="00B7389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Tiêu chuẩn này sử dụng các thuật ngữ và định nghĩa sau</w:t>
      </w:r>
      <w:r w:rsidR="00EB178E">
        <w:rPr>
          <w:rFonts w:ascii="Arial" w:eastAsia="Calibri" w:hAnsi="Arial" w:cs="Arial"/>
          <w:sz w:val="22"/>
          <w:szCs w:val="22"/>
        </w:rPr>
        <w:t>:</w:t>
      </w:r>
    </w:p>
    <w:p w14:paraId="54F9331C" w14:textId="69BB57DF" w:rsidR="001B4738" w:rsidRPr="001B4738" w:rsidRDefault="001B473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Pr>
          <w:rFonts w:ascii="Arial" w:eastAsia="Calibri" w:hAnsi="Arial" w:cs="Arial"/>
          <w:b/>
          <w:bCs/>
          <w:sz w:val="22"/>
          <w:szCs w:val="22"/>
        </w:rPr>
        <w:t xml:space="preserve">3.1 </w:t>
      </w:r>
      <w:r w:rsidRPr="001B4738">
        <w:rPr>
          <w:rFonts w:ascii="Arial" w:eastAsia="Calibri" w:hAnsi="Arial" w:cs="Arial"/>
          <w:b/>
          <w:bCs/>
          <w:sz w:val="22"/>
          <w:szCs w:val="22"/>
        </w:rPr>
        <w:t xml:space="preserve">Xi măng </w:t>
      </w:r>
      <w:r>
        <w:rPr>
          <w:rFonts w:ascii="Arial" w:eastAsia="Calibri" w:hAnsi="Arial" w:cs="Arial"/>
          <w:b/>
          <w:bCs/>
          <w:sz w:val="22"/>
          <w:szCs w:val="22"/>
        </w:rPr>
        <w:t>siêu sulfat hóa</w:t>
      </w:r>
    </w:p>
    <w:p w14:paraId="772AA956" w14:textId="240F815D" w:rsidR="001B4738" w:rsidRPr="00CC2B6A" w:rsidRDefault="001B473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CC2B6A">
        <w:rPr>
          <w:rFonts w:ascii="Arial" w:eastAsia="Calibri" w:hAnsi="Arial" w:cs="Arial"/>
          <w:sz w:val="22"/>
          <w:szCs w:val="22"/>
        </w:rPr>
        <w:t>là 1 chất kết dính thủy</w:t>
      </w:r>
      <w:r>
        <w:rPr>
          <w:rFonts w:ascii="Arial" w:eastAsia="Calibri" w:hAnsi="Arial" w:cs="Arial"/>
          <w:sz w:val="22"/>
          <w:szCs w:val="22"/>
        </w:rPr>
        <w:t xml:space="preserve"> lực</w:t>
      </w:r>
      <w:r w:rsidRPr="00CC2B6A">
        <w:rPr>
          <w:rFonts w:ascii="Arial" w:eastAsia="Calibri" w:hAnsi="Arial" w:cs="Arial"/>
          <w:sz w:val="22"/>
          <w:szCs w:val="22"/>
        </w:rPr>
        <w:t>,</w:t>
      </w:r>
      <w:r>
        <w:rPr>
          <w:rFonts w:ascii="Arial" w:eastAsia="Calibri" w:hAnsi="Arial" w:cs="Arial"/>
          <w:sz w:val="22"/>
          <w:szCs w:val="22"/>
        </w:rPr>
        <w:t xml:space="preserve"> tức là một vật liệu vô cơ</w:t>
      </w:r>
      <w:r w:rsidRPr="00CC2B6A">
        <w:rPr>
          <w:rFonts w:ascii="Arial" w:eastAsia="Calibri" w:hAnsi="Arial" w:cs="Arial"/>
          <w:sz w:val="22"/>
          <w:szCs w:val="22"/>
        </w:rPr>
        <w:t xml:space="preserve"> </w:t>
      </w:r>
      <w:r>
        <w:rPr>
          <w:rFonts w:ascii="Arial" w:eastAsia="Calibri" w:hAnsi="Arial" w:cs="Arial"/>
          <w:sz w:val="22"/>
          <w:szCs w:val="22"/>
        </w:rPr>
        <w:t xml:space="preserve">được </w:t>
      </w:r>
      <w:r w:rsidRPr="00CC2B6A">
        <w:rPr>
          <w:rFonts w:ascii="Arial" w:eastAsia="Calibri" w:hAnsi="Arial" w:cs="Arial"/>
          <w:sz w:val="22"/>
          <w:szCs w:val="22"/>
        </w:rPr>
        <w:t>nghiền mịn</w:t>
      </w:r>
      <w:r>
        <w:rPr>
          <w:rFonts w:ascii="Arial" w:eastAsia="Calibri" w:hAnsi="Arial" w:cs="Arial"/>
          <w:sz w:val="22"/>
          <w:szCs w:val="22"/>
        </w:rPr>
        <w:t>, khi</w:t>
      </w:r>
      <w:r w:rsidRPr="00CC2B6A">
        <w:rPr>
          <w:rFonts w:ascii="Arial" w:eastAsia="Calibri" w:hAnsi="Arial" w:cs="Arial"/>
          <w:sz w:val="22"/>
          <w:szCs w:val="22"/>
        </w:rPr>
        <w:t xml:space="preserve"> trộn với </w:t>
      </w:r>
      <w:r w:rsidRPr="00DD4FF3">
        <w:rPr>
          <w:rFonts w:ascii="Arial" w:eastAsia="Calibri" w:hAnsi="Arial" w:cs="Arial"/>
          <w:sz w:val="22"/>
          <w:szCs w:val="22"/>
        </w:rPr>
        <w:t>nước, hình thành nên dạng hồ có thể đông kết và đóng rắn bằng các phản ứng và quá trình thủy hóa, sau khi đóng rắn vẫn duy trì được cường độ và ổn định ngay cả khi ở dưới nước.</w:t>
      </w:r>
    </w:p>
    <w:p w14:paraId="70FF74A5" w14:textId="5CB283D9" w:rsidR="001B4738" w:rsidRDefault="001B473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DB51E5">
        <w:rPr>
          <w:rFonts w:ascii="Arial" w:eastAsia="Calibri" w:hAnsi="Arial" w:cs="Arial"/>
          <w:sz w:val="22"/>
          <w:szCs w:val="22"/>
        </w:rPr>
        <w:t xml:space="preserve">Trong xi măng </w:t>
      </w:r>
      <w:r>
        <w:rPr>
          <w:rFonts w:ascii="Arial" w:eastAsia="Calibri" w:hAnsi="Arial" w:cs="Arial"/>
          <w:sz w:val="22"/>
          <w:szCs w:val="22"/>
        </w:rPr>
        <w:t>siêu sulfat hóa</w:t>
      </w:r>
      <w:r w:rsidRPr="00DB51E5">
        <w:rPr>
          <w:rFonts w:ascii="Arial" w:eastAsia="Calibri" w:hAnsi="Arial" w:cs="Arial"/>
          <w:sz w:val="22"/>
          <w:szCs w:val="22"/>
        </w:rPr>
        <w:t>, khác với các loại xi măng thông thường theo EN 197-1,</w:t>
      </w:r>
      <w:r w:rsidRPr="00CC2B6A">
        <w:rPr>
          <w:rFonts w:ascii="Arial" w:eastAsia="Calibri" w:hAnsi="Arial" w:cs="Arial"/>
          <w:sz w:val="22"/>
          <w:szCs w:val="22"/>
        </w:rPr>
        <w:t xml:space="preserve"> </w:t>
      </w:r>
      <w:r>
        <w:rPr>
          <w:rFonts w:ascii="Arial" w:eastAsia="Calibri" w:hAnsi="Arial" w:cs="Arial"/>
          <w:sz w:val="22"/>
          <w:szCs w:val="22"/>
        </w:rPr>
        <w:t>thành phần chính x</w:t>
      </w:r>
      <w:r w:rsidRPr="00CC2B6A">
        <w:rPr>
          <w:rFonts w:ascii="Arial" w:eastAsia="Calibri" w:hAnsi="Arial" w:cs="Arial"/>
          <w:sz w:val="22"/>
          <w:szCs w:val="22"/>
        </w:rPr>
        <w:t xml:space="preserve">ỉ hạt lò cao nghiền mịn được </w:t>
      </w:r>
      <w:r>
        <w:rPr>
          <w:rFonts w:ascii="Arial" w:eastAsia="Calibri" w:hAnsi="Arial" w:cs="Arial"/>
          <w:sz w:val="22"/>
          <w:szCs w:val="22"/>
        </w:rPr>
        <w:t>hoạt hóa</w:t>
      </w:r>
      <w:r w:rsidRPr="00CC2B6A">
        <w:rPr>
          <w:rFonts w:ascii="Arial" w:eastAsia="Calibri" w:hAnsi="Arial" w:cs="Arial"/>
          <w:sz w:val="22"/>
          <w:szCs w:val="22"/>
        </w:rPr>
        <w:t xml:space="preserve"> bằng canxi </w:t>
      </w:r>
      <w:r>
        <w:rPr>
          <w:rFonts w:ascii="Arial" w:eastAsia="Calibri" w:hAnsi="Arial" w:cs="Arial"/>
          <w:sz w:val="22"/>
          <w:szCs w:val="22"/>
        </w:rPr>
        <w:t>sulfat</w:t>
      </w:r>
      <w:r w:rsidRPr="00CC2B6A">
        <w:rPr>
          <w:rFonts w:ascii="Arial" w:eastAsia="Calibri" w:hAnsi="Arial" w:cs="Arial"/>
          <w:sz w:val="22"/>
          <w:szCs w:val="22"/>
        </w:rPr>
        <w:t xml:space="preserve">. </w:t>
      </w:r>
      <w:r>
        <w:rPr>
          <w:rFonts w:ascii="Arial" w:eastAsia="Calibri" w:hAnsi="Arial" w:cs="Arial"/>
          <w:sz w:val="22"/>
          <w:szCs w:val="22"/>
        </w:rPr>
        <w:t>Thành phần bổ sung có thể được thêm vào xi măng để</w:t>
      </w:r>
      <w:r w:rsidRPr="00CC2B6A">
        <w:rPr>
          <w:rFonts w:ascii="Arial" w:eastAsia="Calibri" w:hAnsi="Arial" w:cs="Arial"/>
          <w:sz w:val="22"/>
          <w:szCs w:val="22"/>
        </w:rPr>
        <w:t xml:space="preserve"> thúc đẩy hoạt tính và</w:t>
      </w:r>
      <w:r>
        <w:rPr>
          <w:rFonts w:ascii="Arial" w:eastAsia="Calibri" w:hAnsi="Arial" w:cs="Arial"/>
          <w:sz w:val="22"/>
          <w:szCs w:val="22"/>
        </w:rPr>
        <w:t xml:space="preserve"> sự</w:t>
      </w:r>
      <w:r w:rsidRPr="00CC2B6A">
        <w:rPr>
          <w:rFonts w:ascii="Arial" w:eastAsia="Calibri" w:hAnsi="Arial" w:cs="Arial"/>
          <w:sz w:val="22"/>
          <w:szCs w:val="22"/>
        </w:rPr>
        <w:t xml:space="preserve"> thủy hóa sớm của xỉ</w:t>
      </w:r>
      <w:r>
        <w:rPr>
          <w:rFonts w:ascii="Arial" w:eastAsia="Calibri" w:hAnsi="Arial" w:cs="Arial"/>
          <w:sz w:val="22"/>
          <w:szCs w:val="22"/>
        </w:rPr>
        <w:t>.</w:t>
      </w:r>
    </w:p>
    <w:p w14:paraId="60785A17" w14:textId="471FC75D" w:rsidR="008126C6" w:rsidRPr="00B73898"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B73898">
        <w:rPr>
          <w:rFonts w:ascii="Arial" w:eastAsia="Calibri" w:hAnsi="Arial" w:cs="Arial"/>
          <w:b/>
          <w:bCs/>
          <w:sz w:val="22"/>
          <w:szCs w:val="22"/>
        </w:rPr>
        <w:t>3.</w:t>
      </w:r>
      <w:r w:rsidR="001B4738">
        <w:rPr>
          <w:rFonts w:ascii="Arial" w:eastAsia="Calibri" w:hAnsi="Arial" w:cs="Arial"/>
          <w:b/>
          <w:bCs/>
          <w:sz w:val="22"/>
          <w:szCs w:val="22"/>
        </w:rPr>
        <w:t>2</w:t>
      </w:r>
      <w:r w:rsidRPr="00B73898">
        <w:rPr>
          <w:rFonts w:ascii="Arial" w:eastAsia="Calibri" w:hAnsi="Arial" w:cs="Arial"/>
          <w:b/>
          <w:bCs/>
          <w:sz w:val="22"/>
          <w:szCs w:val="22"/>
        </w:rPr>
        <w:t xml:space="preserve"> </w:t>
      </w:r>
      <w:r w:rsidR="003D4FBC">
        <w:rPr>
          <w:rFonts w:ascii="Arial" w:eastAsia="Calibri" w:hAnsi="Arial" w:cs="Arial"/>
          <w:b/>
          <w:bCs/>
          <w:sz w:val="22"/>
          <w:szCs w:val="22"/>
        </w:rPr>
        <w:t>N</w:t>
      </w:r>
      <w:r w:rsidRPr="00B73898">
        <w:rPr>
          <w:rFonts w:ascii="Arial" w:eastAsia="Calibri" w:hAnsi="Arial" w:cs="Arial"/>
          <w:b/>
          <w:bCs/>
          <w:sz w:val="22"/>
          <w:szCs w:val="22"/>
        </w:rPr>
        <w:t xml:space="preserve">hiệt thủy </w:t>
      </w:r>
      <w:r w:rsidRPr="006222E4">
        <w:rPr>
          <w:rFonts w:ascii="Arial" w:eastAsia="Calibri" w:hAnsi="Arial" w:cs="Arial"/>
          <w:b/>
          <w:bCs/>
          <w:sz w:val="22"/>
          <w:szCs w:val="22"/>
        </w:rPr>
        <w:t>hóa</w:t>
      </w:r>
      <w:r w:rsidR="00D33499" w:rsidRPr="006222E4">
        <w:rPr>
          <w:rFonts w:ascii="Arial" w:eastAsia="Calibri" w:hAnsi="Arial" w:cs="Arial"/>
          <w:b/>
          <w:bCs/>
          <w:sz w:val="22"/>
          <w:szCs w:val="22"/>
        </w:rPr>
        <w:t xml:space="preserve"> (</w:t>
      </w:r>
      <w:r w:rsidR="00D33499" w:rsidRPr="006222E4">
        <w:rPr>
          <w:rFonts w:ascii="Arial-BoldMT" w:hAnsi="Arial-BoldMT"/>
          <w:b/>
          <w:bCs/>
          <w:color w:val="242021"/>
          <w:sz w:val="22"/>
          <w:szCs w:val="22"/>
        </w:rPr>
        <w:t>heat of hydration)</w:t>
      </w:r>
      <w:r w:rsidR="00D33499">
        <w:rPr>
          <w:rFonts w:ascii="Arial-BoldMT" w:hAnsi="Arial-BoldMT"/>
          <w:b/>
          <w:bCs/>
          <w:color w:val="242021"/>
          <w:sz w:val="20"/>
          <w:szCs w:val="20"/>
        </w:rPr>
        <w:t xml:space="preserve"> </w:t>
      </w:r>
    </w:p>
    <w:p w14:paraId="694A8FF7" w14:textId="0739105E" w:rsidR="0017531C" w:rsidRDefault="00B7389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là lượng</w:t>
      </w:r>
      <w:r w:rsidR="004C7F18" w:rsidRPr="004C7F18">
        <w:rPr>
          <w:rFonts w:ascii="Arial" w:eastAsia="Calibri" w:hAnsi="Arial" w:cs="Arial"/>
          <w:sz w:val="22"/>
          <w:szCs w:val="22"/>
        </w:rPr>
        <w:t xml:space="preserve"> nhiệt tỏa ra khi thủy hóa xi m</w:t>
      </w:r>
      <w:r w:rsidR="004C7F18" w:rsidRPr="004C7F18">
        <w:rPr>
          <w:rFonts w:ascii="Arial" w:eastAsia="Calibri" w:hAnsi="Arial" w:cs="Arial" w:hint="eastAsia"/>
          <w:sz w:val="22"/>
          <w:szCs w:val="22"/>
        </w:rPr>
        <w:t>ă</w:t>
      </w:r>
      <w:r w:rsidR="004C7F18" w:rsidRPr="004C7F18">
        <w:rPr>
          <w:rFonts w:ascii="Arial" w:eastAsia="Calibri" w:hAnsi="Arial" w:cs="Arial"/>
          <w:sz w:val="22"/>
          <w:szCs w:val="22"/>
        </w:rPr>
        <w:t xml:space="preserve">ng trong 1 khoảng thời gian nhất </w:t>
      </w:r>
      <w:r w:rsidR="004C7F18" w:rsidRPr="004C7F18">
        <w:rPr>
          <w:rFonts w:ascii="Arial" w:eastAsia="Calibri" w:hAnsi="Arial" w:cs="Arial" w:hint="eastAsia"/>
          <w:sz w:val="22"/>
          <w:szCs w:val="22"/>
        </w:rPr>
        <w:t>đ</w:t>
      </w:r>
      <w:r w:rsidR="004C7F18" w:rsidRPr="004C7F18">
        <w:rPr>
          <w:rFonts w:ascii="Arial" w:eastAsia="Calibri" w:hAnsi="Arial" w:cs="Arial"/>
          <w:sz w:val="22"/>
          <w:szCs w:val="22"/>
        </w:rPr>
        <w:t>ịnh</w:t>
      </w:r>
      <w:r w:rsidR="003D4FBC">
        <w:rPr>
          <w:rFonts w:ascii="Arial" w:eastAsia="Calibri" w:hAnsi="Arial" w:cs="Arial"/>
          <w:sz w:val="22"/>
          <w:szCs w:val="22"/>
        </w:rPr>
        <w:t>.</w:t>
      </w:r>
    </w:p>
    <w:p w14:paraId="470303BF" w14:textId="3429B495" w:rsidR="00B73898" w:rsidRDefault="004C7F1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B73898">
        <w:rPr>
          <w:rFonts w:ascii="Arial" w:eastAsia="Calibri" w:hAnsi="Arial" w:cs="Arial"/>
          <w:b/>
          <w:bCs/>
          <w:sz w:val="22"/>
          <w:szCs w:val="22"/>
        </w:rPr>
        <w:t>3.</w:t>
      </w:r>
      <w:r w:rsidR="001B4738">
        <w:rPr>
          <w:rFonts w:ascii="Arial" w:eastAsia="Calibri" w:hAnsi="Arial" w:cs="Arial"/>
          <w:b/>
          <w:bCs/>
          <w:sz w:val="22"/>
          <w:szCs w:val="22"/>
        </w:rPr>
        <w:t>3</w:t>
      </w:r>
      <w:r w:rsidRPr="00B73898">
        <w:rPr>
          <w:rFonts w:ascii="Arial" w:eastAsia="Calibri" w:hAnsi="Arial" w:cs="Arial"/>
          <w:b/>
          <w:bCs/>
          <w:sz w:val="22"/>
          <w:szCs w:val="22"/>
        </w:rPr>
        <w:t xml:space="preserve"> </w:t>
      </w:r>
      <w:r w:rsidR="003D4FBC">
        <w:rPr>
          <w:rFonts w:ascii="Arial" w:eastAsia="Calibri" w:hAnsi="Arial" w:cs="Arial"/>
          <w:b/>
          <w:bCs/>
          <w:sz w:val="22"/>
          <w:szCs w:val="22"/>
        </w:rPr>
        <w:t>C</w:t>
      </w:r>
      <w:r w:rsidR="00101216">
        <w:rPr>
          <w:rFonts w:ascii="Arial" w:eastAsia="Calibri" w:hAnsi="Arial" w:cs="Arial"/>
          <w:b/>
          <w:bCs/>
          <w:sz w:val="22"/>
          <w:szCs w:val="22"/>
        </w:rPr>
        <w:t xml:space="preserve">ác </w:t>
      </w:r>
      <w:r w:rsidR="00B73898" w:rsidRPr="006222E4">
        <w:rPr>
          <w:rFonts w:ascii="Arial" w:eastAsia="Calibri" w:hAnsi="Arial" w:cs="Arial"/>
          <w:b/>
          <w:bCs/>
          <w:sz w:val="22"/>
          <w:szCs w:val="22"/>
        </w:rPr>
        <w:t>t</w:t>
      </w:r>
      <w:r w:rsidRPr="006222E4">
        <w:rPr>
          <w:rFonts w:ascii="Arial" w:eastAsia="Calibri" w:hAnsi="Arial" w:cs="Arial"/>
          <w:b/>
          <w:bCs/>
          <w:sz w:val="22"/>
          <w:szCs w:val="22"/>
        </w:rPr>
        <w:t>hành phần chính</w:t>
      </w:r>
      <w:r w:rsidR="00D33499" w:rsidRPr="006222E4">
        <w:rPr>
          <w:rFonts w:ascii="Arial" w:eastAsia="Calibri" w:hAnsi="Arial" w:cs="Arial"/>
          <w:b/>
          <w:bCs/>
          <w:sz w:val="22"/>
          <w:szCs w:val="22"/>
        </w:rPr>
        <w:t xml:space="preserve"> (</w:t>
      </w:r>
      <w:r w:rsidR="00D33499" w:rsidRPr="006222E4">
        <w:rPr>
          <w:rFonts w:ascii="Arial-BoldMT" w:hAnsi="Arial-BoldMT"/>
          <w:b/>
          <w:bCs/>
          <w:color w:val="242021"/>
          <w:sz w:val="22"/>
          <w:szCs w:val="22"/>
        </w:rPr>
        <w:t>main constituents)</w:t>
      </w:r>
    </w:p>
    <w:p w14:paraId="16FBBF10" w14:textId="2881B5C0" w:rsidR="004C7F18" w:rsidRDefault="00B7389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xỉ hạt lò cao</w:t>
      </w:r>
      <w:r w:rsidR="004C7F18" w:rsidRPr="004C7F18">
        <w:rPr>
          <w:rFonts w:ascii="Arial" w:eastAsia="Calibri" w:hAnsi="Arial" w:cs="Arial"/>
          <w:sz w:val="22"/>
          <w:szCs w:val="22"/>
        </w:rPr>
        <w:t xml:space="preserve"> và canxi </w:t>
      </w:r>
      <w:r>
        <w:rPr>
          <w:rFonts w:ascii="Arial" w:eastAsia="Calibri" w:hAnsi="Arial" w:cs="Arial"/>
          <w:sz w:val="22"/>
          <w:szCs w:val="22"/>
        </w:rPr>
        <w:t>sulfat</w:t>
      </w:r>
      <w:r w:rsidR="004C7F18" w:rsidRPr="004C7F18">
        <w:rPr>
          <w:rFonts w:ascii="Arial" w:eastAsia="Calibri" w:hAnsi="Arial" w:cs="Arial"/>
          <w:sz w:val="22"/>
          <w:szCs w:val="22"/>
        </w:rPr>
        <w:t xml:space="preserve"> chiếm </w:t>
      </w:r>
      <w:r w:rsidR="006222E4">
        <w:rPr>
          <w:rFonts w:ascii="Arial" w:eastAsia="Calibri" w:hAnsi="Arial" w:cs="Arial"/>
          <w:sz w:val="22"/>
          <w:szCs w:val="22"/>
        </w:rPr>
        <w:t>lớn hơn</w:t>
      </w:r>
      <w:r w:rsidR="004C7F18" w:rsidRPr="004C7F18">
        <w:rPr>
          <w:rFonts w:ascii="Arial" w:eastAsia="Calibri" w:hAnsi="Arial" w:cs="Arial"/>
          <w:sz w:val="22"/>
          <w:szCs w:val="22"/>
        </w:rPr>
        <w:t xml:space="preserve"> 90% theo khối l</w:t>
      </w:r>
      <w:r w:rsidR="004C7F18" w:rsidRPr="004C7F18">
        <w:rPr>
          <w:rFonts w:ascii="Arial" w:eastAsia="Calibri" w:hAnsi="Arial" w:cs="Arial" w:hint="eastAsia"/>
          <w:sz w:val="22"/>
          <w:szCs w:val="22"/>
        </w:rPr>
        <w:t>ư</w:t>
      </w:r>
      <w:r w:rsidR="004C7F18" w:rsidRPr="004C7F18">
        <w:rPr>
          <w:rFonts w:ascii="Arial" w:eastAsia="Calibri" w:hAnsi="Arial" w:cs="Arial"/>
          <w:sz w:val="22"/>
          <w:szCs w:val="22"/>
        </w:rPr>
        <w:t>ợng</w:t>
      </w:r>
      <w:r w:rsidR="00EB2F93">
        <w:rPr>
          <w:rFonts w:ascii="Arial" w:eastAsia="Calibri" w:hAnsi="Arial" w:cs="Arial"/>
          <w:sz w:val="22"/>
          <w:szCs w:val="22"/>
        </w:rPr>
        <w:t xml:space="preserve"> </w:t>
      </w:r>
      <w:r w:rsidR="006222E4">
        <w:rPr>
          <w:rFonts w:ascii="Arial" w:eastAsia="Calibri" w:hAnsi="Arial" w:cs="Arial"/>
          <w:sz w:val="22"/>
          <w:szCs w:val="22"/>
        </w:rPr>
        <w:t>trên</w:t>
      </w:r>
      <w:r w:rsidR="00EB2F93">
        <w:rPr>
          <w:rFonts w:ascii="Arial" w:eastAsia="Calibri" w:hAnsi="Arial" w:cs="Arial"/>
          <w:sz w:val="22"/>
          <w:szCs w:val="22"/>
        </w:rPr>
        <w:t xml:space="preserve"> tổng </w:t>
      </w:r>
      <w:r w:rsidR="00101216">
        <w:rPr>
          <w:rFonts w:ascii="Arial" w:eastAsia="Calibri" w:hAnsi="Arial" w:cs="Arial"/>
          <w:sz w:val="22"/>
          <w:szCs w:val="22"/>
        </w:rPr>
        <w:t xml:space="preserve">của tất cả </w:t>
      </w:r>
      <w:r w:rsidR="00EB2F93">
        <w:rPr>
          <w:rFonts w:ascii="Arial" w:eastAsia="Calibri" w:hAnsi="Arial" w:cs="Arial"/>
          <w:sz w:val="22"/>
          <w:szCs w:val="22"/>
        </w:rPr>
        <w:t>thành phần chính và các thành phần bổ sung</w:t>
      </w:r>
      <w:r w:rsidR="00EB178E">
        <w:rPr>
          <w:rFonts w:ascii="Arial" w:eastAsia="Calibri" w:hAnsi="Arial" w:cs="Arial"/>
          <w:sz w:val="22"/>
          <w:szCs w:val="22"/>
        </w:rPr>
        <w:t>.</w:t>
      </w:r>
    </w:p>
    <w:p w14:paraId="52DD74CB" w14:textId="3A130B39" w:rsidR="004C7F18" w:rsidRPr="00912BDB"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912BDB">
        <w:rPr>
          <w:rFonts w:ascii="Arial" w:eastAsia="Calibri" w:hAnsi="Arial" w:cs="Arial"/>
          <w:b/>
          <w:bCs/>
          <w:sz w:val="22"/>
          <w:szCs w:val="22"/>
        </w:rPr>
        <w:t>3.</w:t>
      </w:r>
      <w:r w:rsidR="001B4738">
        <w:rPr>
          <w:rFonts w:ascii="Arial" w:eastAsia="Calibri" w:hAnsi="Arial" w:cs="Arial"/>
          <w:b/>
          <w:bCs/>
          <w:sz w:val="22"/>
          <w:szCs w:val="22"/>
        </w:rPr>
        <w:t>4</w:t>
      </w:r>
      <w:r w:rsidRPr="00912BDB">
        <w:rPr>
          <w:rFonts w:ascii="Arial" w:eastAsia="Calibri" w:hAnsi="Arial" w:cs="Arial"/>
          <w:b/>
          <w:bCs/>
          <w:sz w:val="22"/>
          <w:szCs w:val="22"/>
        </w:rPr>
        <w:t xml:space="preserve"> </w:t>
      </w:r>
      <w:r w:rsidR="003D4FBC">
        <w:rPr>
          <w:rFonts w:ascii="Arial" w:eastAsia="Calibri" w:hAnsi="Arial" w:cs="Arial"/>
          <w:b/>
          <w:bCs/>
          <w:sz w:val="22"/>
          <w:szCs w:val="22"/>
        </w:rPr>
        <w:t>C</w:t>
      </w:r>
      <w:r w:rsidR="00101216">
        <w:rPr>
          <w:rFonts w:ascii="Arial" w:eastAsia="Calibri" w:hAnsi="Arial" w:cs="Arial"/>
          <w:b/>
          <w:bCs/>
          <w:sz w:val="22"/>
          <w:szCs w:val="22"/>
        </w:rPr>
        <w:t xml:space="preserve">ác </w:t>
      </w:r>
      <w:r w:rsidR="00F17E8B" w:rsidRPr="00912BDB">
        <w:rPr>
          <w:rFonts w:ascii="Arial" w:eastAsia="Calibri" w:hAnsi="Arial" w:cs="Arial"/>
          <w:b/>
          <w:bCs/>
          <w:sz w:val="22"/>
          <w:szCs w:val="22"/>
        </w:rPr>
        <w:t>t</w:t>
      </w:r>
      <w:r w:rsidRPr="00912BDB">
        <w:rPr>
          <w:rFonts w:ascii="Arial" w:eastAsia="Calibri" w:hAnsi="Arial" w:cs="Arial"/>
          <w:b/>
          <w:bCs/>
          <w:sz w:val="22"/>
          <w:szCs w:val="22"/>
        </w:rPr>
        <w:t xml:space="preserve">hành </w:t>
      </w:r>
      <w:r w:rsidRPr="006222E4">
        <w:rPr>
          <w:rFonts w:ascii="Arial" w:eastAsia="Calibri" w:hAnsi="Arial" w:cs="Arial"/>
          <w:b/>
          <w:bCs/>
          <w:sz w:val="22"/>
          <w:szCs w:val="22"/>
        </w:rPr>
        <w:t>phần bổ sung</w:t>
      </w:r>
      <w:r w:rsidR="00D33499" w:rsidRPr="006222E4">
        <w:rPr>
          <w:rFonts w:ascii="Arial" w:eastAsia="Calibri" w:hAnsi="Arial" w:cs="Arial"/>
          <w:b/>
          <w:bCs/>
          <w:sz w:val="22"/>
          <w:szCs w:val="22"/>
        </w:rPr>
        <w:t xml:space="preserve"> (</w:t>
      </w:r>
      <w:r w:rsidR="00D33499" w:rsidRPr="006222E4">
        <w:rPr>
          <w:rFonts w:ascii="Arial-BoldMT" w:hAnsi="Arial-BoldMT"/>
          <w:b/>
          <w:bCs/>
          <w:color w:val="242021"/>
          <w:sz w:val="22"/>
          <w:szCs w:val="22"/>
        </w:rPr>
        <w:t>additional constituents)</w:t>
      </w:r>
    </w:p>
    <w:p w14:paraId="14D6817D" w14:textId="6FA3D8C4" w:rsidR="004C7F18" w:rsidRPr="004C7F18" w:rsidRDefault="00912BDB"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c</w:t>
      </w:r>
      <w:r w:rsidR="004C7F18" w:rsidRPr="004C7F18">
        <w:rPr>
          <w:rFonts w:ascii="Arial" w:eastAsia="Calibri" w:hAnsi="Arial" w:cs="Arial"/>
          <w:sz w:val="22"/>
          <w:szCs w:val="22"/>
        </w:rPr>
        <w:t>lanhke xi m</w:t>
      </w:r>
      <w:r w:rsidR="004C7F18" w:rsidRPr="004C7F18">
        <w:rPr>
          <w:rFonts w:ascii="Arial" w:eastAsia="Calibri" w:hAnsi="Arial" w:cs="Arial" w:hint="eastAsia"/>
          <w:sz w:val="22"/>
          <w:szCs w:val="22"/>
        </w:rPr>
        <w:t>ă</w:t>
      </w:r>
      <w:r w:rsidR="004C7F18" w:rsidRPr="004C7F18">
        <w:rPr>
          <w:rFonts w:ascii="Arial" w:eastAsia="Calibri" w:hAnsi="Arial" w:cs="Arial"/>
          <w:sz w:val="22"/>
          <w:szCs w:val="22"/>
        </w:rPr>
        <w:t>ng po</w:t>
      </w:r>
      <w:r w:rsidR="006222E4">
        <w:rPr>
          <w:rFonts w:ascii="Arial" w:eastAsia="Calibri" w:hAnsi="Arial" w:cs="Arial"/>
          <w:sz w:val="22"/>
          <w:szCs w:val="22"/>
        </w:rPr>
        <w:t>óc</w:t>
      </w:r>
      <w:r w:rsidR="004C7F18" w:rsidRPr="004C7F18">
        <w:rPr>
          <w:rFonts w:ascii="Arial" w:eastAsia="Calibri" w:hAnsi="Arial" w:cs="Arial"/>
          <w:sz w:val="22"/>
          <w:szCs w:val="22"/>
        </w:rPr>
        <w:t xml:space="preserve"> l</w:t>
      </w:r>
      <w:r w:rsidR="004C7F18" w:rsidRPr="004C7F18">
        <w:rPr>
          <w:rFonts w:ascii="Arial" w:eastAsia="Calibri" w:hAnsi="Arial" w:cs="Arial" w:hint="eastAsia"/>
          <w:sz w:val="22"/>
          <w:szCs w:val="22"/>
        </w:rPr>
        <w:t>ă</w:t>
      </w:r>
      <w:r w:rsidR="004C7F18" w:rsidRPr="004C7F18">
        <w:rPr>
          <w:rFonts w:ascii="Arial" w:eastAsia="Calibri" w:hAnsi="Arial" w:cs="Arial"/>
          <w:sz w:val="22"/>
          <w:szCs w:val="22"/>
        </w:rPr>
        <w:t>ng</w:t>
      </w:r>
      <w:r w:rsidR="00F17E8B">
        <w:rPr>
          <w:rFonts w:ascii="Arial" w:eastAsia="Calibri" w:hAnsi="Arial" w:cs="Arial"/>
          <w:sz w:val="22"/>
          <w:szCs w:val="22"/>
        </w:rPr>
        <w:t xml:space="preserve"> (K) </w:t>
      </w:r>
      <w:r w:rsidR="004C7F18" w:rsidRPr="004C7F18">
        <w:rPr>
          <w:rFonts w:ascii="Arial" w:eastAsia="Calibri" w:hAnsi="Arial" w:cs="Arial"/>
          <w:sz w:val="22"/>
          <w:szCs w:val="22"/>
        </w:rPr>
        <w:t>và các thành phần bổ sung</w:t>
      </w:r>
      <w:r w:rsidR="00F17E8B">
        <w:rPr>
          <w:rFonts w:ascii="Arial" w:eastAsia="Calibri" w:hAnsi="Arial" w:cs="Arial"/>
          <w:sz w:val="22"/>
          <w:szCs w:val="22"/>
        </w:rPr>
        <w:t xml:space="preserve"> </w:t>
      </w:r>
      <w:r w:rsidR="00101216">
        <w:rPr>
          <w:rFonts w:ascii="Arial" w:eastAsia="Calibri" w:hAnsi="Arial" w:cs="Arial"/>
          <w:sz w:val="22"/>
          <w:szCs w:val="22"/>
        </w:rPr>
        <w:t xml:space="preserve">khác </w:t>
      </w:r>
      <w:r w:rsidR="00F17E8B">
        <w:rPr>
          <w:rFonts w:ascii="Arial" w:eastAsia="Calibri" w:hAnsi="Arial" w:cs="Arial"/>
          <w:sz w:val="22"/>
          <w:szCs w:val="22"/>
        </w:rPr>
        <w:t>(A)</w:t>
      </w:r>
      <w:r w:rsidR="004C7F18" w:rsidRPr="004C7F18">
        <w:rPr>
          <w:rFonts w:ascii="Arial" w:eastAsia="Calibri" w:hAnsi="Arial" w:cs="Arial"/>
          <w:sz w:val="22"/>
          <w:szCs w:val="22"/>
        </w:rPr>
        <w:t xml:space="preserve"> </w:t>
      </w:r>
      <w:r w:rsidR="004C7F18" w:rsidRPr="004C7F18">
        <w:rPr>
          <w:rFonts w:ascii="Arial" w:eastAsia="Calibri" w:hAnsi="Arial" w:cs="Arial" w:hint="eastAsia"/>
          <w:sz w:val="22"/>
          <w:szCs w:val="22"/>
        </w:rPr>
        <w:t>đư</w:t>
      </w:r>
      <w:r w:rsidR="004C7F18" w:rsidRPr="004C7F18">
        <w:rPr>
          <w:rFonts w:ascii="Arial" w:eastAsia="Calibri" w:hAnsi="Arial" w:cs="Arial"/>
          <w:sz w:val="22"/>
          <w:szCs w:val="22"/>
        </w:rPr>
        <w:t>ợc sử dụng với tỷ lệ không v</w:t>
      </w:r>
      <w:r w:rsidR="004C7F18" w:rsidRPr="004C7F18">
        <w:rPr>
          <w:rFonts w:ascii="Arial" w:eastAsia="Calibri" w:hAnsi="Arial" w:cs="Arial" w:hint="eastAsia"/>
          <w:sz w:val="22"/>
          <w:szCs w:val="22"/>
        </w:rPr>
        <w:t>ư</w:t>
      </w:r>
      <w:r w:rsidR="004C7F18" w:rsidRPr="004C7F18">
        <w:rPr>
          <w:rFonts w:ascii="Arial" w:eastAsia="Calibri" w:hAnsi="Arial" w:cs="Arial"/>
          <w:sz w:val="22"/>
          <w:szCs w:val="22"/>
        </w:rPr>
        <w:t>ợt quá 10%</w:t>
      </w:r>
      <w:r w:rsidR="00F17E8B">
        <w:rPr>
          <w:rFonts w:ascii="Arial" w:eastAsia="Calibri" w:hAnsi="Arial" w:cs="Arial"/>
          <w:sz w:val="22"/>
          <w:szCs w:val="22"/>
        </w:rPr>
        <w:t xml:space="preserve"> </w:t>
      </w:r>
      <w:r w:rsidR="006222E4">
        <w:rPr>
          <w:rFonts w:ascii="Arial" w:eastAsia="Calibri" w:hAnsi="Arial" w:cs="Arial"/>
          <w:sz w:val="22"/>
          <w:szCs w:val="22"/>
        </w:rPr>
        <w:t xml:space="preserve">theo khối lượng trên </w:t>
      </w:r>
      <w:r w:rsidR="00F17E8B">
        <w:rPr>
          <w:rFonts w:ascii="Arial" w:eastAsia="Calibri" w:hAnsi="Arial" w:cs="Arial"/>
          <w:sz w:val="22"/>
          <w:szCs w:val="22"/>
        </w:rPr>
        <w:t>tổng</w:t>
      </w:r>
      <w:r w:rsidR="00101216">
        <w:rPr>
          <w:rFonts w:ascii="Arial" w:eastAsia="Calibri" w:hAnsi="Arial" w:cs="Arial"/>
          <w:sz w:val="22"/>
          <w:szCs w:val="22"/>
        </w:rPr>
        <w:t xml:space="preserve"> của</w:t>
      </w:r>
      <w:r w:rsidR="00F17E8B">
        <w:rPr>
          <w:rFonts w:ascii="Arial" w:eastAsia="Calibri" w:hAnsi="Arial" w:cs="Arial"/>
          <w:sz w:val="22"/>
          <w:szCs w:val="22"/>
        </w:rPr>
        <w:t xml:space="preserve"> </w:t>
      </w:r>
      <w:r w:rsidR="00101216">
        <w:rPr>
          <w:rFonts w:ascii="Arial" w:eastAsia="Calibri" w:hAnsi="Arial" w:cs="Arial"/>
          <w:sz w:val="22"/>
          <w:szCs w:val="22"/>
        </w:rPr>
        <w:t xml:space="preserve">tất cả </w:t>
      </w:r>
      <w:r w:rsidR="00F17E8B">
        <w:rPr>
          <w:rFonts w:ascii="Arial" w:eastAsia="Calibri" w:hAnsi="Arial" w:cs="Arial"/>
          <w:sz w:val="22"/>
          <w:szCs w:val="22"/>
        </w:rPr>
        <w:t>thành phần chính và các thành phần bổ sung</w:t>
      </w:r>
      <w:r w:rsidR="004C7F18" w:rsidRPr="004C7F18">
        <w:rPr>
          <w:rFonts w:ascii="Arial" w:eastAsia="Calibri" w:hAnsi="Arial" w:cs="Arial"/>
          <w:sz w:val="22"/>
          <w:szCs w:val="22"/>
        </w:rPr>
        <w:t>.</w:t>
      </w:r>
    </w:p>
    <w:p w14:paraId="043267EA" w14:textId="134A5B0F" w:rsidR="004C7F18" w:rsidRDefault="00EB178E" w:rsidP="005442FF">
      <w:pPr>
        <w:overflowPunct w:val="0"/>
        <w:autoSpaceDE w:val="0"/>
        <w:autoSpaceDN w:val="0"/>
        <w:adjustRightInd w:val="0"/>
        <w:spacing w:line="360" w:lineRule="auto"/>
        <w:jc w:val="both"/>
        <w:textAlignment w:val="baseline"/>
        <w:outlineLvl w:val="0"/>
        <w:rPr>
          <w:rFonts w:ascii="Arial" w:eastAsia="Calibri" w:hAnsi="Arial" w:cs="Arial"/>
          <w:sz w:val="18"/>
          <w:szCs w:val="18"/>
        </w:rPr>
      </w:pPr>
      <w:r w:rsidRPr="00EB178E">
        <w:rPr>
          <w:rFonts w:ascii="Arial" w:eastAsia="Calibri" w:hAnsi="Arial" w:cs="Arial"/>
          <w:sz w:val="18"/>
          <w:szCs w:val="18"/>
        </w:rPr>
        <w:t xml:space="preserve">CHÚ </w:t>
      </w:r>
      <w:r w:rsidR="005442FF">
        <w:rPr>
          <w:rFonts w:ascii="Arial" w:eastAsia="Calibri" w:hAnsi="Arial" w:cs="Arial"/>
          <w:sz w:val="18"/>
          <w:szCs w:val="18"/>
        </w:rPr>
        <w:t xml:space="preserve">THÍCH </w:t>
      </w:r>
      <w:r w:rsidR="001B6E41">
        <w:rPr>
          <w:rFonts w:ascii="Arial" w:eastAsia="Calibri" w:hAnsi="Arial" w:cs="Arial"/>
          <w:sz w:val="18"/>
          <w:szCs w:val="18"/>
        </w:rPr>
        <w:t>3</w:t>
      </w:r>
      <w:r w:rsidR="004C7F18" w:rsidRPr="00EB178E">
        <w:rPr>
          <w:rFonts w:ascii="Arial" w:eastAsia="Calibri" w:hAnsi="Arial" w:cs="Arial"/>
          <w:sz w:val="18"/>
          <w:szCs w:val="18"/>
        </w:rPr>
        <w:t>: Các thành phần bổ sung khác là vật liệu vô c</w:t>
      </w:r>
      <w:r w:rsidR="004C7F18" w:rsidRPr="00EB178E">
        <w:rPr>
          <w:rFonts w:ascii="Arial" w:eastAsia="Calibri" w:hAnsi="Arial" w:cs="Arial" w:hint="eastAsia"/>
          <w:sz w:val="18"/>
          <w:szCs w:val="18"/>
        </w:rPr>
        <w:t>ơ</w:t>
      </w:r>
      <w:r w:rsidR="007741BC">
        <w:rPr>
          <w:rFonts w:ascii="Arial" w:eastAsia="Calibri" w:hAnsi="Arial" w:cs="Arial"/>
          <w:sz w:val="18"/>
          <w:szCs w:val="18"/>
        </w:rPr>
        <w:t xml:space="preserve"> được lựa chọn riêng</w:t>
      </w:r>
      <w:r w:rsidR="004C7F18" w:rsidRPr="00EB178E">
        <w:rPr>
          <w:rFonts w:ascii="Arial" w:eastAsia="Calibri" w:hAnsi="Arial" w:cs="Arial"/>
          <w:sz w:val="18"/>
          <w:szCs w:val="18"/>
        </w:rPr>
        <w:t xml:space="preserve"> có nguồn gốc tự nhiên và/hoặc nguồn gốc từ quá trình sản xuất công nghiệp</w:t>
      </w:r>
      <w:r w:rsidR="00BC43E9" w:rsidRPr="00EB178E">
        <w:rPr>
          <w:rFonts w:ascii="Arial" w:eastAsia="Calibri" w:hAnsi="Arial" w:cs="Arial"/>
          <w:sz w:val="18"/>
          <w:szCs w:val="18"/>
        </w:rPr>
        <w:t>.</w:t>
      </w:r>
    </w:p>
    <w:p w14:paraId="6B946C36" w14:textId="7BFCE197" w:rsidR="004C7F18" w:rsidRPr="004800A7"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4800A7">
        <w:rPr>
          <w:rFonts w:ascii="Arial" w:eastAsia="Calibri" w:hAnsi="Arial" w:cs="Arial"/>
          <w:b/>
          <w:bCs/>
          <w:sz w:val="22"/>
          <w:szCs w:val="22"/>
        </w:rPr>
        <w:t>3.</w:t>
      </w:r>
      <w:r w:rsidR="001B4738">
        <w:rPr>
          <w:rFonts w:ascii="Arial" w:eastAsia="Calibri" w:hAnsi="Arial" w:cs="Arial"/>
          <w:b/>
          <w:bCs/>
          <w:sz w:val="22"/>
          <w:szCs w:val="22"/>
        </w:rPr>
        <w:t>5</w:t>
      </w:r>
      <w:r w:rsidRPr="004800A7">
        <w:rPr>
          <w:rFonts w:ascii="Arial" w:eastAsia="Calibri" w:hAnsi="Arial" w:cs="Arial"/>
          <w:b/>
          <w:bCs/>
          <w:sz w:val="22"/>
          <w:szCs w:val="22"/>
        </w:rPr>
        <w:t xml:space="preserve"> </w:t>
      </w:r>
      <w:r w:rsidR="008B7988" w:rsidRPr="004800A7">
        <w:rPr>
          <w:rFonts w:ascii="Arial" w:eastAsia="Calibri" w:hAnsi="Arial" w:cs="Arial"/>
          <w:b/>
          <w:bCs/>
          <w:sz w:val="22"/>
          <w:szCs w:val="22"/>
        </w:rPr>
        <w:t>Chu kỳ kiểm tra</w:t>
      </w:r>
      <w:r w:rsidR="00D33499" w:rsidRPr="004800A7">
        <w:rPr>
          <w:rFonts w:ascii="Arial" w:eastAsia="Calibri" w:hAnsi="Arial" w:cs="Arial"/>
          <w:b/>
          <w:bCs/>
          <w:sz w:val="22"/>
          <w:szCs w:val="22"/>
        </w:rPr>
        <w:t xml:space="preserve"> (</w:t>
      </w:r>
      <w:r w:rsidR="00D33499" w:rsidRPr="004800A7">
        <w:rPr>
          <w:rFonts w:ascii="Arial-BoldMT" w:hAnsi="Arial-BoldMT"/>
          <w:b/>
          <w:bCs/>
          <w:sz w:val="22"/>
          <w:szCs w:val="22"/>
        </w:rPr>
        <w:t>control period)</w:t>
      </w:r>
    </w:p>
    <w:p w14:paraId="38083ADF" w14:textId="5CD65749" w:rsidR="004C7F18" w:rsidRDefault="003B2ED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k</w:t>
      </w:r>
      <w:r w:rsidR="004800A7" w:rsidRPr="004800A7">
        <w:rPr>
          <w:rFonts w:ascii="Arial" w:eastAsia="Calibri" w:hAnsi="Arial" w:cs="Arial"/>
          <w:sz w:val="22"/>
          <w:szCs w:val="22"/>
        </w:rPr>
        <w:t>hoảng thời gian giữa sản xuất và vận chuyển được xác định để đánh giá kết quả kiểm tra tự động.</w:t>
      </w:r>
    </w:p>
    <w:p w14:paraId="2EC73C2D" w14:textId="22F2D936" w:rsidR="004C7F18" w:rsidRPr="001D23D7"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1D23D7">
        <w:rPr>
          <w:rFonts w:ascii="Arial" w:eastAsia="Calibri" w:hAnsi="Arial" w:cs="Arial"/>
          <w:b/>
          <w:bCs/>
          <w:sz w:val="22"/>
          <w:szCs w:val="22"/>
        </w:rPr>
        <w:t>3.</w:t>
      </w:r>
      <w:r w:rsidR="001B4738">
        <w:rPr>
          <w:rFonts w:ascii="Arial" w:eastAsia="Calibri" w:hAnsi="Arial" w:cs="Arial"/>
          <w:b/>
          <w:bCs/>
          <w:sz w:val="22"/>
          <w:szCs w:val="22"/>
        </w:rPr>
        <w:t>6</w:t>
      </w:r>
      <w:r w:rsidRPr="001D23D7">
        <w:rPr>
          <w:rFonts w:ascii="Arial" w:eastAsia="Calibri" w:hAnsi="Arial" w:cs="Arial"/>
          <w:b/>
          <w:bCs/>
          <w:sz w:val="22"/>
          <w:szCs w:val="22"/>
        </w:rPr>
        <w:t xml:space="preserve"> </w:t>
      </w:r>
      <w:r w:rsidR="00EB178E" w:rsidRPr="001D23D7">
        <w:rPr>
          <w:rFonts w:ascii="Arial" w:eastAsia="Calibri" w:hAnsi="Arial" w:cs="Arial"/>
          <w:b/>
          <w:bCs/>
          <w:sz w:val="22"/>
          <w:szCs w:val="22"/>
        </w:rPr>
        <w:t>G</w:t>
      </w:r>
      <w:r w:rsidRPr="001D23D7">
        <w:rPr>
          <w:rFonts w:ascii="Arial" w:eastAsia="Calibri" w:hAnsi="Arial" w:cs="Arial"/>
          <w:b/>
          <w:bCs/>
          <w:sz w:val="22"/>
          <w:szCs w:val="22"/>
        </w:rPr>
        <w:t xml:space="preserve">iá trị </w:t>
      </w:r>
      <w:r w:rsidRPr="001D23D7">
        <w:rPr>
          <w:rFonts w:ascii="Arial" w:eastAsia="Calibri" w:hAnsi="Arial" w:cs="Arial" w:hint="eastAsia"/>
          <w:b/>
          <w:bCs/>
          <w:sz w:val="22"/>
          <w:szCs w:val="22"/>
        </w:rPr>
        <w:t>đ</w:t>
      </w:r>
      <w:r w:rsidRPr="001D23D7">
        <w:rPr>
          <w:rFonts w:ascii="Arial" w:eastAsia="Calibri" w:hAnsi="Arial" w:cs="Arial"/>
          <w:b/>
          <w:bCs/>
          <w:sz w:val="22"/>
          <w:szCs w:val="22"/>
        </w:rPr>
        <w:t>ặc tr</w:t>
      </w:r>
      <w:r w:rsidRPr="001D23D7">
        <w:rPr>
          <w:rFonts w:ascii="Arial" w:eastAsia="Calibri" w:hAnsi="Arial" w:cs="Arial" w:hint="eastAsia"/>
          <w:b/>
          <w:bCs/>
          <w:sz w:val="22"/>
          <w:szCs w:val="22"/>
        </w:rPr>
        <w:t>ư</w:t>
      </w:r>
      <w:r w:rsidRPr="001D23D7">
        <w:rPr>
          <w:rFonts w:ascii="Arial" w:eastAsia="Calibri" w:hAnsi="Arial" w:cs="Arial"/>
          <w:b/>
          <w:bCs/>
          <w:sz w:val="22"/>
          <w:szCs w:val="22"/>
        </w:rPr>
        <w:t>ng</w:t>
      </w:r>
      <w:r w:rsidR="00D33499" w:rsidRPr="001D23D7">
        <w:rPr>
          <w:rFonts w:ascii="Arial" w:eastAsia="Calibri" w:hAnsi="Arial" w:cs="Arial"/>
          <w:b/>
          <w:bCs/>
          <w:sz w:val="22"/>
          <w:szCs w:val="22"/>
        </w:rPr>
        <w:t xml:space="preserve"> (</w:t>
      </w:r>
      <w:r w:rsidR="00D33499" w:rsidRPr="001D23D7">
        <w:rPr>
          <w:rFonts w:ascii="Arial-BoldMT" w:hAnsi="Arial-BoldMT"/>
          <w:b/>
          <w:bCs/>
          <w:color w:val="242021"/>
          <w:sz w:val="22"/>
          <w:szCs w:val="22"/>
        </w:rPr>
        <w:t>characteristic value)</w:t>
      </w:r>
    </w:p>
    <w:p w14:paraId="2C5C68E9" w14:textId="06F3DA78" w:rsidR="004C7F18" w:rsidRDefault="004800A7"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1D23D7">
        <w:rPr>
          <w:rFonts w:ascii="Arial" w:eastAsia="Calibri" w:hAnsi="Arial" w:cs="Arial"/>
          <w:sz w:val="22"/>
          <w:szCs w:val="22"/>
        </w:rPr>
        <w:t>giá trị của một tính chất yêu cầu</w:t>
      </w:r>
      <w:r w:rsidR="001D23D7" w:rsidRPr="001D23D7">
        <w:rPr>
          <w:rFonts w:ascii="Arial" w:eastAsia="Calibri" w:hAnsi="Arial" w:cs="Arial"/>
          <w:sz w:val="22"/>
          <w:szCs w:val="22"/>
        </w:rPr>
        <w:t xml:space="preserve"> </w:t>
      </w:r>
      <w:r w:rsidRPr="001D23D7">
        <w:rPr>
          <w:rFonts w:ascii="Arial" w:eastAsia="Calibri" w:hAnsi="Arial" w:cs="Arial"/>
          <w:sz w:val="22"/>
          <w:szCs w:val="22"/>
        </w:rPr>
        <w:t>nằm</w:t>
      </w:r>
      <w:r w:rsidR="001D23D7" w:rsidRPr="001D23D7">
        <w:rPr>
          <w:rFonts w:ascii="Arial" w:eastAsia="Calibri" w:hAnsi="Arial" w:cs="Arial"/>
          <w:sz w:val="22"/>
          <w:szCs w:val="22"/>
        </w:rPr>
        <w:t xml:space="preserve"> </w:t>
      </w:r>
      <w:r w:rsidRPr="001D23D7">
        <w:rPr>
          <w:rFonts w:ascii="Arial" w:eastAsia="Calibri" w:hAnsi="Arial" w:cs="Arial"/>
          <w:sz w:val="22"/>
          <w:szCs w:val="22"/>
        </w:rPr>
        <w:t>ngoài</w:t>
      </w:r>
      <w:r w:rsidR="001D23D7" w:rsidRPr="001D23D7">
        <w:rPr>
          <w:rFonts w:ascii="Arial" w:eastAsia="Calibri" w:hAnsi="Arial" w:cs="Arial"/>
          <w:sz w:val="22"/>
          <w:szCs w:val="22"/>
        </w:rPr>
        <w:t xml:space="preserve"> </w:t>
      </w:r>
      <w:r w:rsidRPr="001D23D7">
        <w:rPr>
          <w:rFonts w:ascii="Arial" w:eastAsia="Calibri" w:hAnsi="Arial" w:cs="Arial"/>
          <w:sz w:val="22"/>
          <w:szCs w:val="22"/>
        </w:rPr>
        <w:t>phần trăm</w:t>
      </w:r>
      <w:r w:rsidR="001D23D7" w:rsidRPr="001D23D7">
        <w:rPr>
          <w:rFonts w:ascii="Arial" w:eastAsia="Calibri" w:hAnsi="Arial" w:cs="Arial"/>
          <w:sz w:val="22"/>
          <w:szCs w:val="22"/>
        </w:rPr>
        <w:t xml:space="preserve"> được</w:t>
      </w:r>
      <w:r w:rsidRPr="001D23D7">
        <w:rPr>
          <w:rFonts w:ascii="Arial" w:eastAsia="Calibri" w:hAnsi="Arial" w:cs="Arial"/>
          <w:sz w:val="22"/>
          <w:szCs w:val="22"/>
        </w:rPr>
        <w:t xml:space="preserve"> quy định</w:t>
      </w:r>
      <w:r w:rsidR="001C1232" w:rsidRPr="001D23D7">
        <w:rPr>
          <w:rFonts w:ascii="Arial" w:eastAsia="Calibri" w:hAnsi="Arial" w:cs="Arial"/>
          <w:sz w:val="22"/>
          <w:szCs w:val="22"/>
        </w:rPr>
        <w:t>, biểu thị là P</w:t>
      </w:r>
      <w:r w:rsidR="001C1232" w:rsidRPr="001D23D7">
        <w:rPr>
          <w:rFonts w:ascii="Arial" w:eastAsia="Calibri" w:hAnsi="Arial" w:cs="Arial"/>
          <w:sz w:val="22"/>
          <w:szCs w:val="22"/>
          <w:vertAlign w:val="subscript"/>
        </w:rPr>
        <w:t>k</w:t>
      </w:r>
      <w:r w:rsidRPr="001D23D7">
        <w:rPr>
          <w:rFonts w:ascii="Arial" w:eastAsia="Calibri" w:hAnsi="Arial" w:cs="Arial"/>
          <w:sz w:val="22"/>
          <w:szCs w:val="22"/>
        </w:rPr>
        <w:t xml:space="preserve">, của tất cả các giá trị </w:t>
      </w:r>
      <w:r w:rsidR="001D23D7" w:rsidRPr="001D23D7">
        <w:rPr>
          <w:rFonts w:ascii="Arial" w:eastAsia="Calibri" w:hAnsi="Arial" w:cs="Arial"/>
          <w:sz w:val="22"/>
          <w:szCs w:val="22"/>
        </w:rPr>
        <w:t>của tập hợp</w:t>
      </w:r>
      <w:r w:rsidR="009F1299">
        <w:rPr>
          <w:rFonts w:ascii="Arial" w:eastAsia="Calibri" w:hAnsi="Arial" w:cs="Arial"/>
          <w:sz w:val="22"/>
          <w:szCs w:val="22"/>
        </w:rPr>
        <w:t>.</w:t>
      </w:r>
    </w:p>
    <w:p w14:paraId="70316EF6" w14:textId="2EE88D9C" w:rsidR="004C7F18" w:rsidRPr="005366E6"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5366E6">
        <w:rPr>
          <w:rFonts w:ascii="Arial" w:eastAsia="Calibri" w:hAnsi="Arial" w:cs="Arial"/>
          <w:b/>
          <w:bCs/>
          <w:sz w:val="22"/>
          <w:szCs w:val="22"/>
        </w:rPr>
        <w:t>3.</w:t>
      </w:r>
      <w:r w:rsidR="001B4738">
        <w:rPr>
          <w:rFonts w:ascii="Arial" w:eastAsia="Calibri" w:hAnsi="Arial" w:cs="Arial"/>
          <w:b/>
          <w:bCs/>
          <w:sz w:val="22"/>
          <w:szCs w:val="22"/>
        </w:rPr>
        <w:t>7</w:t>
      </w:r>
      <w:r w:rsidRPr="005366E6">
        <w:rPr>
          <w:rFonts w:ascii="Arial" w:eastAsia="Calibri" w:hAnsi="Arial" w:cs="Arial"/>
          <w:b/>
          <w:bCs/>
          <w:sz w:val="22"/>
          <w:szCs w:val="22"/>
        </w:rPr>
        <w:t xml:space="preserve"> </w:t>
      </w:r>
      <w:r w:rsidR="00EB178E" w:rsidRPr="005366E6">
        <w:rPr>
          <w:rFonts w:ascii="Arial" w:eastAsia="Calibri" w:hAnsi="Arial" w:cs="Arial"/>
          <w:b/>
          <w:bCs/>
          <w:sz w:val="22"/>
          <w:szCs w:val="22"/>
        </w:rPr>
        <w:t>G</w:t>
      </w:r>
      <w:r w:rsidRPr="005366E6">
        <w:rPr>
          <w:rFonts w:ascii="Arial" w:eastAsia="Calibri" w:hAnsi="Arial" w:cs="Arial"/>
          <w:b/>
          <w:bCs/>
          <w:sz w:val="22"/>
          <w:szCs w:val="22"/>
        </w:rPr>
        <w:t xml:space="preserve">iá trị </w:t>
      </w:r>
      <w:r w:rsidR="00866677" w:rsidRPr="005366E6">
        <w:rPr>
          <w:rFonts w:ascii="Arial" w:eastAsia="Calibri" w:hAnsi="Arial" w:cs="Arial"/>
          <w:b/>
          <w:bCs/>
          <w:sz w:val="22"/>
          <w:szCs w:val="22"/>
        </w:rPr>
        <w:t>đặc trưng</w:t>
      </w:r>
      <w:r w:rsidRPr="005366E6">
        <w:rPr>
          <w:rFonts w:ascii="Arial" w:eastAsia="Calibri" w:hAnsi="Arial" w:cs="Arial"/>
          <w:b/>
          <w:bCs/>
          <w:sz w:val="22"/>
          <w:szCs w:val="22"/>
        </w:rPr>
        <w:t xml:space="preserve"> </w:t>
      </w:r>
      <w:r w:rsidR="002C7994">
        <w:rPr>
          <w:rFonts w:ascii="Arial" w:eastAsia="Calibri" w:hAnsi="Arial" w:cs="Arial"/>
          <w:b/>
          <w:bCs/>
          <w:sz w:val="22"/>
          <w:szCs w:val="22"/>
        </w:rPr>
        <w:t>được yêu cầu</w:t>
      </w:r>
      <w:r w:rsidR="00D33499" w:rsidRPr="005366E6">
        <w:rPr>
          <w:rFonts w:ascii="Arial" w:eastAsia="Calibri" w:hAnsi="Arial" w:cs="Arial"/>
          <w:b/>
          <w:bCs/>
          <w:sz w:val="22"/>
          <w:szCs w:val="22"/>
        </w:rPr>
        <w:t xml:space="preserve"> (</w:t>
      </w:r>
      <w:r w:rsidR="00D33499" w:rsidRPr="005366E6">
        <w:rPr>
          <w:rFonts w:ascii="Arial-BoldMT" w:hAnsi="Arial-BoldMT"/>
          <w:b/>
          <w:bCs/>
          <w:color w:val="242021"/>
          <w:sz w:val="22"/>
          <w:szCs w:val="22"/>
        </w:rPr>
        <w:t>specified characteristic value)</w:t>
      </w:r>
    </w:p>
    <w:p w14:paraId="337AB5AD" w14:textId="50F2BEF7" w:rsidR="004C7F18" w:rsidRPr="005366E6" w:rsidRDefault="00866677"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5366E6">
        <w:rPr>
          <w:rFonts w:ascii="Arial" w:eastAsia="Calibri" w:hAnsi="Arial" w:cs="Arial"/>
          <w:sz w:val="22"/>
          <w:szCs w:val="22"/>
        </w:rPr>
        <w:t>g</w:t>
      </w:r>
      <w:r w:rsidR="004C7F18" w:rsidRPr="005366E6">
        <w:rPr>
          <w:rFonts w:ascii="Arial" w:eastAsia="Calibri" w:hAnsi="Arial" w:cs="Arial"/>
          <w:sz w:val="22"/>
          <w:szCs w:val="22"/>
        </w:rPr>
        <w:t xml:space="preserve">iá trị </w:t>
      </w:r>
      <w:r w:rsidRPr="005366E6">
        <w:rPr>
          <w:rFonts w:ascii="Arial" w:eastAsia="Calibri" w:hAnsi="Arial" w:cs="Arial"/>
          <w:sz w:val="22"/>
          <w:szCs w:val="22"/>
        </w:rPr>
        <w:t>đặc trưng</w:t>
      </w:r>
      <w:r w:rsidR="004C7F18" w:rsidRPr="005366E6">
        <w:rPr>
          <w:rFonts w:ascii="Arial" w:eastAsia="Calibri" w:hAnsi="Arial" w:cs="Arial"/>
          <w:sz w:val="22"/>
          <w:szCs w:val="22"/>
        </w:rPr>
        <w:t xml:space="preserve"> của một tính chất c</w:t>
      </w:r>
      <w:r w:rsidR="004C7F18" w:rsidRPr="005366E6">
        <w:rPr>
          <w:rFonts w:ascii="Arial" w:eastAsia="Calibri" w:hAnsi="Arial" w:cs="Arial" w:hint="eastAsia"/>
          <w:sz w:val="22"/>
          <w:szCs w:val="22"/>
        </w:rPr>
        <w:t>ơ</w:t>
      </w:r>
      <w:r w:rsidR="004C7F18" w:rsidRPr="005366E6">
        <w:rPr>
          <w:rFonts w:ascii="Arial" w:eastAsia="Calibri" w:hAnsi="Arial" w:cs="Arial"/>
          <w:sz w:val="22"/>
          <w:szCs w:val="22"/>
        </w:rPr>
        <w:t xml:space="preserve"> học, vật lý hoặc hóa học mà</w:t>
      </w:r>
      <w:r w:rsidR="00F70A1D" w:rsidRPr="005366E6">
        <w:rPr>
          <w:rFonts w:ascii="Arial" w:eastAsia="Calibri" w:hAnsi="Arial" w:cs="Arial"/>
          <w:sz w:val="22"/>
          <w:szCs w:val="22"/>
        </w:rPr>
        <w:t xml:space="preserve"> trong tr</w:t>
      </w:r>
      <w:r w:rsidR="00F70A1D" w:rsidRPr="005366E6">
        <w:rPr>
          <w:rFonts w:ascii="Arial" w:eastAsia="Calibri" w:hAnsi="Arial" w:cs="Arial" w:hint="eastAsia"/>
          <w:sz w:val="22"/>
          <w:szCs w:val="22"/>
        </w:rPr>
        <w:t>ư</w:t>
      </w:r>
      <w:r w:rsidR="00F70A1D" w:rsidRPr="005366E6">
        <w:rPr>
          <w:rFonts w:ascii="Arial" w:eastAsia="Calibri" w:hAnsi="Arial" w:cs="Arial"/>
          <w:sz w:val="22"/>
          <w:szCs w:val="22"/>
        </w:rPr>
        <w:t xml:space="preserve">ờng hợp giới hạn trên thì </w:t>
      </w:r>
      <w:r w:rsidR="002C7994">
        <w:rPr>
          <w:rFonts w:ascii="Arial" w:eastAsia="Calibri" w:hAnsi="Arial" w:cs="Arial"/>
          <w:sz w:val="22"/>
          <w:szCs w:val="22"/>
        </w:rPr>
        <w:t xml:space="preserve">không được </w:t>
      </w:r>
      <w:r w:rsidR="00F70A1D" w:rsidRPr="005366E6">
        <w:rPr>
          <w:rFonts w:ascii="Arial" w:eastAsia="Calibri" w:hAnsi="Arial" w:cs="Arial"/>
          <w:sz w:val="22"/>
          <w:szCs w:val="22"/>
        </w:rPr>
        <w:t>v</w:t>
      </w:r>
      <w:r w:rsidR="00F70A1D" w:rsidRPr="005366E6">
        <w:rPr>
          <w:rFonts w:ascii="Arial" w:eastAsia="Calibri" w:hAnsi="Arial" w:cs="Arial" w:hint="eastAsia"/>
          <w:sz w:val="22"/>
          <w:szCs w:val="22"/>
        </w:rPr>
        <w:t>ư</w:t>
      </w:r>
      <w:r w:rsidR="00F70A1D" w:rsidRPr="005366E6">
        <w:rPr>
          <w:rFonts w:ascii="Arial" w:eastAsia="Calibri" w:hAnsi="Arial" w:cs="Arial"/>
          <w:sz w:val="22"/>
          <w:szCs w:val="22"/>
        </w:rPr>
        <w:t>ợt quá hoặc trong tr</w:t>
      </w:r>
      <w:r w:rsidR="00F70A1D" w:rsidRPr="005366E6">
        <w:rPr>
          <w:rFonts w:ascii="Arial" w:eastAsia="Calibri" w:hAnsi="Arial" w:cs="Arial" w:hint="eastAsia"/>
          <w:sz w:val="22"/>
          <w:szCs w:val="22"/>
        </w:rPr>
        <w:t>ư</w:t>
      </w:r>
      <w:r w:rsidR="00F70A1D" w:rsidRPr="005366E6">
        <w:rPr>
          <w:rFonts w:ascii="Arial" w:eastAsia="Calibri" w:hAnsi="Arial" w:cs="Arial"/>
          <w:sz w:val="22"/>
          <w:szCs w:val="22"/>
        </w:rPr>
        <w:t>ờng hợp giới hạn d</w:t>
      </w:r>
      <w:r w:rsidR="00F70A1D" w:rsidRPr="005366E6">
        <w:rPr>
          <w:rFonts w:ascii="Arial" w:eastAsia="Calibri" w:hAnsi="Arial" w:cs="Arial" w:hint="eastAsia"/>
          <w:sz w:val="22"/>
          <w:szCs w:val="22"/>
        </w:rPr>
        <w:t>ư</w:t>
      </w:r>
      <w:r w:rsidR="00F70A1D" w:rsidRPr="005366E6">
        <w:rPr>
          <w:rFonts w:ascii="Arial" w:eastAsia="Calibri" w:hAnsi="Arial" w:cs="Arial"/>
          <w:sz w:val="22"/>
          <w:szCs w:val="22"/>
        </w:rPr>
        <w:t xml:space="preserve">ới </w:t>
      </w:r>
      <w:r w:rsidR="0076382E">
        <w:rPr>
          <w:rFonts w:ascii="Arial" w:eastAsia="Calibri" w:hAnsi="Arial" w:cs="Arial"/>
          <w:sz w:val="22"/>
          <w:szCs w:val="22"/>
        </w:rPr>
        <w:t>là mức tối thiểu phải đạt được</w:t>
      </w:r>
    </w:p>
    <w:p w14:paraId="05986D51" w14:textId="0CB55B5F" w:rsidR="004C7F18" w:rsidRPr="005366E6"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5366E6">
        <w:rPr>
          <w:rFonts w:ascii="Arial" w:eastAsia="Calibri" w:hAnsi="Arial" w:cs="Arial"/>
          <w:b/>
          <w:bCs/>
          <w:sz w:val="22"/>
          <w:szCs w:val="22"/>
        </w:rPr>
        <w:t>3.</w:t>
      </w:r>
      <w:r w:rsidR="001B4738">
        <w:rPr>
          <w:rFonts w:ascii="Arial" w:eastAsia="Calibri" w:hAnsi="Arial" w:cs="Arial"/>
          <w:b/>
          <w:bCs/>
          <w:sz w:val="22"/>
          <w:szCs w:val="22"/>
        </w:rPr>
        <w:t>8</w:t>
      </w:r>
      <w:r w:rsidRPr="005366E6">
        <w:rPr>
          <w:rFonts w:ascii="Arial" w:eastAsia="Calibri" w:hAnsi="Arial" w:cs="Arial"/>
          <w:b/>
          <w:bCs/>
          <w:sz w:val="22"/>
          <w:szCs w:val="22"/>
        </w:rPr>
        <w:t xml:space="preserve"> </w:t>
      </w:r>
      <w:r w:rsidR="00EB178E" w:rsidRPr="005366E6">
        <w:rPr>
          <w:rFonts w:ascii="Arial" w:eastAsia="Calibri" w:hAnsi="Arial" w:cs="Arial"/>
          <w:b/>
          <w:bCs/>
          <w:sz w:val="22"/>
          <w:szCs w:val="22"/>
        </w:rPr>
        <w:t>G</w:t>
      </w:r>
      <w:r w:rsidRPr="005366E6">
        <w:rPr>
          <w:rFonts w:ascii="Arial" w:eastAsia="Calibri" w:hAnsi="Arial" w:cs="Arial"/>
          <w:b/>
          <w:bCs/>
          <w:sz w:val="22"/>
          <w:szCs w:val="22"/>
        </w:rPr>
        <w:t>iá trị giới hạn</w:t>
      </w:r>
      <w:r w:rsidR="0076382E">
        <w:rPr>
          <w:rFonts w:ascii="Arial" w:eastAsia="Calibri" w:hAnsi="Arial" w:cs="Arial"/>
          <w:b/>
          <w:bCs/>
          <w:sz w:val="22"/>
          <w:szCs w:val="22"/>
        </w:rPr>
        <w:t xml:space="preserve"> đối với kết quả</w:t>
      </w:r>
      <w:r w:rsidRPr="005366E6">
        <w:rPr>
          <w:rFonts w:ascii="Arial" w:eastAsia="Calibri" w:hAnsi="Arial" w:cs="Arial"/>
          <w:b/>
          <w:bCs/>
          <w:sz w:val="22"/>
          <w:szCs w:val="22"/>
        </w:rPr>
        <w:t xml:space="preserve"> </w:t>
      </w:r>
      <w:r w:rsidRPr="005366E6">
        <w:rPr>
          <w:rFonts w:ascii="Arial" w:eastAsia="Calibri" w:hAnsi="Arial" w:cs="Arial" w:hint="eastAsia"/>
          <w:b/>
          <w:bCs/>
          <w:sz w:val="22"/>
          <w:szCs w:val="22"/>
        </w:rPr>
        <w:t>đơ</w:t>
      </w:r>
      <w:r w:rsidRPr="005366E6">
        <w:rPr>
          <w:rFonts w:ascii="Arial" w:eastAsia="Calibri" w:hAnsi="Arial" w:cs="Arial"/>
          <w:b/>
          <w:bCs/>
          <w:sz w:val="22"/>
          <w:szCs w:val="22"/>
        </w:rPr>
        <w:t>n</w:t>
      </w:r>
      <w:r w:rsidR="0076382E">
        <w:rPr>
          <w:rFonts w:ascii="Arial" w:eastAsia="Calibri" w:hAnsi="Arial" w:cs="Arial"/>
          <w:b/>
          <w:bCs/>
          <w:sz w:val="22"/>
          <w:szCs w:val="22"/>
        </w:rPr>
        <w:t xml:space="preserve"> lẻ</w:t>
      </w:r>
      <w:r w:rsidR="00D33499" w:rsidRPr="005366E6">
        <w:rPr>
          <w:rFonts w:ascii="Arial" w:eastAsia="Calibri" w:hAnsi="Arial" w:cs="Arial"/>
          <w:b/>
          <w:bCs/>
          <w:sz w:val="22"/>
          <w:szCs w:val="22"/>
        </w:rPr>
        <w:t xml:space="preserve"> (</w:t>
      </w:r>
      <w:r w:rsidR="00D33499" w:rsidRPr="005366E6">
        <w:rPr>
          <w:rFonts w:ascii="Arial-BoldMT" w:hAnsi="Arial-BoldMT"/>
          <w:b/>
          <w:bCs/>
          <w:color w:val="242021"/>
          <w:sz w:val="22"/>
          <w:szCs w:val="22"/>
        </w:rPr>
        <w:t>single result limit value</w:t>
      </w:r>
      <w:r w:rsidR="00D33499" w:rsidRPr="005366E6">
        <w:rPr>
          <w:rFonts w:ascii="Arial-BoldMT" w:hAnsi="Arial-BoldMT"/>
          <w:b/>
          <w:bCs/>
          <w:color w:val="242021"/>
          <w:sz w:val="20"/>
          <w:szCs w:val="20"/>
        </w:rPr>
        <w:t>)</w:t>
      </w:r>
    </w:p>
    <w:p w14:paraId="0C45C604" w14:textId="415B0B49" w:rsidR="00F70A1D" w:rsidRDefault="00F70A1D"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5366E6">
        <w:rPr>
          <w:rFonts w:ascii="Arial" w:eastAsia="Calibri" w:hAnsi="Arial" w:cs="Arial"/>
          <w:sz w:val="22"/>
          <w:szCs w:val="22"/>
        </w:rPr>
        <w:t>giá trị của một tính chất c</w:t>
      </w:r>
      <w:r w:rsidRPr="005366E6">
        <w:rPr>
          <w:rFonts w:ascii="Arial" w:eastAsia="Calibri" w:hAnsi="Arial" w:cs="Arial" w:hint="eastAsia"/>
          <w:sz w:val="22"/>
          <w:szCs w:val="22"/>
        </w:rPr>
        <w:t>ơ</w:t>
      </w:r>
      <w:r w:rsidRPr="005366E6">
        <w:rPr>
          <w:rFonts w:ascii="Arial" w:eastAsia="Calibri" w:hAnsi="Arial" w:cs="Arial"/>
          <w:sz w:val="22"/>
          <w:szCs w:val="22"/>
        </w:rPr>
        <w:t xml:space="preserve"> học, vật lý hoặc hóa học</w:t>
      </w:r>
      <w:r w:rsidR="00FE689B">
        <w:rPr>
          <w:rFonts w:ascii="Arial" w:eastAsia="Calibri" w:hAnsi="Arial" w:cs="Arial"/>
          <w:sz w:val="22"/>
          <w:szCs w:val="22"/>
        </w:rPr>
        <w:t xml:space="preserve"> </w:t>
      </w:r>
      <w:r w:rsidR="0076382E">
        <w:rPr>
          <w:rFonts w:ascii="Arial" w:eastAsia="Calibri" w:hAnsi="Arial" w:cs="Arial"/>
          <w:sz w:val="22"/>
          <w:szCs w:val="22"/>
        </w:rPr>
        <w:t>–</w:t>
      </w:r>
      <w:r w:rsidRPr="005366E6">
        <w:rPr>
          <w:rFonts w:ascii="Arial" w:eastAsia="Calibri" w:hAnsi="Arial" w:cs="Arial"/>
          <w:sz w:val="22"/>
          <w:szCs w:val="22"/>
        </w:rPr>
        <w:t xml:space="preserve"> </w:t>
      </w:r>
      <w:r w:rsidR="0076382E">
        <w:rPr>
          <w:rFonts w:ascii="Arial" w:eastAsia="Calibri" w:hAnsi="Arial" w:cs="Arial"/>
          <w:sz w:val="22"/>
          <w:szCs w:val="22"/>
        </w:rPr>
        <w:t>đối với</w:t>
      </w:r>
      <w:r w:rsidR="00FE689B">
        <w:rPr>
          <w:rFonts w:ascii="Arial" w:eastAsia="Calibri" w:hAnsi="Arial" w:cs="Arial"/>
          <w:sz w:val="22"/>
          <w:szCs w:val="22"/>
        </w:rPr>
        <w:t xml:space="preserve"> </w:t>
      </w:r>
      <w:r w:rsidRPr="005366E6">
        <w:rPr>
          <w:rFonts w:ascii="Arial" w:eastAsia="Calibri" w:hAnsi="Arial" w:cs="Arial"/>
          <w:sz w:val="22"/>
          <w:szCs w:val="22"/>
        </w:rPr>
        <w:t xml:space="preserve">bất </w:t>
      </w:r>
      <w:r w:rsidR="00FE689B">
        <w:rPr>
          <w:rFonts w:ascii="Arial" w:eastAsia="Calibri" w:hAnsi="Arial" w:cs="Arial"/>
          <w:sz w:val="22"/>
          <w:szCs w:val="22"/>
        </w:rPr>
        <w:t>kỳ</w:t>
      </w:r>
      <w:r w:rsidRPr="005366E6">
        <w:rPr>
          <w:rFonts w:ascii="Arial" w:eastAsia="Calibri" w:hAnsi="Arial" w:cs="Arial"/>
          <w:sz w:val="22"/>
          <w:szCs w:val="22"/>
        </w:rPr>
        <w:t xml:space="preserve"> kết quả</w:t>
      </w:r>
      <w:r w:rsidR="00FE689B">
        <w:rPr>
          <w:rFonts w:ascii="Arial" w:eastAsia="Calibri" w:hAnsi="Arial" w:cs="Arial"/>
          <w:sz w:val="22"/>
          <w:szCs w:val="22"/>
        </w:rPr>
        <w:t xml:space="preserve"> thử nghiệm</w:t>
      </w:r>
      <w:r w:rsidRPr="005366E6">
        <w:rPr>
          <w:rFonts w:ascii="Arial" w:eastAsia="Calibri" w:hAnsi="Arial" w:cs="Arial"/>
          <w:sz w:val="22"/>
          <w:szCs w:val="22"/>
        </w:rPr>
        <w:t xml:space="preserve"> đơn</w:t>
      </w:r>
      <w:r w:rsidR="00FE689B">
        <w:rPr>
          <w:rFonts w:ascii="Arial" w:eastAsia="Calibri" w:hAnsi="Arial" w:cs="Arial"/>
          <w:sz w:val="22"/>
          <w:szCs w:val="22"/>
        </w:rPr>
        <w:t xml:space="preserve"> lẻ</w:t>
      </w:r>
      <w:r w:rsidRPr="005366E6">
        <w:rPr>
          <w:rFonts w:ascii="Arial" w:eastAsia="Calibri" w:hAnsi="Arial" w:cs="Arial"/>
          <w:sz w:val="22"/>
          <w:szCs w:val="22"/>
        </w:rPr>
        <w:t xml:space="preserve"> nào –</w:t>
      </w:r>
      <w:r w:rsidR="00DA074D" w:rsidRPr="005366E6">
        <w:rPr>
          <w:rFonts w:ascii="Arial" w:eastAsia="Calibri" w:hAnsi="Arial" w:cs="Arial"/>
          <w:sz w:val="22"/>
          <w:szCs w:val="22"/>
        </w:rPr>
        <w:t>trong</w:t>
      </w:r>
      <w:r w:rsidRPr="005366E6">
        <w:rPr>
          <w:rFonts w:ascii="Arial" w:eastAsia="Calibri" w:hAnsi="Arial" w:cs="Arial"/>
          <w:sz w:val="22"/>
          <w:szCs w:val="22"/>
        </w:rPr>
        <w:t xml:space="preserve"> </w:t>
      </w:r>
      <w:r w:rsidR="00DA074D" w:rsidRPr="005366E6">
        <w:rPr>
          <w:rFonts w:ascii="Arial" w:eastAsia="Calibri" w:hAnsi="Arial" w:cs="Arial"/>
          <w:sz w:val="22"/>
          <w:szCs w:val="22"/>
        </w:rPr>
        <w:t>tr</w:t>
      </w:r>
      <w:r w:rsidR="00DA074D" w:rsidRPr="005366E6">
        <w:rPr>
          <w:rFonts w:ascii="Arial" w:eastAsia="Calibri" w:hAnsi="Arial" w:cs="Arial" w:hint="eastAsia"/>
          <w:sz w:val="22"/>
          <w:szCs w:val="22"/>
        </w:rPr>
        <w:t>ư</w:t>
      </w:r>
      <w:r w:rsidR="00DA074D" w:rsidRPr="005366E6">
        <w:rPr>
          <w:rFonts w:ascii="Arial" w:eastAsia="Calibri" w:hAnsi="Arial" w:cs="Arial"/>
          <w:sz w:val="22"/>
          <w:szCs w:val="22"/>
        </w:rPr>
        <w:t xml:space="preserve">ờng hợp giới hạn trên thì </w:t>
      </w:r>
      <w:r w:rsidR="00FE689B">
        <w:rPr>
          <w:rFonts w:ascii="Arial" w:eastAsia="Calibri" w:hAnsi="Arial" w:cs="Arial"/>
          <w:sz w:val="22"/>
          <w:szCs w:val="22"/>
        </w:rPr>
        <w:t>không được</w:t>
      </w:r>
      <w:r w:rsidR="00DA074D" w:rsidRPr="005366E6">
        <w:rPr>
          <w:rFonts w:ascii="Arial" w:eastAsia="Calibri" w:hAnsi="Arial" w:cs="Arial"/>
          <w:sz w:val="22"/>
          <w:szCs w:val="22"/>
        </w:rPr>
        <w:t xml:space="preserve"> v</w:t>
      </w:r>
      <w:r w:rsidR="00DA074D" w:rsidRPr="005366E6">
        <w:rPr>
          <w:rFonts w:ascii="Arial" w:eastAsia="Calibri" w:hAnsi="Arial" w:cs="Arial" w:hint="eastAsia"/>
          <w:sz w:val="22"/>
          <w:szCs w:val="22"/>
        </w:rPr>
        <w:t>ư</w:t>
      </w:r>
      <w:r w:rsidR="00DA074D" w:rsidRPr="005366E6">
        <w:rPr>
          <w:rFonts w:ascii="Arial" w:eastAsia="Calibri" w:hAnsi="Arial" w:cs="Arial"/>
          <w:sz w:val="22"/>
          <w:szCs w:val="22"/>
        </w:rPr>
        <w:t>ợt quá hoặc trong tr</w:t>
      </w:r>
      <w:r w:rsidR="00DA074D" w:rsidRPr="005366E6">
        <w:rPr>
          <w:rFonts w:ascii="Arial" w:eastAsia="Calibri" w:hAnsi="Arial" w:cs="Arial" w:hint="eastAsia"/>
          <w:sz w:val="22"/>
          <w:szCs w:val="22"/>
        </w:rPr>
        <w:t>ư</w:t>
      </w:r>
      <w:r w:rsidR="00DA074D" w:rsidRPr="005366E6">
        <w:rPr>
          <w:rFonts w:ascii="Arial" w:eastAsia="Calibri" w:hAnsi="Arial" w:cs="Arial"/>
          <w:sz w:val="22"/>
          <w:szCs w:val="22"/>
        </w:rPr>
        <w:t>ờng hợp giới hạn d</w:t>
      </w:r>
      <w:r w:rsidR="00DA074D" w:rsidRPr="005366E6">
        <w:rPr>
          <w:rFonts w:ascii="Arial" w:eastAsia="Calibri" w:hAnsi="Arial" w:cs="Arial" w:hint="eastAsia"/>
          <w:sz w:val="22"/>
          <w:szCs w:val="22"/>
        </w:rPr>
        <w:t>ư</w:t>
      </w:r>
      <w:r w:rsidR="00DA074D" w:rsidRPr="005366E6">
        <w:rPr>
          <w:rFonts w:ascii="Arial" w:eastAsia="Calibri" w:hAnsi="Arial" w:cs="Arial"/>
          <w:sz w:val="22"/>
          <w:szCs w:val="22"/>
        </w:rPr>
        <w:t xml:space="preserve">ới </w:t>
      </w:r>
      <w:r w:rsidR="00FE689B">
        <w:rPr>
          <w:rFonts w:ascii="Arial" w:eastAsia="Calibri" w:hAnsi="Arial" w:cs="Arial"/>
          <w:sz w:val="22"/>
          <w:szCs w:val="22"/>
        </w:rPr>
        <w:t>là mức tối thiểu phải</w:t>
      </w:r>
      <w:r w:rsidR="00DA074D" w:rsidRPr="005366E6">
        <w:rPr>
          <w:rFonts w:ascii="Arial" w:eastAsia="Calibri" w:hAnsi="Arial" w:cs="Arial"/>
          <w:sz w:val="22"/>
          <w:szCs w:val="22"/>
        </w:rPr>
        <w:t xml:space="preserve"> </w:t>
      </w:r>
      <w:r w:rsidR="00DA074D" w:rsidRPr="005366E6">
        <w:rPr>
          <w:rFonts w:ascii="Arial" w:eastAsia="Calibri" w:hAnsi="Arial" w:cs="Arial" w:hint="eastAsia"/>
          <w:sz w:val="22"/>
          <w:szCs w:val="22"/>
        </w:rPr>
        <w:t>đ</w:t>
      </w:r>
      <w:r w:rsidR="00DA074D" w:rsidRPr="005366E6">
        <w:rPr>
          <w:rFonts w:ascii="Arial" w:eastAsia="Calibri" w:hAnsi="Arial" w:cs="Arial"/>
          <w:sz w:val="22"/>
          <w:szCs w:val="22"/>
        </w:rPr>
        <w:t xml:space="preserve">ạt </w:t>
      </w:r>
      <w:r w:rsidR="00DA074D" w:rsidRPr="005366E6">
        <w:rPr>
          <w:rFonts w:ascii="Arial" w:eastAsia="Calibri" w:hAnsi="Arial" w:cs="Arial" w:hint="eastAsia"/>
          <w:sz w:val="22"/>
          <w:szCs w:val="22"/>
        </w:rPr>
        <w:t>đư</w:t>
      </w:r>
      <w:r w:rsidR="00DA074D" w:rsidRPr="005366E6">
        <w:rPr>
          <w:rFonts w:ascii="Arial" w:eastAsia="Calibri" w:hAnsi="Arial" w:cs="Arial"/>
          <w:sz w:val="22"/>
          <w:szCs w:val="22"/>
        </w:rPr>
        <w:t>ợc.</w:t>
      </w:r>
    </w:p>
    <w:p w14:paraId="5CCCD8DE" w14:textId="39A8A553" w:rsidR="006319A7" w:rsidRDefault="006319A7"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p>
    <w:p w14:paraId="15DB317A" w14:textId="77777777" w:rsidR="006319A7" w:rsidRDefault="006319A7"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p>
    <w:p w14:paraId="62426C8C" w14:textId="39D7A140" w:rsidR="004C7F18" w:rsidRPr="005366E6"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5366E6">
        <w:rPr>
          <w:rFonts w:ascii="Arial" w:eastAsia="Calibri" w:hAnsi="Arial" w:cs="Arial"/>
          <w:b/>
          <w:bCs/>
          <w:sz w:val="22"/>
          <w:szCs w:val="22"/>
        </w:rPr>
        <w:lastRenderedPageBreak/>
        <w:t>3.</w:t>
      </w:r>
      <w:r w:rsidR="001B4738">
        <w:rPr>
          <w:rFonts w:ascii="Arial" w:eastAsia="Calibri" w:hAnsi="Arial" w:cs="Arial"/>
          <w:b/>
          <w:bCs/>
          <w:sz w:val="22"/>
          <w:szCs w:val="22"/>
        </w:rPr>
        <w:t>9</w:t>
      </w:r>
      <w:r w:rsidRPr="005366E6">
        <w:rPr>
          <w:rFonts w:ascii="Arial" w:eastAsia="Calibri" w:hAnsi="Arial" w:cs="Arial"/>
          <w:b/>
          <w:bCs/>
          <w:sz w:val="22"/>
          <w:szCs w:val="22"/>
        </w:rPr>
        <w:t xml:space="preserve"> Xác suất chấp nhận</w:t>
      </w:r>
      <w:r w:rsidR="00EA373C">
        <w:rPr>
          <w:rFonts w:ascii="Arial" w:eastAsia="Calibri" w:hAnsi="Arial" w:cs="Arial"/>
          <w:b/>
          <w:bCs/>
          <w:sz w:val="22"/>
          <w:szCs w:val="22"/>
        </w:rPr>
        <w:t xml:space="preserve"> cho phép</w:t>
      </w:r>
      <w:r w:rsidRPr="005366E6">
        <w:rPr>
          <w:rFonts w:ascii="Arial" w:eastAsia="Calibri" w:hAnsi="Arial" w:cs="Arial"/>
          <w:b/>
          <w:bCs/>
          <w:sz w:val="22"/>
          <w:szCs w:val="22"/>
        </w:rPr>
        <w:t xml:space="preserve"> CR</w:t>
      </w:r>
      <w:r w:rsidR="00D33499" w:rsidRPr="005366E6">
        <w:rPr>
          <w:rFonts w:ascii="Arial" w:eastAsia="Calibri" w:hAnsi="Arial" w:cs="Arial"/>
          <w:b/>
          <w:bCs/>
          <w:sz w:val="22"/>
          <w:szCs w:val="22"/>
        </w:rPr>
        <w:t xml:space="preserve"> (</w:t>
      </w:r>
      <w:r w:rsidR="00D33499" w:rsidRPr="005366E6">
        <w:rPr>
          <w:rFonts w:ascii="Arial-BoldMT" w:hAnsi="Arial-BoldMT"/>
          <w:b/>
          <w:bCs/>
          <w:color w:val="242021"/>
          <w:sz w:val="22"/>
          <w:szCs w:val="22"/>
        </w:rPr>
        <w:t xml:space="preserve">allowable probability of acceptance </w:t>
      </w:r>
      <w:r w:rsidR="00D33499" w:rsidRPr="005366E6">
        <w:rPr>
          <w:rFonts w:ascii="Arial-BoldItalicMT" w:hAnsi="Arial-BoldItalicMT"/>
          <w:b/>
          <w:bCs/>
          <w:i/>
          <w:iCs/>
          <w:color w:val="242021"/>
          <w:sz w:val="22"/>
          <w:szCs w:val="22"/>
        </w:rPr>
        <w:t>CR)</w:t>
      </w:r>
    </w:p>
    <w:p w14:paraId="294B1AAA" w14:textId="70D8CEFA" w:rsidR="004C7F18" w:rsidRDefault="003B2ED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l</w:t>
      </w:r>
      <w:r w:rsidR="00FE689B">
        <w:rPr>
          <w:rFonts w:ascii="Arial" w:eastAsia="Calibri" w:hAnsi="Arial" w:cs="Arial"/>
          <w:sz w:val="22"/>
          <w:szCs w:val="22"/>
        </w:rPr>
        <w:t>à xác suất cho phép chấp nhận xi măng có giá trị đặc trưng nằm ngoài giá trị đặc trưng yêu cầu đối với từng kế hoạch lấy mẫu cụ thể</w:t>
      </w:r>
      <w:r w:rsidR="004C7F18" w:rsidRPr="005366E6">
        <w:rPr>
          <w:rFonts w:ascii="Arial" w:eastAsia="Calibri" w:hAnsi="Arial" w:cs="Arial"/>
          <w:sz w:val="22"/>
          <w:szCs w:val="22"/>
        </w:rPr>
        <w:t>.</w:t>
      </w:r>
    </w:p>
    <w:p w14:paraId="414AC380" w14:textId="13CC9880" w:rsidR="004C7F18" w:rsidRPr="005366E6"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5366E6">
        <w:rPr>
          <w:rFonts w:ascii="Arial" w:eastAsia="Calibri" w:hAnsi="Arial" w:cs="Arial"/>
          <w:b/>
          <w:bCs/>
          <w:sz w:val="22"/>
          <w:szCs w:val="22"/>
        </w:rPr>
        <w:t>3.</w:t>
      </w:r>
      <w:r w:rsidR="001B4738">
        <w:rPr>
          <w:rFonts w:ascii="Arial" w:eastAsia="Calibri" w:hAnsi="Arial" w:cs="Arial"/>
          <w:b/>
          <w:bCs/>
          <w:sz w:val="22"/>
          <w:szCs w:val="22"/>
        </w:rPr>
        <w:t>10</w:t>
      </w:r>
      <w:r w:rsidRPr="005366E6">
        <w:rPr>
          <w:rFonts w:ascii="Arial" w:eastAsia="Calibri" w:hAnsi="Arial" w:cs="Arial"/>
          <w:b/>
          <w:bCs/>
          <w:sz w:val="22"/>
          <w:szCs w:val="22"/>
        </w:rPr>
        <w:t xml:space="preserve"> </w:t>
      </w:r>
      <w:r w:rsidR="00461C64" w:rsidRPr="005366E6">
        <w:rPr>
          <w:rFonts w:ascii="Arial" w:eastAsia="Calibri" w:hAnsi="Arial" w:cs="Arial"/>
          <w:b/>
          <w:bCs/>
          <w:sz w:val="22"/>
          <w:szCs w:val="22"/>
        </w:rPr>
        <w:t>K</w:t>
      </w:r>
      <w:r w:rsidRPr="005366E6">
        <w:rPr>
          <w:rFonts w:ascii="Arial" w:eastAsia="Calibri" w:hAnsi="Arial" w:cs="Arial"/>
          <w:b/>
          <w:bCs/>
          <w:sz w:val="22"/>
          <w:szCs w:val="22"/>
        </w:rPr>
        <w:t>ế hoạch lấy mẫu</w:t>
      </w:r>
      <w:r w:rsidR="00D33499" w:rsidRPr="005366E6">
        <w:rPr>
          <w:rFonts w:ascii="Arial" w:eastAsia="Calibri" w:hAnsi="Arial" w:cs="Arial"/>
          <w:b/>
          <w:bCs/>
          <w:sz w:val="22"/>
          <w:szCs w:val="22"/>
        </w:rPr>
        <w:t xml:space="preserve"> (</w:t>
      </w:r>
      <w:r w:rsidR="00D33499" w:rsidRPr="005366E6">
        <w:rPr>
          <w:rFonts w:ascii="Arial-BoldMT" w:hAnsi="Arial-BoldMT"/>
          <w:b/>
          <w:bCs/>
          <w:color w:val="242021"/>
          <w:sz w:val="22"/>
          <w:szCs w:val="22"/>
        </w:rPr>
        <w:t>sampling plan)</w:t>
      </w:r>
    </w:p>
    <w:p w14:paraId="083DE46A" w14:textId="18C9E543" w:rsidR="00714766" w:rsidRDefault="00714766"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5366E6">
        <w:rPr>
          <w:rFonts w:ascii="Arial" w:eastAsia="Calibri" w:hAnsi="Arial" w:cs="Arial"/>
          <w:sz w:val="22"/>
          <w:szCs w:val="22"/>
        </w:rPr>
        <w:t>kế hoạch cụ thể</w:t>
      </w:r>
      <w:r w:rsidR="00CC2B6A" w:rsidRPr="005366E6">
        <w:rPr>
          <w:rFonts w:ascii="Arial" w:eastAsia="Calibri" w:hAnsi="Arial" w:cs="Arial"/>
          <w:sz w:val="22"/>
          <w:szCs w:val="22"/>
        </w:rPr>
        <w:t xml:space="preserve"> </w:t>
      </w:r>
      <w:r w:rsidR="00EA373C">
        <w:rPr>
          <w:rFonts w:ascii="Arial" w:eastAsia="Calibri" w:hAnsi="Arial" w:cs="Arial"/>
          <w:sz w:val="22"/>
          <w:szCs w:val="22"/>
        </w:rPr>
        <w:t>quy định (các) cỡ mẫu</w:t>
      </w:r>
      <w:r w:rsidR="00CC2B6A" w:rsidRPr="005366E6">
        <w:rPr>
          <w:rFonts w:ascii="Arial" w:eastAsia="Calibri" w:hAnsi="Arial" w:cs="Arial"/>
          <w:sz w:val="22"/>
          <w:szCs w:val="22"/>
        </w:rPr>
        <w:t xml:space="preserve"> (thống kê) </w:t>
      </w:r>
      <w:r w:rsidR="00EA373C">
        <w:rPr>
          <w:rFonts w:ascii="Arial" w:eastAsia="Calibri" w:hAnsi="Arial" w:cs="Arial"/>
          <w:sz w:val="22"/>
          <w:szCs w:val="22"/>
        </w:rPr>
        <w:t xml:space="preserve">sẽ </w:t>
      </w:r>
      <w:r w:rsidR="00CC2B6A" w:rsidRPr="005366E6">
        <w:rPr>
          <w:rFonts w:ascii="Arial" w:eastAsia="Calibri" w:hAnsi="Arial" w:cs="Arial"/>
          <w:sz w:val="22"/>
          <w:szCs w:val="22"/>
        </w:rPr>
        <w:t>được sử dụng</w:t>
      </w:r>
      <w:r w:rsidRPr="005366E6">
        <w:rPr>
          <w:rFonts w:ascii="Arial" w:eastAsia="Calibri" w:hAnsi="Arial" w:cs="Arial"/>
          <w:sz w:val="22"/>
          <w:szCs w:val="22"/>
        </w:rPr>
        <w:t>, phân vị P</w:t>
      </w:r>
      <w:r w:rsidRPr="00EA373C">
        <w:rPr>
          <w:rFonts w:ascii="Arial" w:eastAsia="Calibri" w:hAnsi="Arial" w:cs="Arial"/>
          <w:sz w:val="22"/>
          <w:szCs w:val="22"/>
          <w:vertAlign w:val="subscript"/>
        </w:rPr>
        <w:t>k</w:t>
      </w:r>
      <w:r w:rsidRPr="005366E6">
        <w:rPr>
          <w:rFonts w:ascii="Arial" w:eastAsia="Calibri" w:hAnsi="Arial" w:cs="Arial"/>
          <w:sz w:val="22"/>
          <w:szCs w:val="22"/>
        </w:rPr>
        <w:t xml:space="preserve"> và xác suất chấp nhận cho phép CR</w:t>
      </w:r>
      <w:r w:rsidR="009F1299">
        <w:rPr>
          <w:rFonts w:ascii="Arial" w:eastAsia="Calibri" w:hAnsi="Arial" w:cs="Arial"/>
          <w:sz w:val="22"/>
          <w:szCs w:val="22"/>
        </w:rPr>
        <w:t>.</w:t>
      </w:r>
    </w:p>
    <w:p w14:paraId="27DF1211" w14:textId="331C3C92" w:rsidR="004C7F18" w:rsidRPr="00B53E0A"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B53E0A">
        <w:rPr>
          <w:rFonts w:ascii="Arial" w:eastAsia="Calibri" w:hAnsi="Arial" w:cs="Arial"/>
          <w:b/>
          <w:bCs/>
          <w:sz w:val="22"/>
          <w:szCs w:val="22"/>
        </w:rPr>
        <w:t>3.1</w:t>
      </w:r>
      <w:r w:rsidR="001B4738">
        <w:rPr>
          <w:rFonts w:ascii="Arial" w:eastAsia="Calibri" w:hAnsi="Arial" w:cs="Arial"/>
          <w:b/>
          <w:bCs/>
          <w:sz w:val="22"/>
          <w:szCs w:val="22"/>
        </w:rPr>
        <w:t>1</w:t>
      </w:r>
      <w:r w:rsidRPr="00B53E0A">
        <w:rPr>
          <w:rFonts w:ascii="Arial" w:eastAsia="Calibri" w:hAnsi="Arial" w:cs="Arial"/>
          <w:b/>
          <w:bCs/>
          <w:sz w:val="22"/>
          <w:szCs w:val="22"/>
        </w:rPr>
        <w:t xml:space="preserve"> </w:t>
      </w:r>
      <w:r w:rsidR="00461C64" w:rsidRPr="00B53E0A">
        <w:rPr>
          <w:rFonts w:ascii="Arial" w:eastAsia="Calibri" w:hAnsi="Arial" w:cs="Arial"/>
          <w:b/>
          <w:bCs/>
          <w:sz w:val="22"/>
          <w:szCs w:val="22"/>
        </w:rPr>
        <w:t>M</w:t>
      </w:r>
      <w:r w:rsidR="00CC2B6A" w:rsidRPr="00B53E0A">
        <w:rPr>
          <w:rFonts w:ascii="Arial" w:eastAsia="Calibri" w:hAnsi="Arial" w:cs="Arial"/>
          <w:b/>
          <w:bCs/>
          <w:sz w:val="22"/>
          <w:szCs w:val="22"/>
        </w:rPr>
        <w:t>ẫu tại chỗ</w:t>
      </w:r>
      <w:r w:rsidR="00D33499" w:rsidRPr="00B53E0A">
        <w:rPr>
          <w:rFonts w:ascii="Arial" w:eastAsia="Calibri" w:hAnsi="Arial" w:cs="Arial"/>
          <w:b/>
          <w:bCs/>
          <w:sz w:val="22"/>
          <w:szCs w:val="22"/>
        </w:rPr>
        <w:t xml:space="preserve"> (</w:t>
      </w:r>
      <w:r w:rsidR="00D33499" w:rsidRPr="00B53E0A">
        <w:rPr>
          <w:rFonts w:ascii="Arial-BoldMT" w:hAnsi="Arial-BoldMT"/>
          <w:b/>
          <w:bCs/>
          <w:color w:val="242021"/>
          <w:sz w:val="22"/>
          <w:szCs w:val="22"/>
        </w:rPr>
        <w:t>spot sample)</w:t>
      </w:r>
    </w:p>
    <w:p w14:paraId="33C4D9FD" w14:textId="33B0071F" w:rsidR="004C7F18" w:rsidRPr="004C7F18" w:rsidRDefault="00CC2B6A"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Pr>
          <w:rFonts w:ascii="Arial" w:eastAsia="Calibri" w:hAnsi="Arial" w:cs="Arial"/>
          <w:sz w:val="22"/>
          <w:szCs w:val="22"/>
        </w:rPr>
        <w:t>m</w:t>
      </w:r>
      <w:r w:rsidR="004C7F18" w:rsidRPr="004C7F18">
        <w:rPr>
          <w:rFonts w:ascii="Arial" w:eastAsia="Calibri" w:hAnsi="Arial" w:cs="Arial"/>
          <w:sz w:val="22"/>
          <w:szCs w:val="22"/>
        </w:rPr>
        <w:t xml:space="preserve">ẫu </w:t>
      </w:r>
      <w:r w:rsidR="004C7F18" w:rsidRPr="004C7F18">
        <w:rPr>
          <w:rFonts w:ascii="Arial" w:eastAsia="Calibri" w:hAnsi="Arial" w:cs="Arial" w:hint="eastAsia"/>
          <w:sz w:val="22"/>
          <w:szCs w:val="22"/>
        </w:rPr>
        <w:t>đư</w:t>
      </w:r>
      <w:r w:rsidR="004C7F18" w:rsidRPr="004C7F18">
        <w:rPr>
          <w:rFonts w:ascii="Arial" w:eastAsia="Calibri" w:hAnsi="Arial" w:cs="Arial"/>
          <w:sz w:val="22"/>
          <w:szCs w:val="22"/>
        </w:rPr>
        <w:t xml:space="preserve">ợc lấy </w:t>
      </w:r>
      <w:r w:rsidR="00840E4F">
        <w:rPr>
          <w:rFonts w:ascii="Arial" w:eastAsia="Calibri" w:hAnsi="Arial" w:cs="Arial"/>
          <w:sz w:val="22"/>
          <w:szCs w:val="22"/>
        </w:rPr>
        <w:t>tại</w:t>
      </w:r>
      <w:r w:rsidR="004C7F18" w:rsidRPr="004C7F18">
        <w:rPr>
          <w:rFonts w:ascii="Arial" w:eastAsia="Calibri" w:hAnsi="Arial" w:cs="Arial"/>
          <w:sz w:val="22"/>
          <w:szCs w:val="22"/>
        </w:rPr>
        <w:t xml:space="preserve"> cùng</w:t>
      </w:r>
      <w:r w:rsidR="00840E4F">
        <w:rPr>
          <w:rFonts w:ascii="Arial" w:eastAsia="Calibri" w:hAnsi="Arial" w:cs="Arial"/>
          <w:sz w:val="22"/>
          <w:szCs w:val="22"/>
        </w:rPr>
        <w:t xml:space="preserve"> một</w:t>
      </w:r>
      <w:r w:rsidR="004C7F18" w:rsidRPr="004C7F18">
        <w:rPr>
          <w:rFonts w:ascii="Arial" w:eastAsia="Calibri" w:hAnsi="Arial" w:cs="Arial"/>
          <w:sz w:val="22"/>
          <w:szCs w:val="22"/>
        </w:rPr>
        <w:t xml:space="preserve"> </w:t>
      </w:r>
      <w:r>
        <w:rPr>
          <w:rFonts w:ascii="Arial" w:eastAsia="Calibri" w:hAnsi="Arial" w:cs="Arial"/>
          <w:sz w:val="22"/>
          <w:szCs w:val="22"/>
        </w:rPr>
        <w:t>thời điểm</w:t>
      </w:r>
      <w:r w:rsidR="004C7F18" w:rsidRPr="004C7F18">
        <w:rPr>
          <w:rFonts w:ascii="Arial" w:eastAsia="Calibri" w:hAnsi="Arial" w:cs="Arial"/>
          <w:sz w:val="22"/>
          <w:szCs w:val="22"/>
        </w:rPr>
        <w:t xml:space="preserve"> và từ một tới vài </w:t>
      </w:r>
      <w:r w:rsidR="00840E4F">
        <w:rPr>
          <w:rFonts w:ascii="Arial" w:eastAsia="Calibri" w:hAnsi="Arial" w:cs="Arial"/>
          <w:sz w:val="22"/>
          <w:szCs w:val="22"/>
        </w:rPr>
        <w:t>vị trí</w:t>
      </w:r>
      <w:r w:rsidR="004C7F18" w:rsidRPr="004C7F18">
        <w:rPr>
          <w:rFonts w:ascii="Arial" w:eastAsia="Calibri" w:hAnsi="Arial" w:cs="Arial"/>
          <w:sz w:val="22"/>
          <w:szCs w:val="22"/>
        </w:rPr>
        <w:t xml:space="preserve">, có liên quan tới các thử nghiệm dự </w:t>
      </w:r>
      <w:r w:rsidR="004C7F18" w:rsidRPr="004C7F18">
        <w:rPr>
          <w:rFonts w:ascii="Arial" w:eastAsia="Calibri" w:hAnsi="Arial" w:cs="Arial" w:hint="eastAsia"/>
          <w:sz w:val="22"/>
          <w:szCs w:val="22"/>
        </w:rPr>
        <w:t>đ</w:t>
      </w:r>
      <w:r w:rsidR="004C7F18" w:rsidRPr="004C7F18">
        <w:rPr>
          <w:rFonts w:ascii="Arial" w:eastAsia="Calibri" w:hAnsi="Arial" w:cs="Arial"/>
          <w:sz w:val="22"/>
          <w:szCs w:val="22"/>
        </w:rPr>
        <w:t>ịnh</w:t>
      </w:r>
      <w:r>
        <w:rPr>
          <w:rFonts w:ascii="Arial" w:eastAsia="Calibri" w:hAnsi="Arial" w:cs="Arial"/>
          <w:sz w:val="22"/>
          <w:szCs w:val="22"/>
        </w:rPr>
        <w:t>.</w:t>
      </w:r>
    </w:p>
    <w:p w14:paraId="21EB8126" w14:textId="21A8BCA0" w:rsidR="004C7F18" w:rsidRPr="00B443C1" w:rsidRDefault="005442FF" w:rsidP="005442FF">
      <w:pPr>
        <w:overflowPunct w:val="0"/>
        <w:autoSpaceDE w:val="0"/>
        <w:autoSpaceDN w:val="0"/>
        <w:adjustRightInd w:val="0"/>
        <w:spacing w:line="360" w:lineRule="auto"/>
        <w:jc w:val="both"/>
        <w:textAlignment w:val="baseline"/>
        <w:outlineLvl w:val="0"/>
        <w:rPr>
          <w:rFonts w:ascii="Arial" w:eastAsia="Calibri" w:hAnsi="Arial" w:cs="Arial"/>
          <w:sz w:val="18"/>
          <w:szCs w:val="18"/>
        </w:rPr>
      </w:pPr>
      <w:r>
        <w:rPr>
          <w:rFonts w:ascii="Arial" w:eastAsia="Calibri" w:hAnsi="Arial" w:cs="Arial"/>
          <w:sz w:val="18"/>
          <w:szCs w:val="18"/>
        </w:rPr>
        <w:t>CHÚ THÍCH</w:t>
      </w:r>
      <w:r w:rsidR="004C7F18" w:rsidRPr="00B443C1">
        <w:rPr>
          <w:rFonts w:ascii="Arial" w:eastAsia="Calibri" w:hAnsi="Arial" w:cs="Arial"/>
          <w:sz w:val="18"/>
          <w:szCs w:val="18"/>
        </w:rPr>
        <w:t xml:space="preserve"> </w:t>
      </w:r>
      <w:r w:rsidR="00DC317B">
        <w:rPr>
          <w:rFonts w:ascii="Arial" w:eastAsia="Calibri" w:hAnsi="Arial" w:cs="Arial"/>
          <w:sz w:val="18"/>
          <w:szCs w:val="18"/>
        </w:rPr>
        <w:t>4</w:t>
      </w:r>
      <w:r w:rsidR="004C7F18" w:rsidRPr="00B443C1">
        <w:rPr>
          <w:rFonts w:ascii="Arial" w:eastAsia="Calibri" w:hAnsi="Arial" w:cs="Arial"/>
          <w:sz w:val="18"/>
          <w:szCs w:val="18"/>
        </w:rPr>
        <w:t xml:space="preserve">: có thể thu </w:t>
      </w:r>
      <w:r w:rsidR="004C7F18" w:rsidRPr="00B443C1">
        <w:rPr>
          <w:rFonts w:ascii="Arial" w:eastAsia="Calibri" w:hAnsi="Arial" w:cs="Arial" w:hint="eastAsia"/>
          <w:sz w:val="18"/>
          <w:szCs w:val="18"/>
        </w:rPr>
        <w:t>đư</w:t>
      </w:r>
      <w:r w:rsidR="004C7F18" w:rsidRPr="00B443C1">
        <w:rPr>
          <w:rFonts w:ascii="Arial" w:eastAsia="Calibri" w:hAnsi="Arial" w:cs="Arial"/>
          <w:sz w:val="18"/>
          <w:szCs w:val="18"/>
        </w:rPr>
        <w:t xml:space="preserve">ợc bằng cách </w:t>
      </w:r>
      <w:r w:rsidR="00840E4F">
        <w:rPr>
          <w:rFonts w:ascii="Arial" w:eastAsia="Calibri" w:hAnsi="Arial" w:cs="Arial"/>
          <w:sz w:val="18"/>
          <w:szCs w:val="18"/>
        </w:rPr>
        <w:t>gộp</w:t>
      </w:r>
      <w:r w:rsidR="004C7F18" w:rsidRPr="00B443C1">
        <w:rPr>
          <w:rFonts w:ascii="Arial" w:eastAsia="Calibri" w:hAnsi="Arial" w:cs="Arial"/>
          <w:sz w:val="18"/>
          <w:szCs w:val="18"/>
        </w:rPr>
        <w:t xml:space="preserve"> một hoặc </w:t>
      </w:r>
      <w:r w:rsidR="00CC2B6A" w:rsidRPr="00B443C1">
        <w:rPr>
          <w:rFonts w:ascii="Arial" w:eastAsia="Calibri" w:hAnsi="Arial" w:cs="Arial"/>
          <w:sz w:val="18"/>
          <w:szCs w:val="18"/>
        </w:rPr>
        <w:t xml:space="preserve">nhiều </w:t>
      </w:r>
      <w:r w:rsidR="00AD0299" w:rsidRPr="00B443C1">
        <w:rPr>
          <w:rFonts w:ascii="Arial" w:eastAsia="Calibri" w:hAnsi="Arial" w:cs="Arial"/>
          <w:sz w:val="18"/>
          <w:szCs w:val="18"/>
        </w:rPr>
        <w:t>mẫu</w:t>
      </w:r>
      <w:r w:rsidR="00CC2B6A" w:rsidRPr="00B443C1">
        <w:rPr>
          <w:rFonts w:ascii="Arial" w:eastAsia="Calibri" w:hAnsi="Arial" w:cs="Arial"/>
          <w:sz w:val="18"/>
          <w:szCs w:val="18"/>
        </w:rPr>
        <w:t xml:space="preserve"> liên tiếp.</w:t>
      </w:r>
    </w:p>
    <w:p w14:paraId="07085CA6" w14:textId="3237C365" w:rsidR="00CC2B6A" w:rsidRDefault="005442FF" w:rsidP="005442FF">
      <w:pPr>
        <w:overflowPunct w:val="0"/>
        <w:autoSpaceDE w:val="0"/>
        <w:autoSpaceDN w:val="0"/>
        <w:adjustRightInd w:val="0"/>
        <w:spacing w:line="360" w:lineRule="auto"/>
        <w:jc w:val="both"/>
        <w:textAlignment w:val="baseline"/>
        <w:outlineLvl w:val="0"/>
        <w:rPr>
          <w:rFonts w:ascii="Arial" w:eastAsia="Calibri" w:hAnsi="Arial" w:cs="Arial"/>
          <w:sz w:val="18"/>
          <w:szCs w:val="18"/>
        </w:rPr>
      </w:pPr>
      <w:r>
        <w:rPr>
          <w:rFonts w:ascii="Arial" w:eastAsia="Calibri" w:hAnsi="Arial" w:cs="Arial"/>
          <w:sz w:val="18"/>
          <w:szCs w:val="18"/>
        </w:rPr>
        <w:t>CHÚ THÍCH</w:t>
      </w:r>
      <w:r w:rsidR="00CC2B6A" w:rsidRPr="00B443C1">
        <w:rPr>
          <w:rFonts w:ascii="Arial" w:eastAsia="Calibri" w:hAnsi="Arial" w:cs="Arial"/>
          <w:sz w:val="18"/>
          <w:szCs w:val="18"/>
        </w:rPr>
        <w:t xml:space="preserve"> </w:t>
      </w:r>
      <w:r w:rsidR="00DC317B">
        <w:rPr>
          <w:rFonts w:ascii="Arial" w:eastAsia="Calibri" w:hAnsi="Arial" w:cs="Arial"/>
          <w:sz w:val="18"/>
          <w:szCs w:val="18"/>
        </w:rPr>
        <w:t>5</w:t>
      </w:r>
      <w:r w:rsidR="00CC2B6A" w:rsidRPr="00B443C1">
        <w:rPr>
          <w:rFonts w:ascii="Arial" w:eastAsia="Calibri" w:hAnsi="Arial" w:cs="Arial"/>
          <w:sz w:val="18"/>
          <w:szCs w:val="18"/>
        </w:rPr>
        <w:t>: Xem EN 196-7</w:t>
      </w:r>
    </w:p>
    <w:p w14:paraId="62C65828" w14:textId="78D1BFD0" w:rsidR="004C7F18" w:rsidRPr="005366E6" w:rsidRDefault="004C7F18" w:rsidP="005442FF">
      <w:pPr>
        <w:overflowPunct w:val="0"/>
        <w:autoSpaceDE w:val="0"/>
        <w:autoSpaceDN w:val="0"/>
        <w:adjustRightInd w:val="0"/>
        <w:spacing w:line="360" w:lineRule="auto"/>
        <w:jc w:val="both"/>
        <w:textAlignment w:val="baseline"/>
        <w:outlineLvl w:val="0"/>
        <w:rPr>
          <w:rFonts w:ascii="Arial" w:eastAsia="Calibri" w:hAnsi="Arial" w:cs="Arial"/>
          <w:b/>
          <w:bCs/>
          <w:sz w:val="22"/>
          <w:szCs w:val="22"/>
        </w:rPr>
      </w:pPr>
      <w:r w:rsidRPr="005366E6">
        <w:rPr>
          <w:rFonts w:ascii="Arial" w:eastAsia="Calibri" w:hAnsi="Arial" w:cs="Arial"/>
          <w:b/>
          <w:bCs/>
          <w:sz w:val="22"/>
          <w:szCs w:val="22"/>
        </w:rPr>
        <w:t>3.1</w:t>
      </w:r>
      <w:r w:rsidR="001B4738">
        <w:rPr>
          <w:rFonts w:ascii="Arial" w:eastAsia="Calibri" w:hAnsi="Arial" w:cs="Arial"/>
          <w:b/>
          <w:bCs/>
          <w:sz w:val="22"/>
          <w:szCs w:val="22"/>
        </w:rPr>
        <w:t>2</w:t>
      </w:r>
      <w:r w:rsidRPr="005366E6">
        <w:rPr>
          <w:rFonts w:ascii="Arial" w:eastAsia="Calibri" w:hAnsi="Arial" w:cs="Arial"/>
          <w:b/>
          <w:bCs/>
          <w:sz w:val="22"/>
          <w:szCs w:val="22"/>
        </w:rPr>
        <w:t xml:space="preserve"> </w:t>
      </w:r>
      <w:r w:rsidR="005279FD">
        <w:rPr>
          <w:rFonts w:ascii="Arial" w:eastAsia="Calibri" w:hAnsi="Arial" w:cs="Arial"/>
          <w:b/>
          <w:bCs/>
          <w:sz w:val="22"/>
          <w:szCs w:val="22"/>
        </w:rPr>
        <w:t>Kiểm tra</w:t>
      </w:r>
      <w:r w:rsidR="006319A7">
        <w:rPr>
          <w:rFonts w:ascii="Arial" w:eastAsia="Calibri" w:hAnsi="Arial" w:cs="Arial"/>
          <w:b/>
          <w:bCs/>
          <w:sz w:val="22"/>
          <w:szCs w:val="22"/>
        </w:rPr>
        <w:t xml:space="preserve"> điều khiển</w:t>
      </w:r>
      <w:r w:rsidRPr="005366E6">
        <w:rPr>
          <w:rFonts w:ascii="Arial" w:eastAsia="Calibri" w:hAnsi="Arial" w:cs="Arial"/>
          <w:b/>
          <w:bCs/>
          <w:sz w:val="22"/>
          <w:szCs w:val="22"/>
        </w:rPr>
        <w:t xml:space="preserve"> tự </w:t>
      </w:r>
      <w:r w:rsidRPr="005366E6">
        <w:rPr>
          <w:rFonts w:ascii="Arial" w:eastAsia="Calibri" w:hAnsi="Arial" w:cs="Arial" w:hint="eastAsia"/>
          <w:b/>
          <w:bCs/>
          <w:sz w:val="22"/>
          <w:szCs w:val="22"/>
        </w:rPr>
        <w:t>đ</w:t>
      </w:r>
      <w:r w:rsidRPr="005366E6">
        <w:rPr>
          <w:rFonts w:ascii="Arial" w:eastAsia="Calibri" w:hAnsi="Arial" w:cs="Arial"/>
          <w:b/>
          <w:bCs/>
          <w:sz w:val="22"/>
          <w:szCs w:val="22"/>
        </w:rPr>
        <w:t>ộng</w:t>
      </w:r>
      <w:r w:rsidR="005279FD">
        <w:rPr>
          <w:rFonts w:ascii="Arial" w:eastAsia="Calibri" w:hAnsi="Arial" w:cs="Arial"/>
          <w:b/>
          <w:bCs/>
          <w:sz w:val="22"/>
          <w:szCs w:val="22"/>
        </w:rPr>
        <w:t xml:space="preserve"> </w:t>
      </w:r>
      <w:r w:rsidR="00D33499" w:rsidRPr="005366E6">
        <w:rPr>
          <w:rFonts w:ascii="Arial" w:eastAsia="Calibri" w:hAnsi="Arial" w:cs="Arial"/>
          <w:b/>
          <w:bCs/>
          <w:sz w:val="22"/>
          <w:szCs w:val="22"/>
        </w:rPr>
        <w:t>(</w:t>
      </w:r>
      <w:r w:rsidR="00D33499" w:rsidRPr="005366E6">
        <w:rPr>
          <w:rFonts w:ascii="Arial-BoldMT" w:hAnsi="Arial-BoldMT"/>
          <w:b/>
          <w:bCs/>
          <w:color w:val="242021"/>
          <w:sz w:val="22"/>
          <w:szCs w:val="22"/>
        </w:rPr>
        <w:t>autocontrol testing)</w:t>
      </w:r>
    </w:p>
    <w:p w14:paraId="0223CF00" w14:textId="5DCB0AC6" w:rsidR="0017531C" w:rsidRDefault="00CC2B6A"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r w:rsidRPr="005366E6">
        <w:rPr>
          <w:rFonts w:ascii="Arial" w:eastAsia="Calibri" w:hAnsi="Arial" w:cs="Arial"/>
          <w:sz w:val="22"/>
          <w:szCs w:val="22"/>
        </w:rPr>
        <w:t xml:space="preserve">kiểm tra liên tục bởi nhà sản xuất </w:t>
      </w:r>
      <w:r w:rsidRPr="005366E6">
        <w:rPr>
          <w:rFonts w:ascii="Arial" w:eastAsia="Calibri" w:hAnsi="Arial" w:cs="Arial" w:hint="eastAsia"/>
          <w:sz w:val="22"/>
          <w:szCs w:val="22"/>
        </w:rPr>
        <w:t>đ</w:t>
      </w:r>
      <w:r w:rsidRPr="005366E6">
        <w:rPr>
          <w:rFonts w:ascii="Arial" w:eastAsia="Calibri" w:hAnsi="Arial" w:cs="Arial"/>
          <w:sz w:val="22"/>
          <w:szCs w:val="22"/>
        </w:rPr>
        <w:t>ối với các mẫu xi</w:t>
      </w:r>
      <w:r w:rsidRPr="00CC2B6A">
        <w:rPr>
          <w:rFonts w:ascii="Arial" w:eastAsia="Calibri" w:hAnsi="Arial" w:cs="Arial"/>
          <w:sz w:val="22"/>
          <w:szCs w:val="22"/>
        </w:rPr>
        <w:t xml:space="preserve"> m</w:t>
      </w:r>
      <w:r w:rsidRPr="00CC2B6A">
        <w:rPr>
          <w:rFonts w:ascii="Arial" w:eastAsia="Calibri" w:hAnsi="Arial" w:cs="Arial" w:hint="eastAsia"/>
          <w:sz w:val="22"/>
          <w:szCs w:val="22"/>
        </w:rPr>
        <w:t>ă</w:t>
      </w:r>
      <w:r w:rsidRPr="00CC2B6A">
        <w:rPr>
          <w:rFonts w:ascii="Arial" w:eastAsia="Calibri" w:hAnsi="Arial" w:cs="Arial"/>
          <w:sz w:val="22"/>
          <w:szCs w:val="22"/>
        </w:rPr>
        <w:t xml:space="preserve">ng tại chỗ </w:t>
      </w:r>
      <w:r w:rsidRPr="00CC2B6A">
        <w:rPr>
          <w:rFonts w:ascii="Arial" w:eastAsia="Calibri" w:hAnsi="Arial" w:cs="Arial" w:hint="eastAsia"/>
          <w:sz w:val="22"/>
          <w:szCs w:val="22"/>
        </w:rPr>
        <w:t>đư</w:t>
      </w:r>
      <w:r w:rsidRPr="00CC2B6A">
        <w:rPr>
          <w:rFonts w:ascii="Arial" w:eastAsia="Calibri" w:hAnsi="Arial" w:cs="Arial"/>
          <w:sz w:val="22"/>
          <w:szCs w:val="22"/>
        </w:rPr>
        <w:t xml:space="preserve">ợc lấy tại (các) </w:t>
      </w:r>
      <w:r w:rsidRPr="00CC2B6A">
        <w:rPr>
          <w:rFonts w:ascii="Arial" w:eastAsia="Calibri" w:hAnsi="Arial" w:cs="Arial" w:hint="eastAsia"/>
          <w:sz w:val="22"/>
          <w:szCs w:val="22"/>
        </w:rPr>
        <w:t>đ</w:t>
      </w:r>
      <w:r w:rsidRPr="00CC2B6A">
        <w:rPr>
          <w:rFonts w:ascii="Arial" w:eastAsia="Calibri" w:hAnsi="Arial" w:cs="Arial"/>
          <w:sz w:val="22"/>
          <w:szCs w:val="22"/>
        </w:rPr>
        <w:t>iểm xuất x</w:t>
      </w:r>
      <w:r w:rsidRPr="00CC2B6A">
        <w:rPr>
          <w:rFonts w:ascii="Arial" w:eastAsia="Calibri" w:hAnsi="Arial" w:cs="Arial" w:hint="eastAsia"/>
          <w:sz w:val="22"/>
          <w:szCs w:val="22"/>
        </w:rPr>
        <w:t>ư</w:t>
      </w:r>
      <w:r w:rsidRPr="00CC2B6A">
        <w:rPr>
          <w:rFonts w:ascii="Arial" w:eastAsia="Calibri" w:hAnsi="Arial" w:cs="Arial"/>
          <w:sz w:val="22"/>
          <w:szCs w:val="22"/>
        </w:rPr>
        <w:t xml:space="preserve">ởng từ </w:t>
      </w:r>
      <w:r w:rsidRPr="009A0A12">
        <w:rPr>
          <w:rFonts w:ascii="Arial" w:eastAsia="Calibri" w:hAnsi="Arial" w:cs="Arial"/>
          <w:sz w:val="22"/>
          <w:szCs w:val="22"/>
        </w:rPr>
        <w:t>nhà máy/kho.</w:t>
      </w:r>
    </w:p>
    <w:p w14:paraId="213A4D94" w14:textId="77777777" w:rsidR="001B4738" w:rsidRPr="003B2ED8" w:rsidRDefault="001B4738" w:rsidP="005442FF">
      <w:pPr>
        <w:overflowPunct w:val="0"/>
        <w:autoSpaceDE w:val="0"/>
        <w:autoSpaceDN w:val="0"/>
        <w:adjustRightInd w:val="0"/>
        <w:spacing w:line="360" w:lineRule="auto"/>
        <w:jc w:val="both"/>
        <w:textAlignment w:val="baseline"/>
        <w:outlineLvl w:val="0"/>
        <w:rPr>
          <w:rFonts w:ascii="Arial" w:eastAsia="Calibri" w:hAnsi="Arial" w:cs="Arial"/>
          <w:sz w:val="22"/>
          <w:szCs w:val="22"/>
        </w:rPr>
      </w:pPr>
    </w:p>
    <w:p w14:paraId="54D773EA" w14:textId="38084015" w:rsidR="00C629DF" w:rsidRPr="001B4738" w:rsidRDefault="00632AA9" w:rsidP="005442FF">
      <w:pPr>
        <w:overflowPunct w:val="0"/>
        <w:autoSpaceDE w:val="0"/>
        <w:autoSpaceDN w:val="0"/>
        <w:adjustRightInd w:val="0"/>
        <w:spacing w:line="360" w:lineRule="auto"/>
        <w:jc w:val="both"/>
        <w:textAlignment w:val="baseline"/>
        <w:outlineLvl w:val="0"/>
        <w:rPr>
          <w:rFonts w:ascii="Arial" w:hAnsi="Arial" w:cs="Arial"/>
          <w:b/>
          <w:bCs/>
          <w:sz w:val="24"/>
          <w:szCs w:val="24"/>
          <w:lang w:val="it-IT"/>
        </w:rPr>
      </w:pPr>
      <w:r w:rsidRPr="0017531C">
        <w:rPr>
          <w:rFonts w:ascii="Arial" w:eastAsia="Calibri" w:hAnsi="Arial" w:cs="Arial"/>
          <w:b/>
          <w:bCs/>
          <w:sz w:val="24"/>
          <w:szCs w:val="24"/>
        </w:rPr>
        <w:t>4</w:t>
      </w:r>
      <w:r w:rsidR="00E73554" w:rsidRPr="0017531C">
        <w:rPr>
          <w:rFonts w:ascii="Arial" w:eastAsia="Calibri" w:hAnsi="Arial" w:cs="Arial"/>
          <w:b/>
          <w:bCs/>
          <w:sz w:val="24"/>
          <w:szCs w:val="24"/>
        </w:rPr>
        <w:t xml:space="preserve">   </w:t>
      </w:r>
      <w:r w:rsidR="001B4738">
        <w:rPr>
          <w:rFonts w:ascii="Arial" w:hAnsi="Arial" w:cs="Arial"/>
          <w:b/>
          <w:bCs/>
          <w:sz w:val="24"/>
          <w:szCs w:val="24"/>
          <w:lang w:val="it-IT"/>
        </w:rPr>
        <w:t>Nguyên vật liệu chế tạo xi măng siêu sulfat hóa</w:t>
      </w:r>
      <w:r w:rsidR="00EA1A11" w:rsidRPr="0017531C">
        <w:rPr>
          <w:rFonts w:ascii="Arial" w:hAnsi="Arial" w:cs="Arial"/>
          <w:b/>
          <w:bCs/>
          <w:sz w:val="24"/>
          <w:szCs w:val="24"/>
          <w:lang w:val="it-IT"/>
        </w:rPr>
        <w:t xml:space="preserve"> </w:t>
      </w:r>
    </w:p>
    <w:p w14:paraId="2752EA2C" w14:textId="07AA044A" w:rsidR="002F19CF" w:rsidRPr="0017531C" w:rsidRDefault="009F1299" w:rsidP="005442FF">
      <w:pPr>
        <w:pStyle w:val="BodyTextIndent3"/>
        <w:spacing w:after="0" w:line="360" w:lineRule="auto"/>
        <w:ind w:left="0"/>
        <w:jc w:val="both"/>
        <w:rPr>
          <w:rFonts w:ascii="Arial" w:hAnsi="Arial" w:cs="Arial"/>
          <w:bCs/>
          <w:sz w:val="22"/>
          <w:szCs w:val="22"/>
          <w:lang w:val="it-IT"/>
        </w:rPr>
      </w:pPr>
      <w:r>
        <w:rPr>
          <w:rFonts w:ascii="Arial" w:hAnsi="Arial" w:cs="Arial"/>
          <w:b/>
          <w:bCs/>
          <w:sz w:val="22"/>
          <w:szCs w:val="22"/>
          <w:lang w:val="it-IT"/>
        </w:rPr>
        <w:t>4</w:t>
      </w:r>
      <w:r w:rsidR="00125617" w:rsidRPr="0017531C">
        <w:rPr>
          <w:rFonts w:ascii="Arial" w:hAnsi="Arial" w:cs="Arial"/>
          <w:b/>
          <w:bCs/>
          <w:sz w:val="22"/>
          <w:szCs w:val="22"/>
          <w:lang w:val="it-IT"/>
        </w:rPr>
        <w:t>.1</w:t>
      </w:r>
      <w:r w:rsidR="003E0DE9" w:rsidRPr="0017531C">
        <w:rPr>
          <w:rFonts w:ascii="Arial" w:hAnsi="Arial" w:cs="Arial"/>
          <w:b/>
          <w:bCs/>
          <w:sz w:val="22"/>
          <w:szCs w:val="22"/>
          <w:lang w:val="it-IT"/>
        </w:rPr>
        <w:t xml:space="preserve">  </w:t>
      </w:r>
      <w:r w:rsidR="009417A5">
        <w:rPr>
          <w:rFonts w:ascii="Arial" w:hAnsi="Arial" w:cs="Arial"/>
          <w:b/>
          <w:bCs/>
          <w:sz w:val="22"/>
          <w:szCs w:val="22"/>
          <w:lang w:val="it-IT"/>
        </w:rPr>
        <w:t>T</w:t>
      </w:r>
      <w:r w:rsidR="004C7F18" w:rsidRPr="0017531C">
        <w:rPr>
          <w:rFonts w:ascii="Arial" w:hAnsi="Arial" w:cs="Arial"/>
          <w:b/>
          <w:bCs/>
          <w:sz w:val="22"/>
          <w:szCs w:val="22"/>
          <w:lang w:val="it-IT"/>
        </w:rPr>
        <w:t>hành phần chính</w:t>
      </w:r>
    </w:p>
    <w:p w14:paraId="5FE776F7" w14:textId="013D34D0" w:rsidR="004C7F18" w:rsidRPr="0017531C" w:rsidRDefault="009F1299" w:rsidP="005442FF">
      <w:pPr>
        <w:pStyle w:val="BodyTextIndent3"/>
        <w:spacing w:after="0" w:line="360" w:lineRule="auto"/>
        <w:ind w:left="0"/>
        <w:jc w:val="both"/>
        <w:rPr>
          <w:rFonts w:ascii="Arial" w:hAnsi="Arial" w:cs="Arial"/>
          <w:b/>
          <w:sz w:val="22"/>
          <w:szCs w:val="22"/>
          <w:lang w:val="it-IT"/>
        </w:rPr>
      </w:pPr>
      <w:r>
        <w:rPr>
          <w:rFonts w:ascii="Arial" w:hAnsi="Arial" w:cs="Arial"/>
          <w:b/>
          <w:sz w:val="22"/>
          <w:szCs w:val="22"/>
          <w:lang w:val="it-IT"/>
        </w:rPr>
        <w:t>4</w:t>
      </w:r>
      <w:r w:rsidR="004C7F18" w:rsidRPr="0017531C">
        <w:rPr>
          <w:rFonts w:ascii="Arial" w:hAnsi="Arial" w:cs="Arial"/>
          <w:b/>
          <w:sz w:val="22"/>
          <w:szCs w:val="22"/>
          <w:lang w:val="it-IT"/>
        </w:rPr>
        <w:t>.1.1 Xỉ hạt lò cao</w:t>
      </w:r>
      <w:r w:rsidR="00C72F13" w:rsidRPr="0017531C">
        <w:rPr>
          <w:rFonts w:ascii="Arial" w:hAnsi="Arial" w:cs="Arial"/>
          <w:b/>
          <w:sz w:val="22"/>
          <w:szCs w:val="22"/>
          <w:lang w:val="it-IT"/>
        </w:rPr>
        <w:t xml:space="preserve"> (S)</w:t>
      </w:r>
    </w:p>
    <w:p w14:paraId="3C7ADD9F" w14:textId="029F2EA2" w:rsidR="004C7F18" w:rsidRPr="00684AC2" w:rsidRDefault="004C7F18" w:rsidP="005442FF">
      <w:pPr>
        <w:pStyle w:val="BodyTextIndent3"/>
        <w:spacing w:after="0" w:line="360" w:lineRule="auto"/>
        <w:ind w:left="0"/>
        <w:jc w:val="both"/>
        <w:rPr>
          <w:rFonts w:ascii="Arial" w:hAnsi="Arial" w:cs="Arial"/>
          <w:sz w:val="22"/>
          <w:szCs w:val="22"/>
          <w:lang w:val="it-IT"/>
        </w:rPr>
      </w:pPr>
      <w:bookmarkStart w:id="0" w:name="_Hlk96679610"/>
      <w:r w:rsidRPr="0017531C">
        <w:rPr>
          <w:rFonts w:ascii="Arial" w:hAnsi="Arial" w:cs="Arial"/>
          <w:sz w:val="22"/>
          <w:szCs w:val="22"/>
          <w:lang w:val="it-IT"/>
        </w:rPr>
        <w:t>Xỉ hạt lò cao được tạo ra bằng</w:t>
      </w:r>
      <w:r w:rsidRPr="00684AC2">
        <w:rPr>
          <w:rFonts w:ascii="Arial" w:hAnsi="Arial" w:cs="Arial"/>
          <w:sz w:val="22"/>
          <w:szCs w:val="22"/>
          <w:lang w:val="it-IT"/>
        </w:rPr>
        <w:t xml:space="preserve"> cách làm lạnh nhanh xỉ nóng chảy có thành phần phù hợp, thu được bằng cách n</w:t>
      </w:r>
      <w:r w:rsidR="007D3A11">
        <w:rPr>
          <w:rFonts w:ascii="Arial" w:hAnsi="Arial" w:cs="Arial"/>
          <w:sz w:val="22"/>
          <w:szCs w:val="22"/>
          <w:lang w:val="it-IT"/>
        </w:rPr>
        <w:t>ấu</w:t>
      </w:r>
      <w:r w:rsidRPr="00684AC2">
        <w:rPr>
          <w:rFonts w:ascii="Arial" w:hAnsi="Arial" w:cs="Arial"/>
          <w:sz w:val="22"/>
          <w:szCs w:val="22"/>
          <w:lang w:val="it-IT"/>
        </w:rPr>
        <w:t xml:space="preserve"> chảy quặng sắt trong lò cao và có chứa ít nhất là 2/3 khối lượng là pha thủy tinh và có tính chất thủy lực khi được hoạt hóa phù hợp.</w:t>
      </w:r>
    </w:p>
    <w:p w14:paraId="5094E1FF" w14:textId="100D31F8" w:rsidR="004C7F18" w:rsidRPr="00684AC2" w:rsidRDefault="004C7F18" w:rsidP="005442FF">
      <w:pPr>
        <w:pStyle w:val="BodyTextIndent3"/>
        <w:spacing w:after="0" w:line="360" w:lineRule="auto"/>
        <w:ind w:left="0"/>
        <w:jc w:val="both"/>
        <w:rPr>
          <w:rFonts w:ascii="Arial" w:hAnsi="Arial" w:cs="Arial"/>
          <w:sz w:val="22"/>
          <w:szCs w:val="22"/>
          <w:lang w:val="it-IT"/>
        </w:rPr>
      </w:pPr>
      <w:r w:rsidRPr="00684AC2">
        <w:rPr>
          <w:rFonts w:ascii="Arial" w:hAnsi="Arial" w:cs="Arial"/>
          <w:sz w:val="22"/>
          <w:szCs w:val="22"/>
          <w:lang w:val="it-IT"/>
        </w:rPr>
        <w:t xml:space="preserve">Xỉ hạt lò cao </w:t>
      </w:r>
      <w:r w:rsidR="007D3A11">
        <w:rPr>
          <w:rFonts w:ascii="Arial" w:hAnsi="Arial" w:cs="Arial"/>
          <w:sz w:val="22"/>
          <w:szCs w:val="22"/>
          <w:lang w:val="it-IT"/>
        </w:rPr>
        <w:t>phải</w:t>
      </w:r>
      <w:r w:rsidRPr="00684AC2">
        <w:rPr>
          <w:rFonts w:ascii="Arial" w:hAnsi="Arial" w:cs="Arial"/>
          <w:sz w:val="22"/>
          <w:szCs w:val="22"/>
          <w:lang w:val="it-IT"/>
        </w:rPr>
        <w:t xml:space="preserve"> chứa ít nhất là 2/3 </w:t>
      </w:r>
      <w:r w:rsidR="00C72F13">
        <w:rPr>
          <w:rFonts w:ascii="Arial" w:hAnsi="Arial" w:cs="Arial"/>
          <w:sz w:val="22"/>
          <w:szCs w:val="22"/>
          <w:lang w:val="it-IT"/>
        </w:rPr>
        <w:t xml:space="preserve">theo </w:t>
      </w:r>
      <w:r w:rsidRPr="00684AC2">
        <w:rPr>
          <w:rFonts w:ascii="Arial" w:hAnsi="Arial" w:cs="Arial"/>
          <w:sz w:val="22"/>
          <w:szCs w:val="22"/>
          <w:lang w:val="it-IT"/>
        </w:rPr>
        <w:t xml:space="preserve">khối lượng </w:t>
      </w:r>
      <w:r w:rsidR="00CB7136">
        <w:rPr>
          <w:rFonts w:ascii="Arial" w:hAnsi="Arial" w:cs="Arial"/>
          <w:sz w:val="22"/>
          <w:szCs w:val="22"/>
          <w:lang w:val="it-IT"/>
        </w:rPr>
        <w:t xml:space="preserve">là </w:t>
      </w:r>
      <w:r w:rsidRPr="00684AC2">
        <w:rPr>
          <w:rFonts w:ascii="Arial" w:hAnsi="Arial" w:cs="Arial"/>
          <w:sz w:val="22"/>
          <w:szCs w:val="22"/>
          <w:lang w:val="it-IT"/>
        </w:rPr>
        <w:t xml:space="preserve">tổng </w:t>
      </w:r>
      <w:r w:rsidR="00CB7136">
        <w:rPr>
          <w:rFonts w:ascii="Arial" w:hAnsi="Arial" w:cs="Arial"/>
          <w:sz w:val="22"/>
          <w:szCs w:val="22"/>
          <w:lang w:val="it-IT"/>
        </w:rPr>
        <w:t>của</w:t>
      </w:r>
      <w:r w:rsidRPr="00684AC2">
        <w:rPr>
          <w:rFonts w:ascii="Arial" w:hAnsi="Arial" w:cs="Arial"/>
          <w:sz w:val="22"/>
          <w:szCs w:val="22"/>
          <w:lang w:val="it-IT"/>
        </w:rPr>
        <w:t xml:space="preserve"> canxi oxit</w:t>
      </w:r>
      <w:r w:rsidR="00C72F13">
        <w:rPr>
          <w:rFonts w:ascii="Arial" w:hAnsi="Arial" w:cs="Arial"/>
          <w:sz w:val="22"/>
          <w:szCs w:val="22"/>
          <w:lang w:val="it-IT"/>
        </w:rPr>
        <w:t xml:space="preserve"> (CaO)</w:t>
      </w:r>
      <w:r w:rsidRPr="00684AC2">
        <w:rPr>
          <w:rFonts w:ascii="Arial" w:hAnsi="Arial" w:cs="Arial"/>
          <w:sz w:val="22"/>
          <w:szCs w:val="22"/>
          <w:lang w:val="it-IT"/>
        </w:rPr>
        <w:t>, magie oxit</w:t>
      </w:r>
      <w:r w:rsidR="00C72F13">
        <w:rPr>
          <w:rFonts w:ascii="Arial" w:hAnsi="Arial" w:cs="Arial"/>
          <w:sz w:val="22"/>
          <w:szCs w:val="22"/>
          <w:lang w:val="it-IT"/>
        </w:rPr>
        <w:t xml:space="preserve"> (MgO)</w:t>
      </w:r>
      <w:r w:rsidRPr="00684AC2">
        <w:rPr>
          <w:rFonts w:ascii="Arial" w:hAnsi="Arial" w:cs="Arial"/>
          <w:sz w:val="22"/>
          <w:szCs w:val="22"/>
          <w:lang w:val="it-IT"/>
        </w:rPr>
        <w:t xml:space="preserve"> và silic </w:t>
      </w:r>
      <w:r w:rsidR="00C72F13">
        <w:rPr>
          <w:rFonts w:ascii="Arial" w:hAnsi="Arial" w:cs="Arial"/>
          <w:sz w:val="22"/>
          <w:szCs w:val="22"/>
          <w:lang w:val="it-IT"/>
        </w:rPr>
        <w:t>đi</w:t>
      </w:r>
      <w:r w:rsidRPr="00684AC2">
        <w:rPr>
          <w:rFonts w:ascii="Arial" w:hAnsi="Arial" w:cs="Arial"/>
          <w:sz w:val="22"/>
          <w:szCs w:val="22"/>
          <w:lang w:val="it-IT"/>
        </w:rPr>
        <w:t>oxit</w:t>
      </w:r>
      <w:r w:rsidR="00C72F13">
        <w:rPr>
          <w:rFonts w:ascii="Arial" w:hAnsi="Arial" w:cs="Arial"/>
          <w:sz w:val="22"/>
          <w:szCs w:val="22"/>
          <w:lang w:val="it-IT"/>
        </w:rPr>
        <w:t xml:space="preserve"> (SiO</w:t>
      </w:r>
      <w:r w:rsidR="00C72F13">
        <w:rPr>
          <w:rFonts w:ascii="Arial" w:hAnsi="Arial" w:cs="Arial"/>
          <w:sz w:val="22"/>
          <w:szCs w:val="22"/>
          <w:vertAlign w:val="subscript"/>
          <w:lang w:val="it-IT"/>
        </w:rPr>
        <w:t>2</w:t>
      </w:r>
      <w:r w:rsidR="00C72F13">
        <w:rPr>
          <w:rFonts w:ascii="Arial" w:hAnsi="Arial" w:cs="Arial"/>
          <w:sz w:val="22"/>
          <w:szCs w:val="22"/>
          <w:lang w:val="it-IT"/>
        </w:rPr>
        <w:t>)</w:t>
      </w:r>
      <w:r w:rsidRPr="00684AC2">
        <w:rPr>
          <w:rFonts w:ascii="Arial" w:hAnsi="Arial" w:cs="Arial"/>
          <w:sz w:val="22"/>
          <w:szCs w:val="22"/>
          <w:lang w:val="it-IT"/>
        </w:rPr>
        <w:t>. Phần còn lại có chứa nhôm oxit</w:t>
      </w:r>
      <w:r w:rsidR="00CB7136">
        <w:rPr>
          <w:rFonts w:ascii="Arial" w:hAnsi="Arial" w:cs="Arial"/>
          <w:sz w:val="22"/>
          <w:szCs w:val="22"/>
          <w:lang w:val="it-IT"/>
        </w:rPr>
        <w:t xml:space="preserve"> (Al</w:t>
      </w:r>
      <w:r w:rsidR="00CB7136">
        <w:rPr>
          <w:rFonts w:ascii="Arial" w:hAnsi="Arial" w:cs="Arial"/>
          <w:sz w:val="22"/>
          <w:szCs w:val="22"/>
          <w:vertAlign w:val="subscript"/>
          <w:lang w:val="it-IT"/>
        </w:rPr>
        <w:t>2</w:t>
      </w:r>
      <w:r w:rsidR="00CB7136">
        <w:rPr>
          <w:rFonts w:ascii="Arial" w:hAnsi="Arial" w:cs="Arial"/>
          <w:sz w:val="22"/>
          <w:szCs w:val="22"/>
          <w:lang w:val="it-IT"/>
        </w:rPr>
        <w:t>O</w:t>
      </w:r>
      <w:r w:rsidR="00CB7136">
        <w:rPr>
          <w:rFonts w:ascii="Arial" w:hAnsi="Arial" w:cs="Arial"/>
          <w:sz w:val="22"/>
          <w:szCs w:val="22"/>
          <w:vertAlign w:val="subscript"/>
          <w:lang w:val="it-IT"/>
        </w:rPr>
        <w:t>3</w:t>
      </w:r>
      <w:r w:rsidR="00CB7136">
        <w:rPr>
          <w:rFonts w:ascii="Arial" w:hAnsi="Arial" w:cs="Arial"/>
          <w:sz w:val="22"/>
          <w:szCs w:val="22"/>
          <w:lang w:val="it-IT"/>
        </w:rPr>
        <w:t xml:space="preserve">) </w:t>
      </w:r>
      <w:r w:rsidRPr="00684AC2">
        <w:rPr>
          <w:rFonts w:ascii="Arial" w:hAnsi="Arial" w:cs="Arial"/>
          <w:sz w:val="22"/>
          <w:szCs w:val="22"/>
          <w:lang w:val="it-IT"/>
        </w:rPr>
        <w:t xml:space="preserve">cùng với 1 lượng nhỏ các hợp chất khác. Tỷ lệ theo khối lượng của </w:t>
      </w:r>
      <w:r w:rsidR="00CB7136">
        <w:rPr>
          <w:rFonts w:ascii="Arial" w:hAnsi="Arial" w:cs="Arial"/>
          <w:sz w:val="22"/>
          <w:szCs w:val="22"/>
          <w:lang w:val="it-IT"/>
        </w:rPr>
        <w:t>(</w:t>
      </w:r>
      <w:r w:rsidRPr="00684AC2">
        <w:rPr>
          <w:rFonts w:ascii="Arial" w:hAnsi="Arial" w:cs="Arial"/>
          <w:sz w:val="22"/>
          <w:szCs w:val="22"/>
          <w:lang w:val="it-IT"/>
        </w:rPr>
        <w:t>CaO+MgO</w:t>
      </w:r>
      <w:r w:rsidR="00CB7136">
        <w:rPr>
          <w:rFonts w:ascii="Arial" w:hAnsi="Arial" w:cs="Arial"/>
          <w:sz w:val="22"/>
          <w:szCs w:val="22"/>
          <w:lang w:val="it-IT"/>
        </w:rPr>
        <w:t>)</w:t>
      </w:r>
      <w:r w:rsidRPr="00684AC2">
        <w:rPr>
          <w:rFonts w:ascii="Arial" w:hAnsi="Arial" w:cs="Arial"/>
          <w:sz w:val="22"/>
          <w:szCs w:val="22"/>
          <w:lang w:val="it-IT"/>
        </w:rPr>
        <w:t>/SiO</w:t>
      </w:r>
      <w:r w:rsidRPr="00CB7136">
        <w:rPr>
          <w:rFonts w:ascii="Arial" w:hAnsi="Arial" w:cs="Arial"/>
          <w:sz w:val="22"/>
          <w:szCs w:val="22"/>
          <w:vertAlign w:val="subscript"/>
          <w:lang w:val="it-IT"/>
        </w:rPr>
        <w:t>2</w:t>
      </w:r>
      <w:r w:rsidRPr="00684AC2">
        <w:rPr>
          <w:rFonts w:ascii="Arial" w:hAnsi="Arial" w:cs="Arial"/>
          <w:sz w:val="22"/>
          <w:szCs w:val="22"/>
          <w:lang w:val="it-IT"/>
        </w:rPr>
        <w:t xml:space="preserve"> </w:t>
      </w:r>
      <w:r w:rsidR="00C42A8D">
        <w:rPr>
          <w:rFonts w:ascii="Arial" w:hAnsi="Arial" w:cs="Arial"/>
          <w:sz w:val="22"/>
          <w:szCs w:val="22"/>
          <w:lang w:val="it-IT"/>
        </w:rPr>
        <w:t>phải</w:t>
      </w:r>
      <w:r w:rsidRPr="00684AC2">
        <w:rPr>
          <w:rFonts w:ascii="Arial" w:hAnsi="Arial" w:cs="Arial"/>
          <w:sz w:val="22"/>
          <w:szCs w:val="22"/>
          <w:lang w:val="it-IT"/>
        </w:rPr>
        <w:t xml:space="preserve"> lớn hơn 1.</w:t>
      </w:r>
    </w:p>
    <w:bookmarkEnd w:id="0"/>
    <w:p w14:paraId="4B6BEFBB" w14:textId="32223231" w:rsidR="00B443C1" w:rsidRPr="00E86A35" w:rsidRDefault="005442FF" w:rsidP="005442FF">
      <w:pPr>
        <w:pStyle w:val="BodyTextIndent3"/>
        <w:spacing w:after="0" w:line="360" w:lineRule="auto"/>
        <w:ind w:left="0"/>
        <w:jc w:val="both"/>
        <w:rPr>
          <w:rFonts w:ascii="Arial" w:hAnsi="Arial" w:cs="Arial"/>
          <w:sz w:val="18"/>
          <w:szCs w:val="18"/>
          <w:lang w:val="it-IT"/>
        </w:rPr>
      </w:pPr>
      <w:r>
        <w:rPr>
          <w:rFonts w:ascii="Arial" w:hAnsi="Arial" w:cs="Arial"/>
          <w:sz w:val="18"/>
          <w:szCs w:val="18"/>
          <w:lang w:val="it-IT"/>
        </w:rPr>
        <w:t>CHÚ THÍCH</w:t>
      </w:r>
      <w:r w:rsidR="00B443C1" w:rsidRPr="00E86A35">
        <w:rPr>
          <w:rFonts w:ascii="Arial" w:hAnsi="Arial" w:cs="Arial"/>
          <w:sz w:val="18"/>
          <w:szCs w:val="18"/>
          <w:lang w:val="it-IT"/>
        </w:rPr>
        <w:t xml:space="preserve"> </w:t>
      </w:r>
      <w:r w:rsidR="00DC317B">
        <w:rPr>
          <w:rFonts w:ascii="Arial" w:hAnsi="Arial" w:cs="Arial"/>
          <w:sz w:val="18"/>
          <w:szCs w:val="18"/>
          <w:lang w:val="it-IT"/>
        </w:rPr>
        <w:t>6</w:t>
      </w:r>
      <w:r w:rsidR="004C7F18" w:rsidRPr="00E86A35">
        <w:rPr>
          <w:rFonts w:ascii="Arial" w:hAnsi="Arial" w:cs="Arial"/>
          <w:sz w:val="18"/>
          <w:szCs w:val="18"/>
          <w:lang w:val="it-IT"/>
        </w:rPr>
        <w:t xml:space="preserve">: Làm lạnh nhanh bao gồm </w:t>
      </w:r>
      <w:r w:rsidR="00E86A35" w:rsidRPr="00E86A35">
        <w:rPr>
          <w:rFonts w:ascii="Arial" w:hAnsi="Arial" w:cs="Arial"/>
          <w:sz w:val="18"/>
          <w:szCs w:val="18"/>
          <w:lang w:val="it-IT"/>
        </w:rPr>
        <w:t>làm nguội</w:t>
      </w:r>
      <w:r w:rsidR="00216097" w:rsidRPr="00E86A35">
        <w:rPr>
          <w:rFonts w:ascii="Arial" w:hAnsi="Arial" w:cs="Arial"/>
          <w:sz w:val="18"/>
          <w:szCs w:val="18"/>
          <w:lang w:val="it-IT"/>
        </w:rPr>
        <w:t xml:space="preserve"> trong</w:t>
      </w:r>
      <w:r w:rsidR="004C7F18" w:rsidRPr="00E86A35">
        <w:rPr>
          <w:rFonts w:ascii="Arial" w:hAnsi="Arial" w:cs="Arial"/>
          <w:sz w:val="18"/>
          <w:szCs w:val="18"/>
          <w:lang w:val="it-IT"/>
        </w:rPr>
        <w:t xml:space="preserve"> </w:t>
      </w:r>
      <w:r w:rsidR="00CB7136" w:rsidRPr="00E86A35">
        <w:rPr>
          <w:rFonts w:ascii="Arial" w:hAnsi="Arial" w:cs="Arial"/>
          <w:sz w:val="18"/>
          <w:szCs w:val="18"/>
          <w:lang w:val="it-IT"/>
        </w:rPr>
        <w:t>nước</w:t>
      </w:r>
      <w:r w:rsidR="004C7F18" w:rsidRPr="00E86A35">
        <w:rPr>
          <w:rFonts w:ascii="Arial" w:hAnsi="Arial" w:cs="Arial"/>
          <w:sz w:val="18"/>
          <w:szCs w:val="18"/>
          <w:lang w:val="it-IT"/>
        </w:rPr>
        <w:t xml:space="preserve"> (</w:t>
      </w:r>
      <w:r w:rsidR="00CB7136" w:rsidRPr="00E86A35">
        <w:rPr>
          <w:rFonts w:ascii="Arial" w:hAnsi="Arial" w:cs="Arial"/>
          <w:sz w:val="18"/>
          <w:szCs w:val="18"/>
          <w:lang w:val="it-IT"/>
        </w:rPr>
        <w:t xml:space="preserve">tạo dạng </w:t>
      </w:r>
      <w:r w:rsidR="004C7F18" w:rsidRPr="00E86A35">
        <w:rPr>
          <w:rFonts w:ascii="Arial" w:hAnsi="Arial" w:cs="Arial"/>
          <w:sz w:val="18"/>
          <w:szCs w:val="18"/>
          <w:lang w:val="it-IT"/>
        </w:rPr>
        <w:t xml:space="preserve">hạt) và </w:t>
      </w:r>
      <w:r w:rsidR="00E86A35" w:rsidRPr="00E86A35">
        <w:rPr>
          <w:rFonts w:ascii="Arial" w:hAnsi="Arial" w:cs="Arial"/>
          <w:sz w:val="18"/>
          <w:szCs w:val="18"/>
          <w:lang w:val="it-IT"/>
        </w:rPr>
        <w:t>phun qua</w:t>
      </w:r>
      <w:r w:rsidR="004C7F18" w:rsidRPr="00E86A35">
        <w:rPr>
          <w:rFonts w:ascii="Arial" w:hAnsi="Arial" w:cs="Arial"/>
          <w:sz w:val="18"/>
          <w:szCs w:val="18"/>
          <w:lang w:val="it-IT"/>
        </w:rPr>
        <w:t xml:space="preserve"> nước </w:t>
      </w:r>
      <w:r w:rsidR="00AD0299" w:rsidRPr="00E86A35">
        <w:rPr>
          <w:rFonts w:ascii="Arial" w:hAnsi="Arial" w:cs="Arial"/>
          <w:sz w:val="18"/>
          <w:szCs w:val="18"/>
          <w:lang w:val="it-IT"/>
        </w:rPr>
        <w:t>và</w:t>
      </w:r>
      <w:r w:rsidR="004C7F18" w:rsidRPr="00E86A35">
        <w:rPr>
          <w:rFonts w:ascii="Arial" w:hAnsi="Arial" w:cs="Arial"/>
          <w:sz w:val="18"/>
          <w:szCs w:val="18"/>
          <w:lang w:val="it-IT"/>
        </w:rPr>
        <w:t xml:space="preserve"> không khí (tạo viên)</w:t>
      </w:r>
    </w:p>
    <w:p w14:paraId="32EE6BE2" w14:textId="704B16A9" w:rsidR="00715C5B" w:rsidRDefault="009F1299" w:rsidP="005442FF">
      <w:pPr>
        <w:pStyle w:val="BodyTextIndent3"/>
        <w:spacing w:after="0" w:line="360" w:lineRule="auto"/>
        <w:ind w:left="0"/>
        <w:jc w:val="both"/>
        <w:rPr>
          <w:rFonts w:ascii="Arial" w:hAnsi="Arial" w:cs="Arial"/>
          <w:b/>
          <w:sz w:val="22"/>
          <w:szCs w:val="22"/>
          <w:lang w:val="it-IT"/>
        </w:rPr>
      </w:pPr>
      <w:r>
        <w:rPr>
          <w:rFonts w:ascii="Arial" w:hAnsi="Arial" w:cs="Arial"/>
          <w:b/>
          <w:sz w:val="22"/>
          <w:szCs w:val="22"/>
          <w:lang w:val="it-IT"/>
        </w:rPr>
        <w:t>4</w:t>
      </w:r>
      <w:r w:rsidR="00715C5B" w:rsidRPr="00E622E4">
        <w:rPr>
          <w:rFonts w:ascii="Arial" w:hAnsi="Arial" w:cs="Arial"/>
          <w:b/>
          <w:sz w:val="22"/>
          <w:szCs w:val="22"/>
          <w:lang w:val="it-IT"/>
        </w:rPr>
        <w:t>.</w:t>
      </w:r>
      <w:r w:rsidR="00684AC2">
        <w:rPr>
          <w:rFonts w:ascii="Arial" w:hAnsi="Arial" w:cs="Arial"/>
          <w:b/>
          <w:sz w:val="22"/>
          <w:szCs w:val="22"/>
          <w:lang w:val="it-IT"/>
        </w:rPr>
        <w:t>1.</w:t>
      </w:r>
      <w:r w:rsidR="00715C5B" w:rsidRPr="00E622E4">
        <w:rPr>
          <w:rFonts w:ascii="Arial" w:hAnsi="Arial" w:cs="Arial"/>
          <w:b/>
          <w:sz w:val="22"/>
          <w:szCs w:val="22"/>
          <w:lang w:val="it-IT"/>
        </w:rPr>
        <w:t xml:space="preserve">2 </w:t>
      </w:r>
      <w:r w:rsidR="00E3265E" w:rsidRPr="00E622E4">
        <w:rPr>
          <w:rFonts w:ascii="Arial" w:hAnsi="Arial" w:cs="Arial"/>
          <w:b/>
          <w:sz w:val="22"/>
          <w:szCs w:val="22"/>
          <w:lang w:val="it-IT"/>
        </w:rPr>
        <w:t xml:space="preserve"> </w:t>
      </w:r>
      <w:r w:rsidR="00684AC2">
        <w:rPr>
          <w:rFonts w:ascii="Arial" w:hAnsi="Arial" w:cs="Arial"/>
          <w:b/>
          <w:sz w:val="22"/>
          <w:szCs w:val="22"/>
          <w:lang w:val="it-IT"/>
        </w:rPr>
        <w:t>Canxi sulfate</w:t>
      </w:r>
      <w:r w:rsidR="00316939">
        <w:rPr>
          <w:rFonts w:ascii="Arial" w:hAnsi="Arial" w:cs="Arial"/>
          <w:b/>
          <w:sz w:val="22"/>
          <w:szCs w:val="22"/>
          <w:lang w:val="it-IT"/>
        </w:rPr>
        <w:t xml:space="preserve"> (Cs)</w:t>
      </w:r>
    </w:p>
    <w:p w14:paraId="502AF036" w14:textId="6C43B447" w:rsidR="00684AC2" w:rsidRDefault="00684AC2" w:rsidP="005442FF">
      <w:pPr>
        <w:pStyle w:val="BodyTextIndent3"/>
        <w:spacing w:after="0" w:line="360" w:lineRule="auto"/>
        <w:ind w:left="0"/>
        <w:jc w:val="both"/>
        <w:rPr>
          <w:rFonts w:ascii="Arial" w:hAnsi="Arial" w:cs="Arial"/>
          <w:sz w:val="22"/>
          <w:szCs w:val="22"/>
          <w:lang w:val="it-IT"/>
        </w:rPr>
      </w:pPr>
      <w:bookmarkStart w:id="1" w:name="_Hlk96679664"/>
      <w:r w:rsidRPr="00684AC2">
        <w:rPr>
          <w:rFonts w:ascii="Arial" w:hAnsi="Arial" w:cs="Arial"/>
          <w:sz w:val="22"/>
          <w:szCs w:val="22"/>
          <w:lang w:val="it-IT"/>
        </w:rPr>
        <w:t xml:space="preserve">Canxi </w:t>
      </w:r>
      <w:r w:rsidR="00316939">
        <w:rPr>
          <w:rFonts w:ascii="Arial" w:hAnsi="Arial" w:cs="Arial"/>
          <w:sz w:val="22"/>
          <w:szCs w:val="22"/>
          <w:lang w:val="it-IT"/>
        </w:rPr>
        <w:t xml:space="preserve">sulfat </w:t>
      </w:r>
      <w:r w:rsidRPr="00684AC2">
        <w:rPr>
          <w:rFonts w:ascii="Arial" w:hAnsi="Arial" w:cs="Arial"/>
          <w:sz w:val="22"/>
          <w:szCs w:val="22"/>
          <w:lang w:val="it-IT"/>
        </w:rPr>
        <w:t xml:space="preserve">có thể là canxi </w:t>
      </w:r>
      <w:r w:rsidR="009A0A12">
        <w:rPr>
          <w:rFonts w:ascii="Arial" w:hAnsi="Arial" w:cs="Arial"/>
          <w:sz w:val="22"/>
          <w:szCs w:val="22"/>
          <w:lang w:val="it-IT"/>
        </w:rPr>
        <w:t>sulfat</w:t>
      </w:r>
      <w:r w:rsidRPr="00684AC2">
        <w:rPr>
          <w:rFonts w:ascii="Arial" w:hAnsi="Arial" w:cs="Arial"/>
          <w:sz w:val="22"/>
          <w:szCs w:val="22"/>
          <w:lang w:val="it-IT"/>
        </w:rPr>
        <w:t xml:space="preserve"> </w:t>
      </w:r>
      <w:r w:rsidR="00316939">
        <w:rPr>
          <w:rFonts w:ascii="Arial" w:hAnsi="Arial" w:cs="Arial"/>
          <w:sz w:val="22"/>
          <w:szCs w:val="22"/>
          <w:lang w:val="it-IT"/>
        </w:rPr>
        <w:t>di</w:t>
      </w:r>
      <w:r w:rsidRPr="00684AC2">
        <w:rPr>
          <w:rFonts w:ascii="Arial" w:hAnsi="Arial" w:cs="Arial"/>
          <w:sz w:val="22"/>
          <w:szCs w:val="22"/>
          <w:lang w:val="it-IT"/>
        </w:rPr>
        <w:t>hydrat (CaSO</w:t>
      </w:r>
      <w:r w:rsidRPr="00316939">
        <w:rPr>
          <w:rFonts w:ascii="Arial" w:hAnsi="Arial" w:cs="Arial"/>
          <w:sz w:val="22"/>
          <w:szCs w:val="22"/>
          <w:vertAlign w:val="subscript"/>
          <w:lang w:val="it-IT"/>
        </w:rPr>
        <w:t>4</w:t>
      </w:r>
      <w:r w:rsidRPr="00684AC2">
        <w:rPr>
          <w:rFonts w:ascii="Arial" w:hAnsi="Arial" w:cs="Arial"/>
          <w:sz w:val="22"/>
          <w:szCs w:val="22"/>
          <w:lang w:val="it-IT"/>
        </w:rPr>
        <w:t>.2H</w:t>
      </w:r>
      <w:r w:rsidRPr="00E86A35">
        <w:rPr>
          <w:rFonts w:ascii="Arial" w:hAnsi="Arial" w:cs="Arial"/>
          <w:sz w:val="22"/>
          <w:szCs w:val="22"/>
          <w:vertAlign w:val="subscript"/>
          <w:lang w:val="it-IT"/>
        </w:rPr>
        <w:t>2</w:t>
      </w:r>
      <w:r w:rsidRPr="00684AC2">
        <w:rPr>
          <w:rFonts w:ascii="Arial" w:hAnsi="Arial" w:cs="Arial"/>
          <w:sz w:val="22"/>
          <w:szCs w:val="22"/>
          <w:lang w:val="it-IT"/>
        </w:rPr>
        <w:t>O), hemihydra</w:t>
      </w:r>
      <w:r w:rsidR="00E86A35">
        <w:rPr>
          <w:rFonts w:ascii="Arial" w:hAnsi="Arial" w:cs="Arial"/>
          <w:sz w:val="22"/>
          <w:szCs w:val="22"/>
          <w:lang w:val="it-IT"/>
        </w:rPr>
        <w:t>t</w:t>
      </w:r>
      <w:r w:rsidRPr="00684AC2">
        <w:rPr>
          <w:rFonts w:ascii="Arial" w:hAnsi="Arial" w:cs="Arial"/>
          <w:sz w:val="22"/>
          <w:szCs w:val="22"/>
          <w:lang w:val="it-IT"/>
        </w:rPr>
        <w:t xml:space="preserve"> (CaSO</w:t>
      </w:r>
      <w:r w:rsidRPr="00316939">
        <w:rPr>
          <w:rFonts w:ascii="Arial" w:hAnsi="Arial" w:cs="Arial"/>
          <w:sz w:val="22"/>
          <w:szCs w:val="22"/>
          <w:vertAlign w:val="subscript"/>
          <w:lang w:val="it-IT"/>
        </w:rPr>
        <w:t>4</w:t>
      </w:r>
      <w:r w:rsidRPr="00684AC2">
        <w:rPr>
          <w:rFonts w:ascii="Arial" w:hAnsi="Arial" w:cs="Arial"/>
          <w:sz w:val="22"/>
          <w:szCs w:val="22"/>
          <w:lang w:val="it-IT"/>
        </w:rPr>
        <w:t>.½H</w:t>
      </w:r>
      <w:r w:rsidRPr="00316939">
        <w:rPr>
          <w:rFonts w:ascii="Arial" w:hAnsi="Arial" w:cs="Arial"/>
          <w:sz w:val="22"/>
          <w:szCs w:val="22"/>
          <w:vertAlign w:val="subscript"/>
          <w:lang w:val="it-IT"/>
        </w:rPr>
        <w:t>2</w:t>
      </w:r>
      <w:r w:rsidRPr="00684AC2">
        <w:rPr>
          <w:rFonts w:ascii="Arial" w:hAnsi="Arial" w:cs="Arial"/>
          <w:sz w:val="22"/>
          <w:szCs w:val="22"/>
          <w:lang w:val="it-IT"/>
        </w:rPr>
        <w:t>O) hoặc anhydrit (CaSO</w:t>
      </w:r>
      <w:r w:rsidRPr="00316939">
        <w:rPr>
          <w:rFonts w:ascii="Arial" w:hAnsi="Arial" w:cs="Arial"/>
          <w:sz w:val="22"/>
          <w:szCs w:val="22"/>
          <w:vertAlign w:val="subscript"/>
          <w:lang w:val="it-IT"/>
        </w:rPr>
        <w:t>4</w:t>
      </w:r>
      <w:r w:rsidRPr="00684AC2">
        <w:rPr>
          <w:rFonts w:ascii="Arial" w:hAnsi="Arial" w:cs="Arial"/>
          <w:sz w:val="22"/>
          <w:szCs w:val="22"/>
          <w:lang w:val="it-IT"/>
        </w:rPr>
        <w:t xml:space="preserve">) hoặc là hỗn hợp của chúng. Thạch cao và </w:t>
      </w:r>
      <w:r w:rsidR="00316939">
        <w:rPr>
          <w:rFonts w:ascii="Arial" w:hAnsi="Arial" w:cs="Arial"/>
          <w:sz w:val="22"/>
          <w:szCs w:val="22"/>
          <w:lang w:val="it-IT"/>
        </w:rPr>
        <w:t>anhydrite</w:t>
      </w:r>
      <w:r w:rsidRPr="00684AC2">
        <w:rPr>
          <w:rFonts w:ascii="Arial" w:hAnsi="Arial" w:cs="Arial"/>
          <w:sz w:val="22"/>
          <w:szCs w:val="22"/>
          <w:lang w:val="it-IT"/>
        </w:rPr>
        <w:t xml:space="preserve"> </w:t>
      </w:r>
      <w:r w:rsidRPr="00684AC2">
        <w:rPr>
          <w:rFonts w:ascii="Arial" w:hAnsi="Arial" w:cs="Arial" w:hint="eastAsia"/>
          <w:sz w:val="22"/>
          <w:szCs w:val="22"/>
          <w:lang w:val="it-IT"/>
        </w:rPr>
        <w:t>đư</w:t>
      </w:r>
      <w:r w:rsidRPr="00684AC2">
        <w:rPr>
          <w:rFonts w:ascii="Arial" w:hAnsi="Arial" w:cs="Arial"/>
          <w:sz w:val="22"/>
          <w:szCs w:val="22"/>
          <w:lang w:val="it-IT"/>
        </w:rPr>
        <w:t xml:space="preserve">ợc tìm thấy trong tự nhiên. Canxi </w:t>
      </w:r>
      <w:r w:rsidR="009A0A12">
        <w:rPr>
          <w:rFonts w:ascii="Arial" w:hAnsi="Arial" w:cs="Arial"/>
          <w:sz w:val="22"/>
          <w:szCs w:val="22"/>
          <w:lang w:val="it-IT"/>
        </w:rPr>
        <w:t>sulfat</w:t>
      </w:r>
      <w:r w:rsidRPr="00684AC2">
        <w:rPr>
          <w:rFonts w:ascii="Arial" w:hAnsi="Arial" w:cs="Arial"/>
          <w:sz w:val="22"/>
          <w:szCs w:val="22"/>
          <w:lang w:val="it-IT"/>
        </w:rPr>
        <w:t xml:space="preserve"> cũng có thể là phụ phẩm của các quá trình sản xuất công nghiệp</w:t>
      </w:r>
      <w:r w:rsidR="00316939">
        <w:rPr>
          <w:rFonts w:ascii="Arial" w:hAnsi="Arial" w:cs="Arial"/>
          <w:sz w:val="22"/>
          <w:szCs w:val="22"/>
          <w:lang w:val="it-IT"/>
        </w:rPr>
        <w:t>.</w:t>
      </w:r>
    </w:p>
    <w:bookmarkEnd w:id="1"/>
    <w:p w14:paraId="7FAD8507" w14:textId="280C507A" w:rsidR="007D5D00" w:rsidRPr="009417A5" w:rsidRDefault="009F1299" w:rsidP="005442FF">
      <w:pPr>
        <w:pStyle w:val="BodyTextIndent3"/>
        <w:spacing w:after="0" w:line="360" w:lineRule="auto"/>
        <w:ind w:left="0"/>
        <w:jc w:val="both"/>
        <w:rPr>
          <w:rFonts w:ascii="Arial" w:hAnsi="Arial" w:cs="Arial"/>
          <w:bCs/>
          <w:sz w:val="22"/>
          <w:szCs w:val="22"/>
          <w:lang w:val="it-IT"/>
        </w:rPr>
      </w:pPr>
      <w:r>
        <w:rPr>
          <w:rFonts w:ascii="Arial" w:hAnsi="Arial" w:cs="Arial"/>
          <w:b/>
          <w:sz w:val="22"/>
          <w:szCs w:val="22"/>
          <w:lang w:val="it-IT"/>
        </w:rPr>
        <w:t>4</w:t>
      </w:r>
      <w:r w:rsidR="00715C5B" w:rsidRPr="009417A5">
        <w:rPr>
          <w:rFonts w:ascii="Arial" w:hAnsi="Arial" w:cs="Arial"/>
          <w:b/>
          <w:sz w:val="22"/>
          <w:szCs w:val="22"/>
          <w:lang w:val="it-IT"/>
        </w:rPr>
        <w:t>.</w:t>
      </w:r>
      <w:r w:rsidR="00684AC2" w:rsidRPr="009417A5">
        <w:rPr>
          <w:rFonts w:ascii="Arial" w:hAnsi="Arial" w:cs="Arial"/>
          <w:b/>
          <w:sz w:val="22"/>
          <w:szCs w:val="22"/>
          <w:lang w:val="it-IT"/>
        </w:rPr>
        <w:t>2</w:t>
      </w:r>
      <w:r w:rsidR="00715C5B" w:rsidRPr="009417A5">
        <w:rPr>
          <w:rFonts w:ascii="Arial" w:hAnsi="Arial" w:cs="Arial"/>
          <w:b/>
          <w:sz w:val="22"/>
          <w:szCs w:val="22"/>
          <w:lang w:val="it-IT"/>
        </w:rPr>
        <w:t xml:space="preserve"> </w:t>
      </w:r>
      <w:r w:rsidR="00E3265E" w:rsidRPr="009417A5">
        <w:rPr>
          <w:rFonts w:ascii="Arial" w:hAnsi="Arial" w:cs="Arial"/>
          <w:b/>
          <w:sz w:val="22"/>
          <w:szCs w:val="22"/>
          <w:lang w:val="it-IT"/>
        </w:rPr>
        <w:t xml:space="preserve"> </w:t>
      </w:r>
      <w:r w:rsidR="00684AC2" w:rsidRPr="009417A5">
        <w:rPr>
          <w:rFonts w:ascii="Arial" w:hAnsi="Arial" w:cs="Arial"/>
          <w:b/>
          <w:sz w:val="22"/>
          <w:szCs w:val="22"/>
          <w:lang w:val="it-IT"/>
        </w:rPr>
        <w:t>Thành phần bổ sung</w:t>
      </w:r>
    </w:p>
    <w:p w14:paraId="3ED56C22" w14:textId="49D926B8" w:rsidR="00CB5536" w:rsidRPr="009417A5" w:rsidRDefault="009F1299" w:rsidP="005442FF">
      <w:pPr>
        <w:pStyle w:val="BodyTextIndent3"/>
        <w:spacing w:after="0" w:line="360" w:lineRule="auto"/>
        <w:ind w:left="0"/>
        <w:rPr>
          <w:rFonts w:ascii="Arial" w:hAnsi="Arial" w:cs="Arial"/>
          <w:b/>
          <w:bCs/>
          <w:sz w:val="22"/>
          <w:szCs w:val="22"/>
          <w:lang w:val="it-IT"/>
        </w:rPr>
      </w:pPr>
      <w:r>
        <w:rPr>
          <w:rFonts w:ascii="Arial" w:hAnsi="Arial" w:cs="Arial"/>
          <w:b/>
          <w:bCs/>
          <w:sz w:val="22"/>
          <w:szCs w:val="22"/>
          <w:lang w:val="it-IT"/>
        </w:rPr>
        <w:t>4</w:t>
      </w:r>
      <w:r w:rsidR="00684AC2" w:rsidRPr="009417A5">
        <w:rPr>
          <w:rFonts w:ascii="Arial" w:hAnsi="Arial" w:cs="Arial"/>
          <w:b/>
          <w:bCs/>
          <w:sz w:val="22"/>
          <w:szCs w:val="22"/>
          <w:lang w:val="it-IT"/>
        </w:rPr>
        <w:t>.2.1 Clanhke xi m</w:t>
      </w:r>
      <w:r w:rsidR="00684AC2" w:rsidRPr="009417A5">
        <w:rPr>
          <w:rFonts w:ascii="Arial" w:hAnsi="Arial" w:cs="Arial" w:hint="eastAsia"/>
          <w:b/>
          <w:bCs/>
          <w:sz w:val="22"/>
          <w:szCs w:val="22"/>
          <w:lang w:val="it-IT"/>
        </w:rPr>
        <w:t>ă</w:t>
      </w:r>
      <w:r w:rsidR="00684AC2" w:rsidRPr="009417A5">
        <w:rPr>
          <w:rFonts w:ascii="Arial" w:hAnsi="Arial" w:cs="Arial"/>
          <w:b/>
          <w:bCs/>
          <w:sz w:val="22"/>
          <w:szCs w:val="22"/>
          <w:lang w:val="it-IT"/>
        </w:rPr>
        <w:t>ng pooc l</w:t>
      </w:r>
      <w:r w:rsidR="00684AC2" w:rsidRPr="009417A5">
        <w:rPr>
          <w:rFonts w:ascii="Arial" w:hAnsi="Arial" w:cs="Arial" w:hint="eastAsia"/>
          <w:b/>
          <w:bCs/>
          <w:sz w:val="22"/>
          <w:szCs w:val="22"/>
          <w:lang w:val="it-IT"/>
        </w:rPr>
        <w:t>ă</w:t>
      </w:r>
      <w:r w:rsidR="00684AC2" w:rsidRPr="009417A5">
        <w:rPr>
          <w:rFonts w:ascii="Arial" w:hAnsi="Arial" w:cs="Arial"/>
          <w:b/>
          <w:bCs/>
          <w:sz w:val="22"/>
          <w:szCs w:val="22"/>
          <w:lang w:val="it-IT"/>
        </w:rPr>
        <w:t>ng</w:t>
      </w:r>
      <w:r w:rsidR="00316939" w:rsidRPr="009417A5">
        <w:rPr>
          <w:rFonts w:ascii="Arial" w:hAnsi="Arial" w:cs="Arial"/>
          <w:b/>
          <w:bCs/>
          <w:sz w:val="22"/>
          <w:szCs w:val="22"/>
          <w:lang w:val="it-IT"/>
        </w:rPr>
        <w:t xml:space="preserve"> (K)</w:t>
      </w:r>
    </w:p>
    <w:p w14:paraId="36006F81" w14:textId="441486B1" w:rsidR="00684AC2" w:rsidRPr="001749AB" w:rsidRDefault="00684AC2" w:rsidP="005442FF">
      <w:pPr>
        <w:pStyle w:val="BodyTextIndent3"/>
        <w:spacing w:after="0" w:line="360" w:lineRule="auto"/>
        <w:ind w:left="0"/>
        <w:jc w:val="both"/>
        <w:rPr>
          <w:rFonts w:ascii="Arial" w:hAnsi="Arial" w:cs="Arial"/>
          <w:sz w:val="22"/>
          <w:szCs w:val="22"/>
          <w:lang w:val="it-IT"/>
        </w:rPr>
      </w:pPr>
      <w:bookmarkStart w:id="2" w:name="_Hlk96679733"/>
      <w:r w:rsidRPr="001749AB">
        <w:rPr>
          <w:rFonts w:ascii="Arial" w:hAnsi="Arial" w:cs="Arial"/>
          <w:sz w:val="22"/>
          <w:szCs w:val="22"/>
          <w:lang w:val="it-IT"/>
        </w:rPr>
        <w:t>Clanhke xi m</w:t>
      </w:r>
      <w:r w:rsidRPr="001749AB">
        <w:rPr>
          <w:rFonts w:ascii="Arial" w:hAnsi="Arial" w:cs="Arial" w:hint="eastAsia"/>
          <w:sz w:val="22"/>
          <w:szCs w:val="22"/>
          <w:lang w:val="it-IT"/>
        </w:rPr>
        <w:t>ă</w:t>
      </w:r>
      <w:r w:rsidRPr="001749AB">
        <w:rPr>
          <w:rFonts w:ascii="Arial" w:hAnsi="Arial" w:cs="Arial"/>
          <w:sz w:val="22"/>
          <w:szCs w:val="22"/>
          <w:lang w:val="it-IT"/>
        </w:rPr>
        <w:t>ng po</w:t>
      </w:r>
      <w:r w:rsidR="001C107F" w:rsidRPr="001749AB">
        <w:rPr>
          <w:rFonts w:ascii="Arial" w:hAnsi="Arial" w:cs="Arial"/>
          <w:sz w:val="22"/>
          <w:szCs w:val="22"/>
          <w:lang w:val="it-IT"/>
        </w:rPr>
        <w:t>óc</w:t>
      </w:r>
      <w:r w:rsidRPr="001749AB">
        <w:rPr>
          <w:rFonts w:ascii="Arial" w:hAnsi="Arial" w:cs="Arial"/>
          <w:sz w:val="22"/>
          <w:szCs w:val="22"/>
          <w:lang w:val="it-IT"/>
        </w:rPr>
        <w:t xml:space="preserve"> l</w:t>
      </w:r>
      <w:r w:rsidRPr="001749AB">
        <w:rPr>
          <w:rFonts w:ascii="Arial" w:hAnsi="Arial" w:cs="Arial" w:hint="eastAsia"/>
          <w:sz w:val="22"/>
          <w:szCs w:val="22"/>
          <w:lang w:val="it-IT"/>
        </w:rPr>
        <w:t>ă</w:t>
      </w:r>
      <w:r w:rsidRPr="001749AB">
        <w:rPr>
          <w:rFonts w:ascii="Arial" w:hAnsi="Arial" w:cs="Arial"/>
          <w:sz w:val="22"/>
          <w:szCs w:val="22"/>
          <w:lang w:val="it-IT"/>
        </w:rPr>
        <w:t xml:space="preserve">ng </w:t>
      </w:r>
      <w:r w:rsidRPr="001749AB">
        <w:rPr>
          <w:rFonts w:ascii="Arial" w:hAnsi="Arial" w:cs="Arial" w:hint="eastAsia"/>
          <w:sz w:val="22"/>
          <w:szCs w:val="22"/>
          <w:lang w:val="it-IT"/>
        </w:rPr>
        <w:t>đư</w:t>
      </w:r>
      <w:r w:rsidRPr="001749AB">
        <w:rPr>
          <w:rFonts w:ascii="Arial" w:hAnsi="Arial" w:cs="Arial"/>
          <w:sz w:val="22"/>
          <w:szCs w:val="22"/>
          <w:lang w:val="it-IT"/>
        </w:rPr>
        <w:t xml:space="preserve">ợc tạo ra bằng cách nung kết khối </w:t>
      </w:r>
      <w:r w:rsidR="001C107F" w:rsidRPr="001749AB">
        <w:rPr>
          <w:rFonts w:ascii="Arial" w:hAnsi="Arial" w:cs="Arial"/>
          <w:sz w:val="22"/>
          <w:szCs w:val="22"/>
          <w:lang w:val="it-IT"/>
        </w:rPr>
        <w:t>một</w:t>
      </w:r>
      <w:r w:rsidRPr="001749AB">
        <w:rPr>
          <w:rFonts w:ascii="Arial" w:hAnsi="Arial" w:cs="Arial"/>
          <w:sz w:val="22"/>
          <w:szCs w:val="22"/>
          <w:lang w:val="it-IT"/>
        </w:rPr>
        <w:t xml:space="preserve"> hỗn hợp nguyên liệu</w:t>
      </w:r>
      <w:r w:rsidR="001C107F" w:rsidRPr="001749AB">
        <w:rPr>
          <w:rFonts w:ascii="Arial" w:hAnsi="Arial" w:cs="Arial"/>
          <w:sz w:val="22"/>
          <w:szCs w:val="22"/>
          <w:lang w:val="it-IT"/>
        </w:rPr>
        <w:t xml:space="preserve"> thô có chứa các </w:t>
      </w:r>
      <w:r w:rsidRPr="001749AB">
        <w:rPr>
          <w:rFonts w:ascii="Arial" w:hAnsi="Arial" w:cs="Arial"/>
          <w:sz w:val="22"/>
          <w:szCs w:val="22"/>
          <w:lang w:val="it-IT"/>
        </w:rPr>
        <w:t>oxit CaO, SiO</w:t>
      </w:r>
      <w:r w:rsidRPr="001749AB">
        <w:rPr>
          <w:rFonts w:ascii="Arial" w:hAnsi="Arial" w:cs="Arial"/>
          <w:sz w:val="22"/>
          <w:szCs w:val="22"/>
          <w:vertAlign w:val="subscript"/>
          <w:lang w:val="it-IT"/>
        </w:rPr>
        <w:t>2</w:t>
      </w:r>
      <w:r w:rsidRPr="001749AB">
        <w:rPr>
          <w:rFonts w:ascii="Arial" w:hAnsi="Arial" w:cs="Arial"/>
          <w:sz w:val="22"/>
          <w:szCs w:val="22"/>
          <w:lang w:val="it-IT"/>
        </w:rPr>
        <w:t>, Al</w:t>
      </w:r>
      <w:r w:rsidRPr="001749AB">
        <w:rPr>
          <w:rFonts w:ascii="Arial" w:hAnsi="Arial" w:cs="Arial"/>
          <w:sz w:val="22"/>
          <w:szCs w:val="22"/>
          <w:vertAlign w:val="subscript"/>
          <w:lang w:val="it-IT"/>
        </w:rPr>
        <w:t>2</w:t>
      </w:r>
      <w:r w:rsidRPr="001749AB">
        <w:rPr>
          <w:rFonts w:ascii="Arial" w:hAnsi="Arial" w:cs="Arial"/>
          <w:sz w:val="22"/>
          <w:szCs w:val="22"/>
          <w:lang w:val="it-IT"/>
        </w:rPr>
        <w:t>O</w:t>
      </w:r>
      <w:r w:rsidRPr="001749AB">
        <w:rPr>
          <w:rFonts w:ascii="Arial" w:hAnsi="Arial" w:cs="Arial"/>
          <w:sz w:val="22"/>
          <w:szCs w:val="22"/>
          <w:vertAlign w:val="subscript"/>
          <w:lang w:val="it-IT"/>
        </w:rPr>
        <w:t>3</w:t>
      </w:r>
      <w:r w:rsidRPr="001749AB">
        <w:rPr>
          <w:rFonts w:ascii="Arial" w:hAnsi="Arial" w:cs="Arial"/>
          <w:sz w:val="22"/>
          <w:szCs w:val="22"/>
          <w:lang w:val="it-IT"/>
        </w:rPr>
        <w:t>, Fe</w:t>
      </w:r>
      <w:r w:rsidRPr="001749AB">
        <w:rPr>
          <w:rFonts w:ascii="Arial" w:hAnsi="Arial" w:cs="Arial"/>
          <w:sz w:val="22"/>
          <w:szCs w:val="22"/>
          <w:vertAlign w:val="subscript"/>
          <w:lang w:val="it-IT"/>
        </w:rPr>
        <w:t>2</w:t>
      </w:r>
      <w:r w:rsidRPr="001749AB">
        <w:rPr>
          <w:rFonts w:ascii="Arial" w:hAnsi="Arial" w:cs="Arial"/>
          <w:sz w:val="22"/>
          <w:szCs w:val="22"/>
          <w:lang w:val="it-IT"/>
        </w:rPr>
        <w:t>O</w:t>
      </w:r>
      <w:r w:rsidRPr="001749AB">
        <w:rPr>
          <w:rFonts w:ascii="Arial" w:hAnsi="Arial" w:cs="Arial"/>
          <w:sz w:val="22"/>
          <w:szCs w:val="22"/>
          <w:vertAlign w:val="subscript"/>
          <w:lang w:val="it-IT"/>
        </w:rPr>
        <w:t>3</w:t>
      </w:r>
      <w:r w:rsidRPr="001749AB">
        <w:rPr>
          <w:rFonts w:ascii="Arial" w:hAnsi="Arial" w:cs="Arial"/>
          <w:sz w:val="22"/>
          <w:szCs w:val="22"/>
          <w:lang w:val="it-IT"/>
        </w:rPr>
        <w:t xml:space="preserve"> và một l</w:t>
      </w:r>
      <w:r w:rsidRPr="001749AB">
        <w:rPr>
          <w:rFonts w:ascii="Arial" w:hAnsi="Arial" w:cs="Arial" w:hint="eastAsia"/>
          <w:sz w:val="22"/>
          <w:szCs w:val="22"/>
          <w:lang w:val="it-IT"/>
        </w:rPr>
        <w:t>ư</w:t>
      </w:r>
      <w:r w:rsidRPr="001749AB">
        <w:rPr>
          <w:rFonts w:ascii="Arial" w:hAnsi="Arial" w:cs="Arial"/>
          <w:sz w:val="22"/>
          <w:szCs w:val="22"/>
          <w:lang w:val="it-IT"/>
        </w:rPr>
        <w:t xml:space="preserve">ợng nhỏ các chất khác. </w:t>
      </w:r>
      <w:r w:rsidR="001C107F" w:rsidRPr="001749AB">
        <w:rPr>
          <w:rFonts w:ascii="Arial" w:hAnsi="Arial" w:cs="Arial"/>
          <w:sz w:val="22"/>
          <w:szCs w:val="22"/>
          <w:lang w:val="it-IT"/>
        </w:rPr>
        <w:t>Bột phối liệu thô</w:t>
      </w:r>
      <w:r w:rsidR="001B6E41">
        <w:rPr>
          <w:rFonts w:ascii="Arial" w:hAnsi="Arial" w:cs="Arial"/>
          <w:sz w:val="22"/>
          <w:szCs w:val="22"/>
          <w:lang w:val="it-IT"/>
        </w:rPr>
        <w:t xml:space="preserve"> </w:t>
      </w:r>
      <w:r w:rsidRPr="001749AB">
        <w:rPr>
          <w:rFonts w:ascii="Arial" w:hAnsi="Arial" w:cs="Arial" w:hint="eastAsia"/>
          <w:sz w:val="22"/>
          <w:szCs w:val="22"/>
          <w:lang w:val="it-IT"/>
        </w:rPr>
        <w:t>đư</w:t>
      </w:r>
      <w:r w:rsidRPr="001749AB">
        <w:rPr>
          <w:rFonts w:ascii="Arial" w:hAnsi="Arial" w:cs="Arial"/>
          <w:sz w:val="22"/>
          <w:szCs w:val="22"/>
          <w:lang w:val="it-IT"/>
        </w:rPr>
        <w:t>ợc nghiền m</w:t>
      </w:r>
      <w:r w:rsidR="00DB2F1C" w:rsidRPr="001749AB">
        <w:rPr>
          <w:rFonts w:ascii="Arial" w:hAnsi="Arial" w:cs="Arial"/>
          <w:sz w:val="22"/>
          <w:szCs w:val="22"/>
          <w:lang w:val="it-IT"/>
        </w:rPr>
        <w:t>ịn</w:t>
      </w:r>
      <w:r w:rsidRPr="001749AB">
        <w:rPr>
          <w:rFonts w:ascii="Arial" w:hAnsi="Arial" w:cs="Arial"/>
          <w:sz w:val="22"/>
          <w:szCs w:val="22"/>
          <w:lang w:val="it-IT"/>
        </w:rPr>
        <w:t xml:space="preserve">, trộn </w:t>
      </w:r>
      <w:r w:rsidRPr="001749AB">
        <w:rPr>
          <w:rFonts w:ascii="Arial" w:hAnsi="Arial" w:cs="Arial" w:hint="eastAsia"/>
          <w:sz w:val="22"/>
          <w:szCs w:val="22"/>
          <w:lang w:val="it-IT"/>
        </w:rPr>
        <w:t>đ</w:t>
      </w:r>
      <w:r w:rsidRPr="001749AB">
        <w:rPr>
          <w:rFonts w:ascii="Arial" w:hAnsi="Arial" w:cs="Arial"/>
          <w:sz w:val="22"/>
          <w:szCs w:val="22"/>
          <w:lang w:val="it-IT"/>
        </w:rPr>
        <w:t xml:space="preserve">ều và sau </w:t>
      </w:r>
      <w:r w:rsidRPr="001749AB">
        <w:rPr>
          <w:rFonts w:ascii="Arial" w:hAnsi="Arial" w:cs="Arial" w:hint="eastAsia"/>
          <w:sz w:val="22"/>
          <w:szCs w:val="22"/>
          <w:lang w:val="it-IT"/>
        </w:rPr>
        <w:t>đó</w:t>
      </w:r>
      <w:r w:rsidRPr="001749AB">
        <w:rPr>
          <w:rFonts w:ascii="Arial" w:hAnsi="Arial" w:cs="Arial"/>
          <w:sz w:val="22"/>
          <w:szCs w:val="22"/>
          <w:lang w:val="it-IT"/>
        </w:rPr>
        <w:t xml:space="preserve"> </w:t>
      </w:r>
      <w:r w:rsidRPr="001749AB">
        <w:rPr>
          <w:rFonts w:ascii="Arial" w:hAnsi="Arial" w:cs="Arial" w:hint="eastAsia"/>
          <w:sz w:val="22"/>
          <w:szCs w:val="22"/>
          <w:lang w:val="it-IT"/>
        </w:rPr>
        <w:t>đư</w:t>
      </w:r>
      <w:r w:rsidRPr="001749AB">
        <w:rPr>
          <w:rFonts w:ascii="Arial" w:hAnsi="Arial" w:cs="Arial"/>
          <w:sz w:val="22"/>
          <w:szCs w:val="22"/>
          <w:lang w:val="it-IT"/>
        </w:rPr>
        <w:t xml:space="preserve">ợc </w:t>
      </w:r>
      <w:r w:rsidRPr="001749AB">
        <w:rPr>
          <w:rFonts w:ascii="Arial" w:hAnsi="Arial" w:cs="Arial" w:hint="eastAsia"/>
          <w:sz w:val="22"/>
          <w:szCs w:val="22"/>
          <w:lang w:val="it-IT"/>
        </w:rPr>
        <w:t>đ</w:t>
      </w:r>
      <w:r w:rsidRPr="001749AB">
        <w:rPr>
          <w:rFonts w:ascii="Arial" w:hAnsi="Arial" w:cs="Arial"/>
          <w:sz w:val="22"/>
          <w:szCs w:val="22"/>
          <w:lang w:val="it-IT"/>
        </w:rPr>
        <w:t>ồng nhất.</w:t>
      </w:r>
    </w:p>
    <w:p w14:paraId="6A98E8C7" w14:textId="66FA4528" w:rsidR="00684AC2" w:rsidRDefault="00684AC2" w:rsidP="005442FF">
      <w:pPr>
        <w:pStyle w:val="BodyTextIndent3"/>
        <w:spacing w:after="0" w:line="360" w:lineRule="auto"/>
        <w:ind w:left="0"/>
        <w:jc w:val="both"/>
        <w:rPr>
          <w:rFonts w:ascii="Arial" w:hAnsi="Arial" w:cs="Arial"/>
          <w:sz w:val="22"/>
          <w:szCs w:val="22"/>
          <w:lang w:val="it-IT"/>
        </w:rPr>
      </w:pPr>
      <w:r w:rsidRPr="001749AB">
        <w:rPr>
          <w:rFonts w:ascii="Arial" w:hAnsi="Arial" w:cs="Arial"/>
          <w:sz w:val="22"/>
          <w:szCs w:val="22"/>
          <w:lang w:val="it-IT"/>
        </w:rPr>
        <w:t>Clanhke xi m</w:t>
      </w:r>
      <w:r w:rsidRPr="001749AB">
        <w:rPr>
          <w:rFonts w:ascii="Arial" w:hAnsi="Arial" w:cs="Arial" w:hint="eastAsia"/>
          <w:sz w:val="22"/>
          <w:szCs w:val="22"/>
          <w:lang w:val="it-IT"/>
        </w:rPr>
        <w:t>ă</w:t>
      </w:r>
      <w:r w:rsidRPr="001749AB">
        <w:rPr>
          <w:rFonts w:ascii="Arial" w:hAnsi="Arial" w:cs="Arial"/>
          <w:sz w:val="22"/>
          <w:szCs w:val="22"/>
          <w:lang w:val="it-IT"/>
        </w:rPr>
        <w:t>ng po</w:t>
      </w:r>
      <w:r w:rsidR="001C107F" w:rsidRPr="001749AB">
        <w:rPr>
          <w:rFonts w:ascii="Arial" w:hAnsi="Arial" w:cs="Arial"/>
          <w:sz w:val="22"/>
          <w:szCs w:val="22"/>
          <w:lang w:val="it-IT"/>
        </w:rPr>
        <w:t>ó</w:t>
      </w:r>
      <w:r w:rsidRPr="001749AB">
        <w:rPr>
          <w:rFonts w:ascii="Arial" w:hAnsi="Arial" w:cs="Arial"/>
          <w:sz w:val="22"/>
          <w:szCs w:val="22"/>
          <w:lang w:val="it-IT"/>
        </w:rPr>
        <w:t>c l</w:t>
      </w:r>
      <w:r w:rsidRPr="001749AB">
        <w:rPr>
          <w:rFonts w:ascii="Arial" w:hAnsi="Arial" w:cs="Arial" w:hint="eastAsia"/>
          <w:sz w:val="22"/>
          <w:szCs w:val="22"/>
          <w:lang w:val="it-IT"/>
        </w:rPr>
        <w:t>ă</w:t>
      </w:r>
      <w:r w:rsidRPr="001749AB">
        <w:rPr>
          <w:rFonts w:ascii="Arial" w:hAnsi="Arial" w:cs="Arial"/>
          <w:sz w:val="22"/>
          <w:szCs w:val="22"/>
          <w:lang w:val="it-IT"/>
        </w:rPr>
        <w:t>ng là</w:t>
      </w:r>
      <w:r w:rsidR="00DB2F1C" w:rsidRPr="001749AB">
        <w:rPr>
          <w:rFonts w:ascii="Arial" w:hAnsi="Arial" w:cs="Arial"/>
          <w:sz w:val="22"/>
          <w:szCs w:val="22"/>
          <w:lang w:val="it-IT"/>
        </w:rPr>
        <w:t xml:space="preserve"> 1</w:t>
      </w:r>
      <w:r w:rsidRPr="001749AB">
        <w:rPr>
          <w:rFonts w:ascii="Arial" w:hAnsi="Arial" w:cs="Arial"/>
          <w:sz w:val="22"/>
          <w:szCs w:val="22"/>
          <w:lang w:val="it-IT"/>
        </w:rPr>
        <w:t xml:space="preserve"> </w:t>
      </w:r>
      <w:r w:rsidR="00DB2F1C" w:rsidRPr="001749AB">
        <w:rPr>
          <w:rFonts w:ascii="Arial" w:hAnsi="Arial" w:cs="Arial"/>
          <w:sz w:val="22"/>
          <w:szCs w:val="22"/>
          <w:lang w:val="it-IT"/>
        </w:rPr>
        <w:t>vật liệu</w:t>
      </w:r>
      <w:r w:rsidRPr="001749AB">
        <w:rPr>
          <w:rFonts w:ascii="Arial" w:hAnsi="Arial" w:cs="Arial"/>
          <w:sz w:val="22"/>
          <w:szCs w:val="22"/>
          <w:lang w:val="it-IT"/>
        </w:rPr>
        <w:t xml:space="preserve"> thủy lực có chứa ít nhất 2/3 theo khối l</w:t>
      </w:r>
      <w:r w:rsidRPr="001749AB">
        <w:rPr>
          <w:rFonts w:ascii="Arial" w:hAnsi="Arial" w:cs="Arial" w:hint="eastAsia"/>
          <w:sz w:val="22"/>
          <w:szCs w:val="22"/>
          <w:lang w:val="it-IT"/>
        </w:rPr>
        <w:t>ư</w:t>
      </w:r>
      <w:r w:rsidRPr="001749AB">
        <w:rPr>
          <w:rFonts w:ascii="Arial" w:hAnsi="Arial" w:cs="Arial"/>
          <w:sz w:val="22"/>
          <w:szCs w:val="22"/>
          <w:lang w:val="it-IT"/>
        </w:rPr>
        <w:t xml:space="preserve">ợng các pha </w:t>
      </w:r>
      <w:r w:rsidR="00DB2F1C" w:rsidRPr="001749AB">
        <w:rPr>
          <w:rFonts w:ascii="Arial" w:hAnsi="Arial" w:cs="Arial"/>
          <w:sz w:val="22"/>
          <w:szCs w:val="22"/>
          <w:lang w:val="it-IT"/>
        </w:rPr>
        <w:t xml:space="preserve">canxi </w:t>
      </w:r>
      <w:r w:rsidRPr="001749AB">
        <w:rPr>
          <w:rFonts w:ascii="Arial" w:hAnsi="Arial" w:cs="Arial"/>
          <w:sz w:val="22"/>
          <w:szCs w:val="22"/>
          <w:lang w:val="it-IT"/>
        </w:rPr>
        <w:t>silicat (</w:t>
      </w:r>
      <w:r w:rsidR="00DB2F1C" w:rsidRPr="001749AB">
        <w:rPr>
          <w:rFonts w:ascii="Arial" w:hAnsi="Arial" w:cs="Arial"/>
          <w:sz w:val="22"/>
          <w:szCs w:val="22"/>
          <w:lang w:val="it-IT"/>
        </w:rPr>
        <w:t>3CaO.SiO</w:t>
      </w:r>
      <w:r w:rsidR="00DB2F1C" w:rsidRPr="001749AB">
        <w:rPr>
          <w:rFonts w:ascii="Arial" w:hAnsi="Arial" w:cs="Arial"/>
          <w:sz w:val="22"/>
          <w:szCs w:val="22"/>
          <w:vertAlign w:val="subscript"/>
          <w:lang w:val="it-IT"/>
        </w:rPr>
        <w:t>2</w:t>
      </w:r>
      <w:r w:rsidR="00DB2F1C" w:rsidRPr="001749AB">
        <w:rPr>
          <w:rFonts w:ascii="Arial" w:hAnsi="Arial" w:cs="Arial"/>
          <w:sz w:val="22"/>
          <w:szCs w:val="22"/>
          <w:lang w:val="it-IT"/>
        </w:rPr>
        <w:t xml:space="preserve"> </w:t>
      </w:r>
      <w:r w:rsidRPr="001749AB">
        <w:rPr>
          <w:rFonts w:ascii="Arial" w:hAnsi="Arial" w:cs="Arial"/>
          <w:sz w:val="22"/>
          <w:szCs w:val="22"/>
          <w:lang w:val="it-IT"/>
        </w:rPr>
        <w:t xml:space="preserve">và </w:t>
      </w:r>
      <w:r w:rsidR="00DB2F1C" w:rsidRPr="001749AB">
        <w:rPr>
          <w:rFonts w:ascii="Arial" w:hAnsi="Arial" w:cs="Arial"/>
          <w:sz w:val="22"/>
          <w:szCs w:val="22"/>
          <w:lang w:val="it-IT"/>
        </w:rPr>
        <w:t>2CaO.SiO</w:t>
      </w:r>
      <w:r w:rsidR="00DB2F1C" w:rsidRPr="001749AB">
        <w:rPr>
          <w:rFonts w:ascii="Arial" w:hAnsi="Arial" w:cs="Arial"/>
          <w:sz w:val="22"/>
          <w:szCs w:val="22"/>
          <w:vertAlign w:val="subscript"/>
          <w:lang w:val="it-IT"/>
        </w:rPr>
        <w:t>2</w:t>
      </w:r>
      <w:r w:rsidRPr="001749AB">
        <w:rPr>
          <w:rFonts w:ascii="Arial" w:hAnsi="Arial" w:cs="Arial"/>
          <w:sz w:val="22"/>
          <w:szCs w:val="22"/>
          <w:lang w:val="it-IT"/>
        </w:rPr>
        <w:t>), phần còn lại là các</w:t>
      </w:r>
      <w:r w:rsidR="00DB2F1C" w:rsidRPr="001749AB">
        <w:rPr>
          <w:rFonts w:ascii="Arial" w:hAnsi="Arial" w:cs="Arial"/>
          <w:sz w:val="22"/>
          <w:szCs w:val="22"/>
          <w:lang w:val="it-IT"/>
        </w:rPr>
        <w:t xml:space="preserve"> pha clanhke có</w:t>
      </w:r>
      <w:r w:rsidRPr="001749AB">
        <w:rPr>
          <w:rFonts w:ascii="Arial" w:hAnsi="Arial" w:cs="Arial"/>
          <w:sz w:val="22"/>
          <w:szCs w:val="22"/>
          <w:lang w:val="it-IT"/>
        </w:rPr>
        <w:t xml:space="preserve"> chứa nhôm, sắt và một số hợp chất khác. Tỷ lệ theo khối l</w:t>
      </w:r>
      <w:r w:rsidRPr="001749AB">
        <w:rPr>
          <w:rFonts w:ascii="Arial" w:hAnsi="Arial" w:cs="Arial" w:hint="eastAsia"/>
          <w:sz w:val="22"/>
          <w:szCs w:val="22"/>
          <w:lang w:val="it-IT"/>
        </w:rPr>
        <w:t>ư</w:t>
      </w:r>
      <w:r w:rsidRPr="001749AB">
        <w:rPr>
          <w:rFonts w:ascii="Arial" w:hAnsi="Arial" w:cs="Arial"/>
          <w:sz w:val="22"/>
          <w:szCs w:val="22"/>
          <w:lang w:val="it-IT"/>
        </w:rPr>
        <w:t xml:space="preserve">ợng của </w:t>
      </w:r>
      <w:r w:rsidR="00DB2F1C" w:rsidRPr="001749AB">
        <w:rPr>
          <w:rFonts w:ascii="Arial" w:hAnsi="Arial" w:cs="Arial"/>
          <w:sz w:val="22"/>
          <w:szCs w:val="22"/>
          <w:lang w:val="it-IT"/>
        </w:rPr>
        <w:t>(</w:t>
      </w:r>
      <w:r w:rsidRPr="001749AB">
        <w:rPr>
          <w:rFonts w:ascii="Arial" w:hAnsi="Arial" w:cs="Arial"/>
          <w:sz w:val="22"/>
          <w:szCs w:val="22"/>
          <w:lang w:val="it-IT"/>
        </w:rPr>
        <w:t>CaO</w:t>
      </w:r>
      <w:r w:rsidR="00DB2F1C" w:rsidRPr="001749AB">
        <w:rPr>
          <w:rFonts w:ascii="Arial" w:hAnsi="Arial" w:cs="Arial"/>
          <w:sz w:val="22"/>
          <w:szCs w:val="22"/>
          <w:lang w:val="it-IT"/>
        </w:rPr>
        <w:t>)</w:t>
      </w:r>
      <w:r w:rsidRPr="001749AB">
        <w:rPr>
          <w:rFonts w:ascii="Arial" w:hAnsi="Arial" w:cs="Arial"/>
          <w:sz w:val="22"/>
          <w:szCs w:val="22"/>
          <w:lang w:val="it-IT"/>
        </w:rPr>
        <w:t>/</w:t>
      </w:r>
      <w:r w:rsidR="00DB2F1C" w:rsidRPr="001749AB">
        <w:rPr>
          <w:rFonts w:ascii="Arial" w:hAnsi="Arial" w:cs="Arial"/>
          <w:sz w:val="22"/>
          <w:szCs w:val="22"/>
          <w:lang w:val="it-IT"/>
        </w:rPr>
        <w:t>(</w:t>
      </w:r>
      <w:r w:rsidRPr="001749AB">
        <w:rPr>
          <w:rFonts w:ascii="Arial" w:hAnsi="Arial" w:cs="Arial"/>
          <w:sz w:val="22"/>
          <w:szCs w:val="22"/>
          <w:lang w:val="it-IT"/>
        </w:rPr>
        <w:t>SiO</w:t>
      </w:r>
      <w:r w:rsidRPr="001749AB">
        <w:rPr>
          <w:rFonts w:ascii="Arial" w:hAnsi="Arial" w:cs="Arial"/>
          <w:sz w:val="22"/>
          <w:szCs w:val="22"/>
          <w:vertAlign w:val="subscript"/>
          <w:lang w:val="it-IT"/>
        </w:rPr>
        <w:t>2</w:t>
      </w:r>
      <w:r w:rsidR="00DB2F1C" w:rsidRPr="001749AB">
        <w:rPr>
          <w:rFonts w:ascii="Arial" w:hAnsi="Arial" w:cs="Arial"/>
          <w:sz w:val="22"/>
          <w:szCs w:val="22"/>
          <w:lang w:val="it-IT"/>
        </w:rPr>
        <w:t>)</w:t>
      </w:r>
      <w:r w:rsidRPr="001749AB">
        <w:rPr>
          <w:rFonts w:ascii="Arial" w:hAnsi="Arial" w:cs="Arial"/>
          <w:sz w:val="22"/>
          <w:szCs w:val="22"/>
          <w:lang w:val="it-IT"/>
        </w:rPr>
        <w:t xml:space="preserve"> không</w:t>
      </w:r>
      <w:r w:rsidR="001749AB" w:rsidRPr="001749AB">
        <w:rPr>
          <w:rFonts w:ascii="Arial" w:hAnsi="Arial" w:cs="Arial"/>
          <w:sz w:val="22"/>
          <w:szCs w:val="22"/>
          <w:lang w:val="it-IT"/>
        </w:rPr>
        <w:t xml:space="preserve"> được</w:t>
      </w:r>
      <w:r w:rsidRPr="001749AB">
        <w:rPr>
          <w:rFonts w:ascii="Arial" w:hAnsi="Arial" w:cs="Arial"/>
          <w:sz w:val="22"/>
          <w:szCs w:val="22"/>
          <w:lang w:val="it-IT"/>
        </w:rPr>
        <w:t xml:space="preserve"> </w:t>
      </w:r>
      <w:r w:rsidR="001C107F" w:rsidRPr="001749AB">
        <w:rPr>
          <w:rFonts w:ascii="Arial" w:hAnsi="Arial" w:cs="Arial"/>
          <w:sz w:val="22"/>
          <w:szCs w:val="22"/>
          <w:lang w:val="it-IT"/>
        </w:rPr>
        <w:t>nhỏ hơn</w:t>
      </w:r>
      <w:r w:rsidRPr="001749AB">
        <w:rPr>
          <w:rFonts w:ascii="Arial" w:hAnsi="Arial" w:cs="Arial"/>
          <w:sz w:val="22"/>
          <w:szCs w:val="22"/>
          <w:lang w:val="it-IT"/>
        </w:rPr>
        <w:t xml:space="preserve"> 2,0. Hàm l</w:t>
      </w:r>
      <w:r w:rsidRPr="001749AB">
        <w:rPr>
          <w:rFonts w:ascii="Arial" w:hAnsi="Arial" w:cs="Arial" w:hint="eastAsia"/>
          <w:sz w:val="22"/>
          <w:szCs w:val="22"/>
          <w:lang w:val="it-IT"/>
        </w:rPr>
        <w:t>ư</w:t>
      </w:r>
      <w:r w:rsidRPr="001749AB">
        <w:rPr>
          <w:rFonts w:ascii="Arial" w:hAnsi="Arial" w:cs="Arial"/>
          <w:sz w:val="22"/>
          <w:szCs w:val="22"/>
          <w:lang w:val="it-IT"/>
        </w:rPr>
        <w:t>ợng của MgO không v</w:t>
      </w:r>
      <w:r w:rsidRPr="001749AB">
        <w:rPr>
          <w:rFonts w:ascii="Arial" w:hAnsi="Arial" w:cs="Arial" w:hint="eastAsia"/>
          <w:sz w:val="22"/>
          <w:szCs w:val="22"/>
          <w:lang w:val="it-IT"/>
        </w:rPr>
        <w:t>ư</w:t>
      </w:r>
      <w:r w:rsidRPr="001749AB">
        <w:rPr>
          <w:rFonts w:ascii="Arial" w:hAnsi="Arial" w:cs="Arial"/>
          <w:sz w:val="22"/>
          <w:szCs w:val="22"/>
          <w:lang w:val="it-IT"/>
        </w:rPr>
        <w:t>ợt quá 5%</w:t>
      </w:r>
      <w:r w:rsidR="001749AB" w:rsidRPr="001749AB">
        <w:rPr>
          <w:rFonts w:ascii="Arial" w:hAnsi="Arial" w:cs="Arial"/>
          <w:sz w:val="22"/>
          <w:szCs w:val="22"/>
          <w:lang w:val="it-IT"/>
        </w:rPr>
        <w:t xml:space="preserve"> theo khối lượng</w:t>
      </w:r>
      <w:r w:rsidRPr="001749AB">
        <w:rPr>
          <w:rFonts w:ascii="Arial" w:hAnsi="Arial" w:cs="Arial"/>
          <w:sz w:val="22"/>
          <w:szCs w:val="22"/>
          <w:lang w:val="it-IT"/>
        </w:rPr>
        <w:t>.</w:t>
      </w:r>
    </w:p>
    <w:p w14:paraId="2A3C0B04" w14:textId="77777777" w:rsidR="00E63BAF" w:rsidRPr="001749AB" w:rsidRDefault="00E63BAF" w:rsidP="005442FF">
      <w:pPr>
        <w:pStyle w:val="BodyTextIndent3"/>
        <w:spacing w:after="0" w:line="360" w:lineRule="auto"/>
        <w:ind w:left="0"/>
        <w:jc w:val="both"/>
        <w:rPr>
          <w:rFonts w:ascii="Arial" w:hAnsi="Arial" w:cs="Arial"/>
          <w:sz w:val="22"/>
          <w:szCs w:val="22"/>
          <w:lang w:val="it-IT"/>
        </w:rPr>
      </w:pPr>
    </w:p>
    <w:bookmarkEnd w:id="2"/>
    <w:p w14:paraId="43D8AA75" w14:textId="1D93B275" w:rsidR="00AB0C59" w:rsidRPr="00316939" w:rsidRDefault="009F1299" w:rsidP="005442FF">
      <w:pPr>
        <w:pStyle w:val="BodyTextIndent3"/>
        <w:spacing w:after="0" w:line="360" w:lineRule="auto"/>
        <w:ind w:left="0"/>
        <w:jc w:val="both"/>
        <w:rPr>
          <w:rFonts w:ascii="Arial" w:hAnsi="Arial" w:cs="Arial"/>
          <w:b/>
          <w:bCs/>
          <w:sz w:val="22"/>
          <w:szCs w:val="22"/>
          <w:lang w:val="it-IT"/>
        </w:rPr>
      </w:pPr>
      <w:r>
        <w:rPr>
          <w:rFonts w:ascii="Arial" w:hAnsi="Arial" w:cs="Arial"/>
          <w:b/>
          <w:bCs/>
          <w:sz w:val="22"/>
          <w:szCs w:val="22"/>
          <w:lang w:val="it-IT"/>
        </w:rPr>
        <w:lastRenderedPageBreak/>
        <w:t>4</w:t>
      </w:r>
      <w:r w:rsidR="00AB0C59" w:rsidRPr="00316939">
        <w:rPr>
          <w:rFonts w:ascii="Arial" w:hAnsi="Arial" w:cs="Arial"/>
          <w:b/>
          <w:bCs/>
          <w:sz w:val="22"/>
          <w:szCs w:val="22"/>
          <w:lang w:val="it-IT"/>
        </w:rPr>
        <w:t xml:space="preserve">.2.2 Các thành phần </w:t>
      </w:r>
      <w:r w:rsidR="00121A77">
        <w:rPr>
          <w:rFonts w:ascii="Arial" w:hAnsi="Arial" w:cs="Arial"/>
          <w:b/>
          <w:bCs/>
          <w:sz w:val="22"/>
          <w:szCs w:val="22"/>
          <w:lang w:val="it-IT"/>
        </w:rPr>
        <w:t xml:space="preserve">bổ sung </w:t>
      </w:r>
      <w:r w:rsidR="00AB0C59" w:rsidRPr="00316939">
        <w:rPr>
          <w:rFonts w:ascii="Arial" w:hAnsi="Arial" w:cs="Arial"/>
          <w:b/>
          <w:bCs/>
          <w:sz w:val="22"/>
          <w:szCs w:val="22"/>
          <w:lang w:val="it-IT"/>
        </w:rPr>
        <w:t>khác (A)</w:t>
      </w:r>
    </w:p>
    <w:p w14:paraId="60EB92C6" w14:textId="2C24EF33" w:rsidR="00AB0C59" w:rsidRPr="00AB0C59" w:rsidRDefault="00AB0C59" w:rsidP="005442FF">
      <w:pPr>
        <w:pStyle w:val="BodyTextIndent3"/>
        <w:spacing w:after="0" w:line="360" w:lineRule="auto"/>
        <w:ind w:left="0"/>
        <w:jc w:val="both"/>
        <w:rPr>
          <w:rFonts w:ascii="Arial" w:hAnsi="Arial" w:cs="Arial"/>
          <w:sz w:val="22"/>
          <w:szCs w:val="22"/>
          <w:lang w:val="it-IT"/>
        </w:rPr>
      </w:pPr>
      <w:bookmarkStart w:id="3" w:name="_Hlk96679808"/>
      <w:r w:rsidRPr="00AB0C59">
        <w:rPr>
          <w:rFonts w:ascii="Arial" w:hAnsi="Arial" w:cs="Arial"/>
          <w:sz w:val="22"/>
          <w:szCs w:val="22"/>
          <w:lang w:val="it-IT"/>
        </w:rPr>
        <w:t xml:space="preserve">Các thành phần </w:t>
      </w:r>
      <w:r w:rsidR="006071D0">
        <w:rPr>
          <w:rFonts w:ascii="Arial" w:hAnsi="Arial" w:cs="Arial"/>
          <w:sz w:val="22"/>
          <w:szCs w:val="22"/>
          <w:lang w:val="it-IT"/>
        </w:rPr>
        <w:t xml:space="preserve">bổ sung </w:t>
      </w:r>
      <w:r w:rsidRPr="00AB0C59">
        <w:rPr>
          <w:rFonts w:ascii="Arial" w:hAnsi="Arial" w:cs="Arial"/>
          <w:sz w:val="22"/>
          <w:szCs w:val="22"/>
          <w:lang w:val="it-IT"/>
        </w:rPr>
        <w:t xml:space="preserve">khác </w:t>
      </w:r>
      <w:r w:rsidRPr="00AB0C59">
        <w:rPr>
          <w:rFonts w:ascii="Arial" w:hAnsi="Arial" w:cs="Arial" w:hint="eastAsia"/>
          <w:sz w:val="22"/>
          <w:szCs w:val="22"/>
          <w:lang w:val="it-IT"/>
        </w:rPr>
        <w:t>đư</w:t>
      </w:r>
      <w:r w:rsidRPr="00AB0C59">
        <w:rPr>
          <w:rFonts w:ascii="Arial" w:hAnsi="Arial" w:cs="Arial"/>
          <w:sz w:val="22"/>
          <w:szCs w:val="22"/>
          <w:lang w:val="it-IT"/>
        </w:rPr>
        <w:t xml:space="preserve">ợc lựa chọn riêng, </w:t>
      </w:r>
      <w:r w:rsidR="006071D0">
        <w:rPr>
          <w:rFonts w:ascii="Arial" w:hAnsi="Arial" w:cs="Arial"/>
          <w:sz w:val="22"/>
          <w:szCs w:val="22"/>
          <w:lang w:val="it-IT"/>
        </w:rPr>
        <w:t xml:space="preserve">bao gồm </w:t>
      </w:r>
      <w:r w:rsidR="00860ECC">
        <w:rPr>
          <w:rFonts w:ascii="Arial" w:hAnsi="Arial" w:cs="Arial"/>
          <w:sz w:val="22"/>
          <w:szCs w:val="22"/>
          <w:lang w:val="it-IT"/>
        </w:rPr>
        <w:t>các vật liệu</w:t>
      </w:r>
      <w:r w:rsidR="00976FCF">
        <w:rPr>
          <w:rFonts w:ascii="Arial" w:hAnsi="Arial" w:cs="Arial"/>
          <w:sz w:val="22"/>
          <w:szCs w:val="22"/>
          <w:lang w:val="it-IT"/>
        </w:rPr>
        <w:t xml:space="preserve"> khoáng</w:t>
      </w:r>
      <w:r w:rsidRPr="00AB0C59">
        <w:rPr>
          <w:rFonts w:ascii="Arial" w:hAnsi="Arial" w:cs="Arial"/>
          <w:sz w:val="22"/>
          <w:szCs w:val="22"/>
          <w:lang w:val="it-IT"/>
        </w:rPr>
        <w:t xml:space="preserve"> vô c</w:t>
      </w:r>
      <w:r w:rsidRPr="00AB0C59">
        <w:rPr>
          <w:rFonts w:ascii="Arial" w:hAnsi="Arial" w:cs="Arial" w:hint="eastAsia"/>
          <w:sz w:val="22"/>
          <w:szCs w:val="22"/>
          <w:lang w:val="it-IT"/>
        </w:rPr>
        <w:t>ơ</w:t>
      </w:r>
      <w:r w:rsidRPr="00AB0C59">
        <w:rPr>
          <w:rFonts w:ascii="Arial" w:hAnsi="Arial" w:cs="Arial"/>
          <w:sz w:val="22"/>
          <w:szCs w:val="22"/>
          <w:lang w:val="it-IT"/>
        </w:rPr>
        <w:t xml:space="preserve"> có nguồn gốc tự nhiên, vật liệu</w:t>
      </w:r>
      <w:r w:rsidR="00976FCF">
        <w:rPr>
          <w:rFonts w:ascii="Arial" w:hAnsi="Arial" w:cs="Arial"/>
          <w:sz w:val="22"/>
          <w:szCs w:val="22"/>
          <w:lang w:val="it-IT"/>
        </w:rPr>
        <w:t xml:space="preserve"> khoáng</w:t>
      </w:r>
      <w:r w:rsidRPr="00AB0C59">
        <w:rPr>
          <w:rFonts w:ascii="Arial" w:hAnsi="Arial" w:cs="Arial"/>
          <w:sz w:val="22"/>
          <w:szCs w:val="22"/>
          <w:lang w:val="it-IT"/>
        </w:rPr>
        <w:t xml:space="preserve"> vô c</w:t>
      </w:r>
      <w:r w:rsidRPr="00AB0C59">
        <w:rPr>
          <w:rFonts w:ascii="Arial" w:hAnsi="Arial" w:cs="Arial" w:hint="eastAsia"/>
          <w:sz w:val="22"/>
          <w:szCs w:val="22"/>
          <w:lang w:val="it-IT"/>
        </w:rPr>
        <w:t>ơ</w:t>
      </w:r>
      <w:r w:rsidRPr="00AB0C59">
        <w:rPr>
          <w:rFonts w:ascii="Arial" w:hAnsi="Arial" w:cs="Arial"/>
          <w:sz w:val="22"/>
          <w:szCs w:val="22"/>
          <w:lang w:val="it-IT"/>
        </w:rPr>
        <w:t xml:space="preserve"> có nguồn gốc từ quá trình sản xuất xi m</w:t>
      </w:r>
      <w:r w:rsidRPr="00AB0C59">
        <w:rPr>
          <w:rFonts w:ascii="Arial" w:hAnsi="Arial" w:cs="Arial" w:hint="eastAsia"/>
          <w:sz w:val="22"/>
          <w:szCs w:val="22"/>
          <w:lang w:val="it-IT"/>
        </w:rPr>
        <w:t>ă</w:t>
      </w:r>
      <w:r w:rsidRPr="00AB0C59">
        <w:rPr>
          <w:rFonts w:ascii="Arial" w:hAnsi="Arial" w:cs="Arial"/>
          <w:sz w:val="22"/>
          <w:szCs w:val="22"/>
          <w:lang w:val="it-IT"/>
        </w:rPr>
        <w:t>ng trừ xi m</w:t>
      </w:r>
      <w:r w:rsidRPr="00AB0C59">
        <w:rPr>
          <w:rFonts w:ascii="Arial" w:hAnsi="Arial" w:cs="Arial" w:hint="eastAsia"/>
          <w:sz w:val="22"/>
          <w:szCs w:val="22"/>
          <w:lang w:val="it-IT"/>
        </w:rPr>
        <w:t>ă</w:t>
      </w:r>
      <w:r w:rsidRPr="00AB0C59">
        <w:rPr>
          <w:rFonts w:ascii="Arial" w:hAnsi="Arial" w:cs="Arial"/>
          <w:sz w:val="22"/>
          <w:szCs w:val="22"/>
          <w:lang w:val="it-IT"/>
        </w:rPr>
        <w:t>ng po</w:t>
      </w:r>
      <w:r w:rsidR="00976FCF">
        <w:rPr>
          <w:rFonts w:ascii="Arial" w:hAnsi="Arial" w:cs="Arial"/>
          <w:sz w:val="22"/>
          <w:szCs w:val="22"/>
          <w:lang w:val="it-IT"/>
        </w:rPr>
        <w:t>óc</w:t>
      </w:r>
      <w:r w:rsidRPr="00AB0C59">
        <w:rPr>
          <w:rFonts w:ascii="Arial" w:hAnsi="Arial" w:cs="Arial"/>
          <w:sz w:val="22"/>
          <w:szCs w:val="22"/>
          <w:lang w:val="it-IT"/>
        </w:rPr>
        <w:t xml:space="preserve"> l</w:t>
      </w:r>
      <w:r w:rsidRPr="00AB0C59">
        <w:rPr>
          <w:rFonts w:ascii="Arial" w:hAnsi="Arial" w:cs="Arial" w:hint="eastAsia"/>
          <w:sz w:val="22"/>
          <w:szCs w:val="22"/>
          <w:lang w:val="it-IT"/>
        </w:rPr>
        <w:t>ă</w:t>
      </w:r>
      <w:r w:rsidRPr="00AB0C59">
        <w:rPr>
          <w:rFonts w:ascii="Arial" w:hAnsi="Arial" w:cs="Arial"/>
          <w:sz w:val="22"/>
          <w:szCs w:val="22"/>
          <w:lang w:val="it-IT"/>
        </w:rPr>
        <w:t xml:space="preserve">ng </w:t>
      </w:r>
      <w:r w:rsidRPr="00AB0C59">
        <w:rPr>
          <w:rFonts w:ascii="Arial" w:hAnsi="Arial" w:cs="Arial" w:hint="eastAsia"/>
          <w:sz w:val="22"/>
          <w:szCs w:val="22"/>
          <w:lang w:val="it-IT"/>
        </w:rPr>
        <w:t>đã</w:t>
      </w:r>
      <w:r w:rsidRPr="00AB0C59">
        <w:rPr>
          <w:rFonts w:ascii="Arial" w:hAnsi="Arial" w:cs="Arial"/>
          <w:sz w:val="22"/>
          <w:szCs w:val="22"/>
          <w:lang w:val="it-IT"/>
        </w:rPr>
        <w:t xml:space="preserve"> trình bày ở </w:t>
      </w:r>
      <w:r w:rsidR="00B34552">
        <w:rPr>
          <w:rFonts w:ascii="Arial" w:hAnsi="Arial" w:cs="Arial"/>
          <w:sz w:val="22"/>
          <w:szCs w:val="22"/>
          <w:lang w:val="it-IT"/>
        </w:rPr>
        <w:t>4</w:t>
      </w:r>
      <w:r w:rsidRPr="00AB0C59">
        <w:rPr>
          <w:rFonts w:ascii="Arial" w:hAnsi="Arial" w:cs="Arial"/>
          <w:sz w:val="22"/>
          <w:szCs w:val="22"/>
          <w:lang w:val="it-IT"/>
        </w:rPr>
        <w:t xml:space="preserve">.2.1, và/hoặc </w:t>
      </w:r>
      <w:r w:rsidR="00860ECC">
        <w:rPr>
          <w:rFonts w:ascii="Arial" w:hAnsi="Arial" w:cs="Arial"/>
          <w:sz w:val="22"/>
          <w:szCs w:val="22"/>
          <w:lang w:val="it-IT"/>
        </w:rPr>
        <w:t>vật liệu</w:t>
      </w:r>
      <w:r w:rsidR="00976FCF">
        <w:rPr>
          <w:rFonts w:ascii="Arial" w:hAnsi="Arial" w:cs="Arial"/>
          <w:sz w:val="22"/>
          <w:szCs w:val="22"/>
          <w:lang w:val="it-IT"/>
        </w:rPr>
        <w:t xml:space="preserve"> khoáng</w:t>
      </w:r>
      <w:r w:rsidRPr="00AB0C59">
        <w:rPr>
          <w:rFonts w:ascii="Arial" w:hAnsi="Arial" w:cs="Arial"/>
          <w:sz w:val="22"/>
          <w:szCs w:val="22"/>
          <w:lang w:val="it-IT"/>
        </w:rPr>
        <w:t xml:space="preserve"> vô c</w:t>
      </w:r>
      <w:r w:rsidRPr="00AB0C59">
        <w:rPr>
          <w:rFonts w:ascii="Arial" w:hAnsi="Arial" w:cs="Arial" w:hint="eastAsia"/>
          <w:sz w:val="22"/>
          <w:szCs w:val="22"/>
          <w:lang w:val="it-IT"/>
        </w:rPr>
        <w:t>ơ</w:t>
      </w:r>
      <w:r w:rsidRPr="00AB0C59">
        <w:rPr>
          <w:rFonts w:ascii="Arial" w:hAnsi="Arial" w:cs="Arial"/>
          <w:sz w:val="22"/>
          <w:szCs w:val="22"/>
          <w:lang w:val="it-IT"/>
        </w:rPr>
        <w:t xml:space="preserve"> có nguồn gốc từ quá trình sản xuất vôi </w:t>
      </w:r>
      <w:r w:rsidR="001B6E41">
        <w:rPr>
          <w:rFonts w:ascii="Arial" w:hAnsi="Arial" w:cs="Arial"/>
          <w:sz w:val="22"/>
          <w:szCs w:val="22"/>
          <w:lang w:val="it-IT"/>
        </w:rPr>
        <w:t>sống</w:t>
      </w:r>
      <w:r w:rsidRPr="00AB0C59">
        <w:rPr>
          <w:rFonts w:ascii="Arial" w:hAnsi="Arial" w:cs="Arial"/>
          <w:sz w:val="22"/>
          <w:szCs w:val="22"/>
          <w:lang w:val="it-IT"/>
        </w:rPr>
        <w:t xml:space="preserve"> hoặc vôi </w:t>
      </w:r>
      <w:r w:rsidR="006071D0">
        <w:rPr>
          <w:rFonts w:ascii="Arial" w:hAnsi="Arial" w:cs="Arial"/>
          <w:sz w:val="22"/>
          <w:szCs w:val="22"/>
          <w:lang w:val="it-IT"/>
        </w:rPr>
        <w:t xml:space="preserve">hydrat </w:t>
      </w:r>
      <w:r w:rsidRPr="00AB0C59">
        <w:rPr>
          <w:rFonts w:ascii="Arial" w:hAnsi="Arial" w:cs="Arial"/>
          <w:sz w:val="22"/>
          <w:szCs w:val="22"/>
          <w:lang w:val="it-IT"/>
        </w:rPr>
        <w:t xml:space="preserve">tự nhiên </w:t>
      </w:r>
      <w:r w:rsidRPr="00DB51E5">
        <w:rPr>
          <w:rFonts w:ascii="Arial" w:hAnsi="Arial" w:cs="Arial"/>
          <w:sz w:val="22"/>
          <w:szCs w:val="22"/>
          <w:lang w:val="it-IT"/>
        </w:rPr>
        <w:t>nh</w:t>
      </w:r>
      <w:r w:rsidRPr="00DB51E5">
        <w:rPr>
          <w:rFonts w:ascii="Arial" w:hAnsi="Arial" w:cs="Arial" w:hint="eastAsia"/>
          <w:sz w:val="22"/>
          <w:szCs w:val="22"/>
          <w:lang w:val="it-IT"/>
        </w:rPr>
        <w:t>ư</w:t>
      </w:r>
      <w:r w:rsidRPr="00DB51E5">
        <w:rPr>
          <w:rFonts w:ascii="Arial" w:hAnsi="Arial" w:cs="Arial"/>
          <w:sz w:val="22"/>
          <w:szCs w:val="22"/>
          <w:lang w:val="it-IT"/>
        </w:rPr>
        <w:t xml:space="preserve"> EN 459-1.</w:t>
      </w:r>
    </w:p>
    <w:p w14:paraId="486AAA71" w14:textId="17037277" w:rsidR="00AB0C59" w:rsidRPr="00AB0C59" w:rsidRDefault="00AB0C59" w:rsidP="005442FF">
      <w:pPr>
        <w:pStyle w:val="BodyTextIndent3"/>
        <w:spacing w:after="0" w:line="360" w:lineRule="auto"/>
        <w:ind w:left="0"/>
        <w:jc w:val="both"/>
        <w:rPr>
          <w:rFonts w:ascii="Arial" w:hAnsi="Arial" w:cs="Arial"/>
          <w:sz w:val="22"/>
          <w:szCs w:val="22"/>
          <w:lang w:val="it-IT"/>
        </w:rPr>
      </w:pPr>
      <w:bookmarkStart w:id="4" w:name="_Hlk96679791"/>
      <w:bookmarkEnd w:id="3"/>
      <w:r w:rsidRPr="00AB0C59">
        <w:rPr>
          <w:rFonts w:ascii="Arial" w:hAnsi="Arial" w:cs="Arial"/>
          <w:sz w:val="22"/>
          <w:szCs w:val="22"/>
          <w:lang w:val="it-IT"/>
        </w:rPr>
        <w:t xml:space="preserve">Các thành phần bổ sung khác, sau khi </w:t>
      </w:r>
      <w:r w:rsidRPr="00AB0C59">
        <w:rPr>
          <w:rFonts w:ascii="Arial" w:hAnsi="Arial" w:cs="Arial" w:hint="eastAsia"/>
          <w:sz w:val="22"/>
          <w:szCs w:val="22"/>
          <w:lang w:val="it-IT"/>
        </w:rPr>
        <w:t>đư</w:t>
      </w:r>
      <w:r w:rsidRPr="00AB0C59">
        <w:rPr>
          <w:rFonts w:ascii="Arial" w:hAnsi="Arial" w:cs="Arial"/>
          <w:sz w:val="22"/>
          <w:szCs w:val="22"/>
          <w:lang w:val="it-IT"/>
        </w:rPr>
        <w:t xml:space="preserve">ợc chuẩn bị </w:t>
      </w:r>
      <w:r w:rsidR="00755BEE">
        <w:rPr>
          <w:rFonts w:ascii="Arial" w:hAnsi="Arial" w:cs="Arial"/>
          <w:sz w:val="22"/>
          <w:szCs w:val="22"/>
          <w:lang w:val="it-IT"/>
        </w:rPr>
        <w:t xml:space="preserve">và có </w:t>
      </w:r>
      <w:r w:rsidR="00B34552">
        <w:rPr>
          <w:rFonts w:ascii="Arial" w:hAnsi="Arial" w:cs="Arial"/>
          <w:sz w:val="22"/>
          <w:szCs w:val="22"/>
          <w:lang w:val="it-IT"/>
        </w:rPr>
        <w:t xml:space="preserve">kích thước </w:t>
      </w:r>
      <w:r w:rsidR="00755BEE">
        <w:rPr>
          <w:rFonts w:ascii="Arial" w:hAnsi="Arial" w:cs="Arial"/>
          <w:sz w:val="22"/>
          <w:szCs w:val="22"/>
          <w:lang w:val="it-IT"/>
        </w:rPr>
        <w:t xml:space="preserve">hạt </w:t>
      </w:r>
      <w:r w:rsidRPr="00AB0C59">
        <w:rPr>
          <w:rFonts w:ascii="Arial" w:hAnsi="Arial" w:cs="Arial"/>
          <w:sz w:val="22"/>
          <w:szCs w:val="22"/>
          <w:lang w:val="it-IT"/>
        </w:rPr>
        <w:t>phù hợp, giúp cải thiện các tính chất vật lý của xi m</w:t>
      </w:r>
      <w:r w:rsidRPr="00AB0C59">
        <w:rPr>
          <w:rFonts w:ascii="Arial" w:hAnsi="Arial" w:cs="Arial" w:hint="eastAsia"/>
          <w:sz w:val="22"/>
          <w:szCs w:val="22"/>
          <w:lang w:val="it-IT"/>
        </w:rPr>
        <w:t>ă</w:t>
      </w:r>
      <w:r w:rsidRPr="00AB0C59">
        <w:rPr>
          <w:rFonts w:ascii="Arial" w:hAnsi="Arial" w:cs="Arial"/>
          <w:sz w:val="22"/>
          <w:szCs w:val="22"/>
          <w:lang w:val="it-IT"/>
        </w:rPr>
        <w:t>ng (chẳng hạn nh</w:t>
      </w:r>
      <w:r w:rsidRPr="00AB0C59">
        <w:rPr>
          <w:rFonts w:ascii="Arial" w:hAnsi="Arial" w:cs="Arial" w:hint="eastAsia"/>
          <w:sz w:val="22"/>
          <w:szCs w:val="22"/>
          <w:lang w:val="it-IT"/>
        </w:rPr>
        <w:t>ư</w:t>
      </w:r>
      <w:r w:rsidRPr="00AB0C59">
        <w:rPr>
          <w:rFonts w:ascii="Arial" w:hAnsi="Arial" w:cs="Arial"/>
          <w:sz w:val="22"/>
          <w:szCs w:val="22"/>
          <w:lang w:val="it-IT"/>
        </w:rPr>
        <w:t xml:space="preserve"> tính công tác hoặc khả n</w:t>
      </w:r>
      <w:r w:rsidRPr="00AB0C59">
        <w:rPr>
          <w:rFonts w:ascii="Arial" w:hAnsi="Arial" w:cs="Arial" w:hint="eastAsia"/>
          <w:sz w:val="22"/>
          <w:szCs w:val="22"/>
          <w:lang w:val="it-IT"/>
        </w:rPr>
        <w:t>ă</w:t>
      </w:r>
      <w:r w:rsidRPr="00AB0C59">
        <w:rPr>
          <w:rFonts w:ascii="Arial" w:hAnsi="Arial" w:cs="Arial"/>
          <w:sz w:val="22"/>
          <w:szCs w:val="22"/>
          <w:lang w:val="it-IT"/>
        </w:rPr>
        <w:t>ng giữ n</w:t>
      </w:r>
      <w:r w:rsidRPr="00AB0C59">
        <w:rPr>
          <w:rFonts w:ascii="Arial" w:hAnsi="Arial" w:cs="Arial" w:hint="eastAsia"/>
          <w:sz w:val="22"/>
          <w:szCs w:val="22"/>
          <w:lang w:val="it-IT"/>
        </w:rPr>
        <w:t>ư</w:t>
      </w:r>
      <w:r w:rsidRPr="00AB0C59">
        <w:rPr>
          <w:rFonts w:ascii="Arial" w:hAnsi="Arial" w:cs="Arial"/>
          <w:sz w:val="22"/>
          <w:szCs w:val="22"/>
          <w:lang w:val="it-IT"/>
        </w:rPr>
        <w:t>ớc). Chúng có thể tr</w:t>
      </w:r>
      <w:r w:rsidRPr="00AB0C59">
        <w:rPr>
          <w:rFonts w:ascii="Arial" w:hAnsi="Arial" w:cs="Arial" w:hint="eastAsia"/>
          <w:sz w:val="22"/>
          <w:szCs w:val="22"/>
          <w:lang w:val="it-IT"/>
        </w:rPr>
        <w:t>ơ</w:t>
      </w:r>
      <w:r w:rsidRPr="00AB0C59">
        <w:rPr>
          <w:rFonts w:ascii="Arial" w:hAnsi="Arial" w:cs="Arial"/>
          <w:sz w:val="22"/>
          <w:szCs w:val="22"/>
          <w:lang w:val="it-IT"/>
        </w:rPr>
        <w:t xml:space="preserve"> hoặc có </w:t>
      </w:r>
      <w:r w:rsidRPr="00AB0C59">
        <w:rPr>
          <w:rFonts w:ascii="Arial" w:hAnsi="Arial" w:cs="Arial" w:hint="eastAsia"/>
          <w:sz w:val="22"/>
          <w:szCs w:val="22"/>
          <w:lang w:val="it-IT"/>
        </w:rPr>
        <w:t>đ</w:t>
      </w:r>
      <w:r w:rsidRPr="00AB0C59">
        <w:rPr>
          <w:rFonts w:ascii="Arial" w:hAnsi="Arial" w:cs="Arial"/>
          <w:sz w:val="22"/>
          <w:szCs w:val="22"/>
          <w:lang w:val="it-IT"/>
        </w:rPr>
        <w:t xml:space="preserve">ặc tính thủy lực nhẹ, thủy lực tiềm ẩn hoặc pozzolanic. Tuy nhiên, không có yêu cầu nào </w:t>
      </w:r>
      <w:r w:rsidRPr="00AB0C59">
        <w:rPr>
          <w:rFonts w:ascii="Arial" w:hAnsi="Arial" w:cs="Arial" w:hint="eastAsia"/>
          <w:sz w:val="22"/>
          <w:szCs w:val="22"/>
          <w:lang w:val="it-IT"/>
        </w:rPr>
        <w:t>đư</w:t>
      </w:r>
      <w:r w:rsidRPr="00AB0C59">
        <w:rPr>
          <w:rFonts w:ascii="Arial" w:hAnsi="Arial" w:cs="Arial"/>
          <w:sz w:val="22"/>
          <w:szCs w:val="22"/>
          <w:lang w:val="it-IT"/>
        </w:rPr>
        <w:t xml:space="preserve">ợc </w:t>
      </w:r>
      <w:r w:rsidRPr="00AB0C59">
        <w:rPr>
          <w:rFonts w:ascii="Arial" w:hAnsi="Arial" w:cs="Arial" w:hint="eastAsia"/>
          <w:sz w:val="22"/>
          <w:szCs w:val="22"/>
          <w:lang w:val="it-IT"/>
        </w:rPr>
        <w:t>đ</w:t>
      </w:r>
      <w:r w:rsidRPr="00AB0C59">
        <w:rPr>
          <w:rFonts w:ascii="Arial" w:hAnsi="Arial" w:cs="Arial"/>
          <w:sz w:val="22"/>
          <w:szCs w:val="22"/>
          <w:lang w:val="it-IT"/>
        </w:rPr>
        <w:t xml:space="preserve">ặt ra </w:t>
      </w:r>
      <w:r w:rsidR="0064491A">
        <w:rPr>
          <w:rFonts w:ascii="Arial" w:hAnsi="Arial" w:cs="Arial"/>
          <w:sz w:val="22"/>
          <w:szCs w:val="22"/>
          <w:lang w:val="it-IT"/>
        </w:rPr>
        <w:t>cho các đặc tính này</w:t>
      </w:r>
      <w:r w:rsidRPr="00AB0C59">
        <w:rPr>
          <w:rFonts w:ascii="Arial" w:hAnsi="Arial" w:cs="Arial"/>
          <w:sz w:val="22"/>
          <w:szCs w:val="22"/>
          <w:lang w:val="it-IT"/>
        </w:rPr>
        <w:t>.</w:t>
      </w:r>
    </w:p>
    <w:p w14:paraId="0E511F3C" w14:textId="411E9356" w:rsidR="00AB0C59" w:rsidRDefault="00AB0C59" w:rsidP="005442FF">
      <w:pPr>
        <w:pStyle w:val="BodyTextIndent3"/>
        <w:spacing w:after="0" w:line="360" w:lineRule="auto"/>
        <w:ind w:left="0"/>
        <w:jc w:val="both"/>
        <w:rPr>
          <w:rFonts w:ascii="Arial" w:hAnsi="Arial" w:cs="Arial"/>
          <w:sz w:val="22"/>
          <w:szCs w:val="22"/>
          <w:lang w:val="it-IT"/>
        </w:rPr>
      </w:pPr>
      <w:r w:rsidRPr="00AB0C59">
        <w:rPr>
          <w:rFonts w:ascii="Arial" w:hAnsi="Arial" w:cs="Arial"/>
          <w:sz w:val="22"/>
          <w:szCs w:val="22"/>
          <w:lang w:val="it-IT"/>
        </w:rPr>
        <w:t xml:space="preserve">Các thành phần bổ sung khác phải </w:t>
      </w:r>
      <w:r w:rsidRPr="00AB0C59">
        <w:rPr>
          <w:rFonts w:ascii="Arial" w:hAnsi="Arial" w:cs="Arial" w:hint="eastAsia"/>
          <w:sz w:val="22"/>
          <w:szCs w:val="22"/>
          <w:lang w:val="it-IT"/>
        </w:rPr>
        <w:t>đư</w:t>
      </w:r>
      <w:r w:rsidRPr="00AB0C59">
        <w:rPr>
          <w:rFonts w:ascii="Arial" w:hAnsi="Arial" w:cs="Arial"/>
          <w:sz w:val="22"/>
          <w:szCs w:val="22"/>
          <w:lang w:val="it-IT"/>
        </w:rPr>
        <w:t xml:space="preserve">ợc chuẩn bị một cách chính xác, tức là </w:t>
      </w:r>
      <w:r w:rsidRPr="00AB0C59">
        <w:rPr>
          <w:rFonts w:ascii="Arial" w:hAnsi="Arial" w:cs="Arial" w:hint="eastAsia"/>
          <w:sz w:val="22"/>
          <w:szCs w:val="22"/>
          <w:lang w:val="it-IT"/>
        </w:rPr>
        <w:t>đư</w:t>
      </w:r>
      <w:r w:rsidRPr="00AB0C59">
        <w:rPr>
          <w:rFonts w:ascii="Arial" w:hAnsi="Arial" w:cs="Arial"/>
          <w:sz w:val="22"/>
          <w:szCs w:val="22"/>
          <w:lang w:val="it-IT"/>
        </w:rPr>
        <w:t xml:space="preserve">ợc lựa chọn, </w:t>
      </w:r>
      <w:r w:rsidRPr="00AB0C59">
        <w:rPr>
          <w:rFonts w:ascii="Arial" w:hAnsi="Arial" w:cs="Arial" w:hint="eastAsia"/>
          <w:sz w:val="22"/>
          <w:szCs w:val="22"/>
          <w:lang w:val="it-IT"/>
        </w:rPr>
        <w:t>đ</w:t>
      </w:r>
      <w:r w:rsidRPr="00AB0C59">
        <w:rPr>
          <w:rFonts w:ascii="Arial" w:hAnsi="Arial" w:cs="Arial"/>
          <w:sz w:val="22"/>
          <w:szCs w:val="22"/>
          <w:lang w:val="it-IT"/>
        </w:rPr>
        <w:t xml:space="preserve">ồng nhất, sấy khô và </w:t>
      </w:r>
      <w:r w:rsidR="00860ECC">
        <w:rPr>
          <w:rFonts w:ascii="Arial" w:hAnsi="Arial" w:cs="Arial"/>
          <w:sz w:val="22"/>
          <w:szCs w:val="22"/>
          <w:lang w:val="it-IT"/>
        </w:rPr>
        <w:t>nghiền mịn</w:t>
      </w:r>
      <w:r w:rsidRPr="00AB0C59">
        <w:rPr>
          <w:rFonts w:ascii="Arial" w:hAnsi="Arial" w:cs="Arial"/>
          <w:sz w:val="22"/>
          <w:szCs w:val="22"/>
          <w:lang w:val="it-IT"/>
        </w:rPr>
        <w:t xml:space="preserve"> tùy thuộc vào </w:t>
      </w:r>
      <w:r w:rsidR="00755BEE">
        <w:rPr>
          <w:rFonts w:ascii="Arial" w:hAnsi="Arial" w:cs="Arial"/>
          <w:sz w:val="22"/>
          <w:szCs w:val="22"/>
          <w:lang w:val="it-IT"/>
        </w:rPr>
        <w:t>điều kiện</w:t>
      </w:r>
      <w:r w:rsidRPr="00AB0C59">
        <w:rPr>
          <w:rFonts w:ascii="Arial" w:hAnsi="Arial" w:cs="Arial"/>
          <w:sz w:val="22"/>
          <w:szCs w:val="22"/>
          <w:lang w:val="it-IT"/>
        </w:rPr>
        <w:t xml:space="preserve"> sản xuất hoặc giao hàng. Chúng không </w:t>
      </w:r>
      <w:r w:rsidRPr="00AB0C59">
        <w:rPr>
          <w:rFonts w:ascii="Arial" w:hAnsi="Arial" w:cs="Arial" w:hint="eastAsia"/>
          <w:sz w:val="22"/>
          <w:szCs w:val="22"/>
          <w:lang w:val="it-IT"/>
        </w:rPr>
        <w:t>đư</w:t>
      </w:r>
      <w:r w:rsidRPr="00AB0C59">
        <w:rPr>
          <w:rFonts w:ascii="Arial" w:hAnsi="Arial" w:cs="Arial"/>
          <w:sz w:val="22"/>
          <w:szCs w:val="22"/>
          <w:lang w:val="it-IT"/>
        </w:rPr>
        <w:t>ợc làm t</w:t>
      </w:r>
      <w:r w:rsidRPr="00AB0C59">
        <w:rPr>
          <w:rFonts w:ascii="Arial" w:hAnsi="Arial" w:cs="Arial" w:hint="eastAsia"/>
          <w:sz w:val="22"/>
          <w:szCs w:val="22"/>
          <w:lang w:val="it-IT"/>
        </w:rPr>
        <w:t>ă</w:t>
      </w:r>
      <w:r w:rsidRPr="00AB0C59">
        <w:rPr>
          <w:rFonts w:ascii="Arial" w:hAnsi="Arial" w:cs="Arial"/>
          <w:sz w:val="22"/>
          <w:szCs w:val="22"/>
          <w:lang w:val="it-IT"/>
        </w:rPr>
        <w:t xml:space="preserve">ng </w:t>
      </w:r>
      <w:r w:rsidRPr="00AB0C59">
        <w:rPr>
          <w:rFonts w:ascii="Arial" w:hAnsi="Arial" w:cs="Arial" w:hint="eastAsia"/>
          <w:sz w:val="22"/>
          <w:szCs w:val="22"/>
          <w:lang w:val="it-IT"/>
        </w:rPr>
        <w:t>đá</w:t>
      </w:r>
      <w:r w:rsidRPr="00AB0C59">
        <w:rPr>
          <w:rFonts w:ascii="Arial" w:hAnsi="Arial" w:cs="Arial"/>
          <w:sz w:val="22"/>
          <w:szCs w:val="22"/>
          <w:lang w:val="it-IT"/>
        </w:rPr>
        <w:t>ng kể nhu cầu n</w:t>
      </w:r>
      <w:r w:rsidRPr="00AB0C59">
        <w:rPr>
          <w:rFonts w:ascii="Arial" w:hAnsi="Arial" w:cs="Arial" w:hint="eastAsia"/>
          <w:sz w:val="22"/>
          <w:szCs w:val="22"/>
          <w:lang w:val="it-IT"/>
        </w:rPr>
        <w:t>ư</w:t>
      </w:r>
      <w:r w:rsidRPr="00AB0C59">
        <w:rPr>
          <w:rFonts w:ascii="Arial" w:hAnsi="Arial" w:cs="Arial"/>
          <w:sz w:val="22"/>
          <w:szCs w:val="22"/>
          <w:lang w:val="it-IT"/>
        </w:rPr>
        <w:t>ớc của xi m</w:t>
      </w:r>
      <w:r w:rsidRPr="00AB0C59">
        <w:rPr>
          <w:rFonts w:ascii="Arial" w:hAnsi="Arial" w:cs="Arial" w:hint="eastAsia"/>
          <w:sz w:val="22"/>
          <w:szCs w:val="22"/>
          <w:lang w:val="it-IT"/>
        </w:rPr>
        <w:t>ă</w:t>
      </w:r>
      <w:r w:rsidRPr="00AB0C59">
        <w:rPr>
          <w:rFonts w:ascii="Arial" w:hAnsi="Arial" w:cs="Arial"/>
          <w:sz w:val="22"/>
          <w:szCs w:val="22"/>
          <w:lang w:val="it-IT"/>
        </w:rPr>
        <w:t>ng, làm giảm khả n</w:t>
      </w:r>
      <w:r w:rsidRPr="00AB0C59">
        <w:rPr>
          <w:rFonts w:ascii="Arial" w:hAnsi="Arial" w:cs="Arial" w:hint="eastAsia"/>
          <w:sz w:val="22"/>
          <w:szCs w:val="22"/>
          <w:lang w:val="it-IT"/>
        </w:rPr>
        <w:t>ă</w:t>
      </w:r>
      <w:r w:rsidRPr="00AB0C59">
        <w:rPr>
          <w:rFonts w:ascii="Arial" w:hAnsi="Arial" w:cs="Arial"/>
          <w:sz w:val="22"/>
          <w:szCs w:val="22"/>
          <w:lang w:val="it-IT"/>
        </w:rPr>
        <w:t>ng chống h</w:t>
      </w:r>
      <w:r w:rsidRPr="00AB0C59">
        <w:rPr>
          <w:rFonts w:ascii="Arial" w:hAnsi="Arial" w:cs="Arial" w:hint="eastAsia"/>
          <w:sz w:val="22"/>
          <w:szCs w:val="22"/>
          <w:lang w:val="it-IT"/>
        </w:rPr>
        <w:t>ư</w:t>
      </w:r>
      <w:r w:rsidRPr="00AB0C59">
        <w:rPr>
          <w:rFonts w:ascii="Arial" w:hAnsi="Arial" w:cs="Arial"/>
          <w:sz w:val="22"/>
          <w:szCs w:val="22"/>
          <w:lang w:val="it-IT"/>
        </w:rPr>
        <w:t xml:space="preserve"> hỏng của bê tông hoặc vữa theo bất kỳ cách nào hoặc làm giảm khả n</w:t>
      </w:r>
      <w:r w:rsidRPr="00AB0C59">
        <w:rPr>
          <w:rFonts w:ascii="Arial" w:hAnsi="Arial" w:cs="Arial" w:hint="eastAsia"/>
          <w:sz w:val="22"/>
          <w:szCs w:val="22"/>
          <w:lang w:val="it-IT"/>
        </w:rPr>
        <w:t>ă</w:t>
      </w:r>
      <w:r w:rsidRPr="00AB0C59">
        <w:rPr>
          <w:rFonts w:ascii="Arial" w:hAnsi="Arial" w:cs="Arial"/>
          <w:sz w:val="22"/>
          <w:szCs w:val="22"/>
          <w:lang w:val="it-IT"/>
        </w:rPr>
        <w:t xml:space="preserve">ng chống </w:t>
      </w:r>
      <w:r w:rsidRPr="00AB0C59">
        <w:rPr>
          <w:rFonts w:ascii="Arial" w:hAnsi="Arial" w:cs="Arial" w:hint="eastAsia"/>
          <w:sz w:val="22"/>
          <w:szCs w:val="22"/>
          <w:lang w:val="it-IT"/>
        </w:rPr>
        <w:t>ă</w:t>
      </w:r>
      <w:r w:rsidRPr="00AB0C59">
        <w:rPr>
          <w:rFonts w:ascii="Arial" w:hAnsi="Arial" w:cs="Arial"/>
          <w:sz w:val="22"/>
          <w:szCs w:val="22"/>
          <w:lang w:val="it-IT"/>
        </w:rPr>
        <w:t>n mòn của cốt thép</w:t>
      </w:r>
    </w:p>
    <w:p w14:paraId="18EE6E0C" w14:textId="5745B9A0" w:rsidR="008B1C65" w:rsidRDefault="005442FF" w:rsidP="005442FF">
      <w:pPr>
        <w:pStyle w:val="BodyTextIndent3"/>
        <w:spacing w:after="0" w:line="360" w:lineRule="auto"/>
        <w:ind w:left="0"/>
        <w:jc w:val="both"/>
        <w:rPr>
          <w:rFonts w:ascii="Arial" w:hAnsi="Arial" w:cs="Arial"/>
          <w:sz w:val="18"/>
          <w:szCs w:val="18"/>
          <w:lang w:val="it-IT"/>
        </w:rPr>
      </w:pPr>
      <w:r>
        <w:rPr>
          <w:rFonts w:ascii="Arial" w:hAnsi="Arial" w:cs="Arial"/>
          <w:sz w:val="18"/>
          <w:szCs w:val="18"/>
          <w:lang w:val="it-IT"/>
        </w:rPr>
        <w:t>CHÚ THÍCH</w:t>
      </w:r>
      <w:r w:rsidR="00886347" w:rsidRPr="00886347">
        <w:rPr>
          <w:rFonts w:ascii="Arial" w:hAnsi="Arial" w:cs="Arial"/>
          <w:sz w:val="18"/>
          <w:szCs w:val="18"/>
          <w:lang w:val="it-IT"/>
        </w:rPr>
        <w:t xml:space="preserve"> </w:t>
      </w:r>
      <w:r w:rsidR="00DC317B">
        <w:rPr>
          <w:rFonts w:ascii="Arial" w:hAnsi="Arial" w:cs="Arial"/>
          <w:sz w:val="18"/>
          <w:szCs w:val="18"/>
          <w:lang w:val="it-IT"/>
        </w:rPr>
        <w:t>7</w:t>
      </w:r>
      <w:r w:rsidR="008B1C65" w:rsidRPr="00886347">
        <w:rPr>
          <w:rFonts w:ascii="Arial" w:hAnsi="Arial" w:cs="Arial"/>
          <w:sz w:val="18"/>
          <w:szCs w:val="18"/>
          <w:lang w:val="it-IT"/>
        </w:rPr>
        <w:t xml:space="preserve">: </w:t>
      </w:r>
      <w:r w:rsidR="00A52C90" w:rsidRPr="00886347">
        <w:rPr>
          <w:rFonts w:ascii="Arial" w:hAnsi="Arial" w:cs="Arial"/>
          <w:sz w:val="18"/>
          <w:szCs w:val="18"/>
          <w:lang w:val="it-IT"/>
        </w:rPr>
        <w:t>Nhà sản xuất phải có sẵn t</w:t>
      </w:r>
      <w:r w:rsidR="008B1C65" w:rsidRPr="00886347">
        <w:rPr>
          <w:rFonts w:ascii="Arial" w:hAnsi="Arial" w:cs="Arial"/>
          <w:sz w:val="18"/>
          <w:szCs w:val="18"/>
          <w:lang w:val="it-IT"/>
        </w:rPr>
        <w:t>hông tin về các thành phần bổ sung khác trong xi m</w:t>
      </w:r>
      <w:r w:rsidR="008B1C65" w:rsidRPr="00886347">
        <w:rPr>
          <w:rFonts w:ascii="Arial" w:hAnsi="Arial" w:cs="Arial" w:hint="eastAsia"/>
          <w:sz w:val="18"/>
          <w:szCs w:val="18"/>
          <w:lang w:val="it-IT"/>
        </w:rPr>
        <w:t>ă</w:t>
      </w:r>
      <w:r w:rsidR="008B1C65" w:rsidRPr="00886347">
        <w:rPr>
          <w:rFonts w:ascii="Arial" w:hAnsi="Arial" w:cs="Arial"/>
          <w:sz w:val="18"/>
          <w:szCs w:val="18"/>
          <w:lang w:val="it-IT"/>
        </w:rPr>
        <w:t xml:space="preserve">ng </w:t>
      </w:r>
      <w:r w:rsidR="00A52C90" w:rsidRPr="00886347">
        <w:rPr>
          <w:rFonts w:ascii="Arial" w:hAnsi="Arial" w:cs="Arial"/>
          <w:sz w:val="18"/>
          <w:szCs w:val="18"/>
          <w:lang w:val="it-IT"/>
        </w:rPr>
        <w:t>để cung cấp</w:t>
      </w:r>
      <w:r w:rsidR="008B1C65" w:rsidRPr="00886347">
        <w:rPr>
          <w:rFonts w:ascii="Arial" w:hAnsi="Arial" w:cs="Arial"/>
          <w:sz w:val="18"/>
          <w:szCs w:val="18"/>
          <w:lang w:val="it-IT"/>
        </w:rPr>
        <w:t xml:space="preserve"> nếu được yêu cầu.</w:t>
      </w:r>
    </w:p>
    <w:p w14:paraId="118CED14" w14:textId="77777777" w:rsidR="00C629DF" w:rsidRPr="00886347" w:rsidRDefault="00C629DF" w:rsidP="005442FF">
      <w:pPr>
        <w:pStyle w:val="BodyTextIndent3"/>
        <w:spacing w:after="0" w:line="360" w:lineRule="auto"/>
        <w:ind w:left="0"/>
        <w:jc w:val="both"/>
        <w:rPr>
          <w:rFonts w:ascii="Arial" w:hAnsi="Arial" w:cs="Arial"/>
          <w:sz w:val="18"/>
          <w:szCs w:val="18"/>
          <w:lang w:val="it-IT"/>
        </w:rPr>
      </w:pPr>
    </w:p>
    <w:bookmarkEnd w:id="4"/>
    <w:p w14:paraId="0B62D931" w14:textId="06CBB7C5" w:rsidR="00AB0C59" w:rsidRPr="008B1C65" w:rsidRDefault="009F1299" w:rsidP="005442FF">
      <w:pPr>
        <w:pStyle w:val="BodyTextIndent3"/>
        <w:spacing w:after="0" w:line="360" w:lineRule="auto"/>
        <w:ind w:left="0"/>
        <w:jc w:val="both"/>
        <w:rPr>
          <w:rFonts w:ascii="Arial" w:hAnsi="Arial" w:cs="Arial"/>
          <w:b/>
          <w:bCs/>
          <w:sz w:val="22"/>
          <w:szCs w:val="22"/>
          <w:lang w:val="it-IT"/>
        </w:rPr>
      </w:pPr>
      <w:r>
        <w:rPr>
          <w:rFonts w:ascii="Arial" w:hAnsi="Arial" w:cs="Arial"/>
          <w:b/>
          <w:bCs/>
          <w:sz w:val="22"/>
          <w:szCs w:val="22"/>
          <w:lang w:val="it-IT"/>
        </w:rPr>
        <w:t>4</w:t>
      </w:r>
      <w:r w:rsidR="00AB0C59" w:rsidRPr="008B1C65">
        <w:rPr>
          <w:rFonts w:ascii="Arial" w:hAnsi="Arial" w:cs="Arial"/>
          <w:b/>
          <w:bCs/>
          <w:sz w:val="22"/>
          <w:szCs w:val="22"/>
          <w:lang w:val="it-IT"/>
        </w:rPr>
        <w:t>.3 Phụ gia</w:t>
      </w:r>
    </w:p>
    <w:p w14:paraId="1838E382" w14:textId="439EF493" w:rsidR="00AB0C59" w:rsidRPr="00AB0C59" w:rsidRDefault="00AB0C59" w:rsidP="005442FF">
      <w:pPr>
        <w:pStyle w:val="BodyTextIndent3"/>
        <w:spacing w:after="0" w:line="360" w:lineRule="auto"/>
        <w:ind w:left="0"/>
        <w:jc w:val="both"/>
        <w:rPr>
          <w:rFonts w:ascii="Arial" w:hAnsi="Arial" w:cs="Arial"/>
          <w:sz w:val="22"/>
          <w:szCs w:val="22"/>
          <w:lang w:val="it-IT"/>
        </w:rPr>
      </w:pPr>
      <w:r w:rsidRPr="00AB0C59">
        <w:rPr>
          <w:rFonts w:ascii="Arial" w:hAnsi="Arial" w:cs="Arial"/>
          <w:sz w:val="22"/>
          <w:szCs w:val="22"/>
          <w:lang w:val="it-IT"/>
        </w:rPr>
        <w:t xml:space="preserve">Phụ gia sử dụng trong tiêu chuẩn này không bao gồm các </w:t>
      </w:r>
      <w:r w:rsidR="008B1C65">
        <w:rPr>
          <w:rFonts w:ascii="Arial" w:hAnsi="Arial" w:cs="Arial"/>
          <w:sz w:val="22"/>
          <w:szCs w:val="22"/>
          <w:lang w:val="it-IT"/>
        </w:rPr>
        <w:t xml:space="preserve">thành phần </w:t>
      </w:r>
      <w:r w:rsidRPr="00AB0C59">
        <w:rPr>
          <w:rFonts w:ascii="Arial" w:hAnsi="Arial" w:cs="Arial" w:hint="eastAsia"/>
          <w:sz w:val="22"/>
          <w:szCs w:val="22"/>
          <w:lang w:val="it-IT"/>
        </w:rPr>
        <w:t>đã</w:t>
      </w:r>
      <w:r w:rsidRPr="00AB0C59">
        <w:rPr>
          <w:rFonts w:ascii="Arial" w:hAnsi="Arial" w:cs="Arial"/>
          <w:sz w:val="22"/>
          <w:szCs w:val="22"/>
          <w:lang w:val="it-IT"/>
        </w:rPr>
        <w:t xml:space="preserve"> nêu trong mục </w:t>
      </w:r>
      <w:r w:rsidR="00B34552">
        <w:rPr>
          <w:rFonts w:ascii="Arial" w:hAnsi="Arial" w:cs="Arial"/>
          <w:sz w:val="22"/>
          <w:szCs w:val="22"/>
          <w:lang w:val="it-IT"/>
        </w:rPr>
        <w:t>4</w:t>
      </w:r>
      <w:r w:rsidRPr="00AB0C59">
        <w:rPr>
          <w:rFonts w:ascii="Arial" w:hAnsi="Arial" w:cs="Arial"/>
          <w:sz w:val="22"/>
          <w:szCs w:val="22"/>
          <w:lang w:val="it-IT"/>
        </w:rPr>
        <w:t xml:space="preserve">.1 và </w:t>
      </w:r>
      <w:r w:rsidR="00B34552">
        <w:rPr>
          <w:rFonts w:ascii="Arial" w:hAnsi="Arial" w:cs="Arial"/>
          <w:sz w:val="22"/>
          <w:szCs w:val="22"/>
          <w:lang w:val="it-IT"/>
        </w:rPr>
        <w:t>4</w:t>
      </w:r>
      <w:r w:rsidRPr="00AB0C59">
        <w:rPr>
          <w:rFonts w:ascii="Arial" w:hAnsi="Arial" w:cs="Arial"/>
          <w:sz w:val="22"/>
          <w:szCs w:val="22"/>
          <w:lang w:val="it-IT"/>
        </w:rPr>
        <w:t xml:space="preserve">.2, </w:t>
      </w:r>
      <w:r w:rsidRPr="00AB0C59">
        <w:rPr>
          <w:rFonts w:ascii="Arial" w:hAnsi="Arial" w:cs="Arial" w:hint="eastAsia"/>
          <w:sz w:val="22"/>
          <w:szCs w:val="22"/>
          <w:lang w:val="it-IT"/>
        </w:rPr>
        <w:t>đư</w:t>
      </w:r>
      <w:r w:rsidRPr="00AB0C59">
        <w:rPr>
          <w:rFonts w:ascii="Arial" w:hAnsi="Arial" w:cs="Arial"/>
          <w:sz w:val="22"/>
          <w:szCs w:val="22"/>
          <w:lang w:val="it-IT"/>
        </w:rPr>
        <w:t xml:space="preserve">ợc thêm vào </w:t>
      </w:r>
      <w:r w:rsidRPr="00AB0C59">
        <w:rPr>
          <w:rFonts w:ascii="Arial" w:hAnsi="Arial" w:cs="Arial" w:hint="eastAsia"/>
          <w:sz w:val="22"/>
          <w:szCs w:val="22"/>
          <w:lang w:val="it-IT"/>
        </w:rPr>
        <w:t>đ</w:t>
      </w:r>
      <w:r w:rsidRPr="00AB0C59">
        <w:rPr>
          <w:rFonts w:ascii="Arial" w:hAnsi="Arial" w:cs="Arial"/>
          <w:sz w:val="22"/>
          <w:szCs w:val="22"/>
          <w:lang w:val="it-IT"/>
        </w:rPr>
        <w:t>ể c</w:t>
      </w:r>
      <w:r w:rsidR="008B1C65">
        <w:rPr>
          <w:rFonts w:ascii="Arial" w:hAnsi="Arial" w:cs="Arial"/>
          <w:sz w:val="22"/>
          <w:szCs w:val="22"/>
          <w:lang w:val="it-IT"/>
        </w:rPr>
        <w:t>ải</w:t>
      </w:r>
      <w:r w:rsidRPr="00AB0C59">
        <w:rPr>
          <w:rFonts w:ascii="Arial" w:hAnsi="Arial" w:cs="Arial"/>
          <w:sz w:val="22"/>
          <w:szCs w:val="22"/>
          <w:lang w:val="it-IT"/>
        </w:rPr>
        <w:t xml:space="preserve"> thiện quá trình sản xuất hoặc các tính chất của xi m</w:t>
      </w:r>
      <w:r w:rsidRPr="00AB0C59">
        <w:rPr>
          <w:rFonts w:ascii="Arial" w:hAnsi="Arial" w:cs="Arial" w:hint="eastAsia"/>
          <w:sz w:val="22"/>
          <w:szCs w:val="22"/>
          <w:lang w:val="it-IT"/>
        </w:rPr>
        <w:t>ă</w:t>
      </w:r>
      <w:r w:rsidRPr="00AB0C59">
        <w:rPr>
          <w:rFonts w:ascii="Arial" w:hAnsi="Arial" w:cs="Arial"/>
          <w:sz w:val="22"/>
          <w:szCs w:val="22"/>
          <w:lang w:val="it-IT"/>
        </w:rPr>
        <w:t>ng.</w:t>
      </w:r>
    </w:p>
    <w:p w14:paraId="597CB19D" w14:textId="33F4F71A" w:rsidR="00AB0C59" w:rsidRPr="00AB0C59" w:rsidRDefault="00AB0C59" w:rsidP="005442FF">
      <w:pPr>
        <w:pStyle w:val="BodyTextIndent3"/>
        <w:spacing w:after="0" w:line="360" w:lineRule="auto"/>
        <w:ind w:left="0"/>
        <w:jc w:val="both"/>
        <w:rPr>
          <w:rFonts w:ascii="Arial" w:hAnsi="Arial" w:cs="Arial"/>
          <w:sz w:val="22"/>
          <w:szCs w:val="22"/>
          <w:lang w:val="it-IT"/>
        </w:rPr>
      </w:pPr>
      <w:r w:rsidRPr="00AB0C59">
        <w:rPr>
          <w:rFonts w:ascii="Arial" w:hAnsi="Arial" w:cs="Arial"/>
          <w:sz w:val="22"/>
          <w:szCs w:val="22"/>
          <w:lang w:val="it-IT"/>
        </w:rPr>
        <w:t>Tổng l</w:t>
      </w:r>
      <w:r w:rsidRPr="00AB0C59">
        <w:rPr>
          <w:rFonts w:ascii="Arial" w:hAnsi="Arial" w:cs="Arial" w:hint="eastAsia"/>
          <w:sz w:val="22"/>
          <w:szCs w:val="22"/>
          <w:lang w:val="it-IT"/>
        </w:rPr>
        <w:t>ư</w:t>
      </w:r>
      <w:r w:rsidRPr="00AB0C59">
        <w:rPr>
          <w:rFonts w:ascii="Arial" w:hAnsi="Arial" w:cs="Arial"/>
          <w:sz w:val="22"/>
          <w:szCs w:val="22"/>
          <w:lang w:val="it-IT"/>
        </w:rPr>
        <w:t xml:space="preserve">ợng phụ gia không </w:t>
      </w:r>
      <w:r w:rsidR="00F47099">
        <w:rPr>
          <w:rFonts w:ascii="Arial" w:hAnsi="Arial" w:cs="Arial"/>
          <w:sz w:val="22"/>
          <w:szCs w:val="22"/>
          <w:lang w:val="it-IT"/>
        </w:rPr>
        <w:t>được</w:t>
      </w:r>
      <w:r w:rsidRPr="00AB0C59">
        <w:rPr>
          <w:rFonts w:ascii="Arial" w:hAnsi="Arial" w:cs="Arial"/>
          <w:sz w:val="22"/>
          <w:szCs w:val="22"/>
          <w:lang w:val="it-IT"/>
        </w:rPr>
        <w:t xml:space="preserve"> v</w:t>
      </w:r>
      <w:r w:rsidRPr="00AB0C59">
        <w:rPr>
          <w:rFonts w:ascii="Arial" w:hAnsi="Arial" w:cs="Arial" w:hint="eastAsia"/>
          <w:sz w:val="22"/>
          <w:szCs w:val="22"/>
          <w:lang w:val="it-IT"/>
        </w:rPr>
        <w:t>ư</w:t>
      </w:r>
      <w:r w:rsidRPr="00AB0C59">
        <w:rPr>
          <w:rFonts w:ascii="Arial" w:hAnsi="Arial" w:cs="Arial"/>
          <w:sz w:val="22"/>
          <w:szCs w:val="22"/>
          <w:lang w:val="it-IT"/>
        </w:rPr>
        <w:t>ợt quá 1% theo khối l</w:t>
      </w:r>
      <w:r w:rsidRPr="00AB0C59">
        <w:rPr>
          <w:rFonts w:ascii="Arial" w:hAnsi="Arial" w:cs="Arial" w:hint="eastAsia"/>
          <w:sz w:val="22"/>
          <w:szCs w:val="22"/>
          <w:lang w:val="it-IT"/>
        </w:rPr>
        <w:t>ư</w:t>
      </w:r>
      <w:r w:rsidRPr="00AB0C59">
        <w:rPr>
          <w:rFonts w:ascii="Arial" w:hAnsi="Arial" w:cs="Arial"/>
          <w:sz w:val="22"/>
          <w:szCs w:val="22"/>
          <w:lang w:val="it-IT"/>
        </w:rPr>
        <w:t>ợng của xi m</w:t>
      </w:r>
      <w:r w:rsidRPr="00AB0C59">
        <w:rPr>
          <w:rFonts w:ascii="Arial" w:hAnsi="Arial" w:cs="Arial" w:hint="eastAsia"/>
          <w:sz w:val="22"/>
          <w:szCs w:val="22"/>
          <w:lang w:val="it-IT"/>
        </w:rPr>
        <w:t>ă</w:t>
      </w:r>
      <w:r w:rsidRPr="00AB0C59">
        <w:rPr>
          <w:rFonts w:ascii="Arial" w:hAnsi="Arial" w:cs="Arial"/>
          <w:sz w:val="22"/>
          <w:szCs w:val="22"/>
          <w:lang w:val="it-IT"/>
        </w:rPr>
        <w:t xml:space="preserve">ng (ngoại trừ </w:t>
      </w:r>
      <w:r w:rsidR="008B1C65">
        <w:rPr>
          <w:rFonts w:ascii="Arial" w:hAnsi="Arial" w:cs="Arial"/>
          <w:sz w:val="22"/>
          <w:szCs w:val="22"/>
          <w:lang w:val="it-IT"/>
        </w:rPr>
        <w:t>bột</w:t>
      </w:r>
      <w:r w:rsidRPr="00AB0C59">
        <w:rPr>
          <w:rFonts w:ascii="Arial" w:hAnsi="Arial" w:cs="Arial"/>
          <w:sz w:val="22"/>
          <w:szCs w:val="22"/>
          <w:lang w:val="it-IT"/>
        </w:rPr>
        <w:t xml:space="preserve"> màu).</w:t>
      </w:r>
      <w:r w:rsidR="00F47099">
        <w:rPr>
          <w:rFonts w:ascii="Arial" w:hAnsi="Arial" w:cs="Arial"/>
          <w:sz w:val="22"/>
          <w:szCs w:val="22"/>
          <w:lang w:val="it-IT"/>
        </w:rPr>
        <w:t xml:space="preserve"> L</w:t>
      </w:r>
      <w:r w:rsidRPr="00AB0C59">
        <w:rPr>
          <w:rFonts w:ascii="Arial" w:hAnsi="Arial" w:cs="Arial" w:hint="eastAsia"/>
          <w:sz w:val="22"/>
          <w:szCs w:val="22"/>
          <w:lang w:val="it-IT"/>
        </w:rPr>
        <w:t>ư</w:t>
      </w:r>
      <w:r w:rsidRPr="00AB0C59">
        <w:rPr>
          <w:rFonts w:ascii="Arial" w:hAnsi="Arial" w:cs="Arial"/>
          <w:sz w:val="22"/>
          <w:szCs w:val="22"/>
          <w:lang w:val="it-IT"/>
        </w:rPr>
        <w:t xml:space="preserve">ợng </w:t>
      </w:r>
      <w:r w:rsidR="00F47099">
        <w:rPr>
          <w:rFonts w:ascii="Arial" w:hAnsi="Arial" w:cs="Arial"/>
          <w:sz w:val="22"/>
          <w:szCs w:val="22"/>
          <w:lang w:val="it-IT"/>
        </w:rPr>
        <w:t>phụ gia</w:t>
      </w:r>
      <w:r w:rsidRPr="00AB0C59">
        <w:rPr>
          <w:rFonts w:ascii="Arial" w:hAnsi="Arial" w:cs="Arial"/>
          <w:sz w:val="22"/>
          <w:szCs w:val="22"/>
          <w:lang w:val="it-IT"/>
        </w:rPr>
        <w:t xml:space="preserve"> hữu c</w:t>
      </w:r>
      <w:r w:rsidRPr="00AB0C59">
        <w:rPr>
          <w:rFonts w:ascii="Arial" w:hAnsi="Arial" w:cs="Arial" w:hint="eastAsia"/>
          <w:sz w:val="22"/>
          <w:szCs w:val="22"/>
          <w:lang w:val="it-IT"/>
        </w:rPr>
        <w:t>ơ</w:t>
      </w:r>
      <w:r w:rsidRPr="00AB0C59">
        <w:rPr>
          <w:rFonts w:ascii="Arial" w:hAnsi="Arial" w:cs="Arial"/>
          <w:sz w:val="22"/>
          <w:szCs w:val="22"/>
          <w:lang w:val="it-IT"/>
        </w:rPr>
        <w:t xml:space="preserve"> </w:t>
      </w:r>
      <w:r w:rsidR="00F47099">
        <w:rPr>
          <w:rFonts w:ascii="Arial" w:hAnsi="Arial" w:cs="Arial"/>
          <w:sz w:val="22"/>
          <w:szCs w:val="22"/>
          <w:lang w:val="it-IT"/>
        </w:rPr>
        <w:t>dạng</w:t>
      </w:r>
      <w:r w:rsidRPr="00AB0C59">
        <w:rPr>
          <w:rFonts w:ascii="Arial" w:hAnsi="Arial" w:cs="Arial"/>
          <w:sz w:val="22"/>
          <w:szCs w:val="22"/>
          <w:lang w:val="it-IT"/>
        </w:rPr>
        <w:t xml:space="preserve"> khô không</w:t>
      </w:r>
      <w:r w:rsidR="00F47099">
        <w:rPr>
          <w:rFonts w:ascii="Arial" w:hAnsi="Arial" w:cs="Arial"/>
          <w:sz w:val="22"/>
          <w:szCs w:val="22"/>
          <w:lang w:val="it-IT"/>
        </w:rPr>
        <w:t xml:space="preserve"> được</w:t>
      </w:r>
      <w:r w:rsidRPr="00AB0C59">
        <w:rPr>
          <w:rFonts w:ascii="Arial" w:hAnsi="Arial" w:cs="Arial"/>
          <w:sz w:val="22"/>
          <w:szCs w:val="22"/>
          <w:lang w:val="it-IT"/>
        </w:rPr>
        <w:t xml:space="preserve"> v</w:t>
      </w:r>
      <w:r w:rsidRPr="00AB0C59">
        <w:rPr>
          <w:rFonts w:ascii="Arial" w:hAnsi="Arial" w:cs="Arial" w:hint="eastAsia"/>
          <w:sz w:val="22"/>
          <w:szCs w:val="22"/>
          <w:lang w:val="it-IT"/>
        </w:rPr>
        <w:t>ư</w:t>
      </w:r>
      <w:r w:rsidRPr="00AB0C59">
        <w:rPr>
          <w:rFonts w:ascii="Arial" w:hAnsi="Arial" w:cs="Arial"/>
          <w:sz w:val="22"/>
          <w:szCs w:val="22"/>
          <w:lang w:val="it-IT"/>
        </w:rPr>
        <w:t>ợt quá 0,2% theo khối l</w:t>
      </w:r>
      <w:r w:rsidRPr="00AB0C59">
        <w:rPr>
          <w:rFonts w:ascii="Arial" w:hAnsi="Arial" w:cs="Arial" w:hint="eastAsia"/>
          <w:sz w:val="22"/>
          <w:szCs w:val="22"/>
          <w:lang w:val="it-IT"/>
        </w:rPr>
        <w:t>ư</w:t>
      </w:r>
      <w:r w:rsidRPr="00AB0C59">
        <w:rPr>
          <w:rFonts w:ascii="Arial" w:hAnsi="Arial" w:cs="Arial"/>
          <w:sz w:val="22"/>
          <w:szCs w:val="22"/>
          <w:lang w:val="it-IT"/>
        </w:rPr>
        <w:t>ợng của xi m</w:t>
      </w:r>
      <w:r w:rsidRPr="00AB0C59">
        <w:rPr>
          <w:rFonts w:ascii="Arial" w:hAnsi="Arial" w:cs="Arial" w:hint="eastAsia"/>
          <w:sz w:val="22"/>
          <w:szCs w:val="22"/>
          <w:lang w:val="it-IT"/>
        </w:rPr>
        <w:t>ă</w:t>
      </w:r>
      <w:r w:rsidRPr="00AB0C59">
        <w:rPr>
          <w:rFonts w:ascii="Arial" w:hAnsi="Arial" w:cs="Arial"/>
          <w:sz w:val="22"/>
          <w:szCs w:val="22"/>
          <w:lang w:val="it-IT"/>
        </w:rPr>
        <w:t>ng</w:t>
      </w:r>
      <w:r w:rsidR="008B1C65">
        <w:rPr>
          <w:rFonts w:ascii="Arial" w:hAnsi="Arial" w:cs="Arial"/>
          <w:sz w:val="22"/>
          <w:szCs w:val="22"/>
          <w:lang w:val="it-IT"/>
        </w:rPr>
        <w:t>, nếu cao hơn thì phải công bố</w:t>
      </w:r>
      <w:r w:rsidRPr="00AB0C59">
        <w:rPr>
          <w:rFonts w:ascii="Arial" w:hAnsi="Arial" w:cs="Arial"/>
          <w:sz w:val="22"/>
          <w:szCs w:val="22"/>
          <w:lang w:val="it-IT"/>
        </w:rPr>
        <w:t>.</w:t>
      </w:r>
    </w:p>
    <w:p w14:paraId="1FB6C780" w14:textId="51B3A1A0" w:rsidR="00AB0C59" w:rsidRPr="00AB0C59" w:rsidRDefault="00AB0C59" w:rsidP="005442FF">
      <w:pPr>
        <w:pStyle w:val="BodyTextIndent3"/>
        <w:spacing w:after="0" w:line="360" w:lineRule="auto"/>
        <w:ind w:left="0"/>
        <w:jc w:val="both"/>
        <w:rPr>
          <w:rFonts w:ascii="Arial" w:hAnsi="Arial" w:cs="Arial"/>
          <w:sz w:val="22"/>
          <w:szCs w:val="22"/>
          <w:lang w:val="it-IT"/>
        </w:rPr>
      </w:pPr>
      <w:r w:rsidRPr="00AB0C59">
        <w:rPr>
          <w:rFonts w:ascii="Arial" w:hAnsi="Arial" w:cs="Arial"/>
          <w:sz w:val="22"/>
          <w:szCs w:val="22"/>
          <w:lang w:val="it-IT"/>
        </w:rPr>
        <w:t xml:space="preserve">Các phụ gia này không </w:t>
      </w:r>
      <w:r w:rsidRPr="00AB0C59">
        <w:rPr>
          <w:rFonts w:ascii="Arial" w:hAnsi="Arial" w:cs="Arial" w:hint="eastAsia"/>
          <w:sz w:val="22"/>
          <w:szCs w:val="22"/>
          <w:lang w:val="it-IT"/>
        </w:rPr>
        <w:t>đư</w:t>
      </w:r>
      <w:r w:rsidRPr="00AB0C59">
        <w:rPr>
          <w:rFonts w:ascii="Arial" w:hAnsi="Arial" w:cs="Arial"/>
          <w:sz w:val="22"/>
          <w:szCs w:val="22"/>
          <w:lang w:val="it-IT"/>
        </w:rPr>
        <w:t xml:space="preserve">ợc thúc </w:t>
      </w:r>
      <w:r w:rsidRPr="00AB0C59">
        <w:rPr>
          <w:rFonts w:ascii="Arial" w:hAnsi="Arial" w:cs="Arial" w:hint="eastAsia"/>
          <w:sz w:val="22"/>
          <w:szCs w:val="22"/>
          <w:lang w:val="it-IT"/>
        </w:rPr>
        <w:t>đ</w:t>
      </w:r>
      <w:r w:rsidRPr="00AB0C59">
        <w:rPr>
          <w:rFonts w:ascii="Arial" w:hAnsi="Arial" w:cs="Arial"/>
          <w:sz w:val="22"/>
          <w:szCs w:val="22"/>
          <w:lang w:val="it-IT"/>
        </w:rPr>
        <w:t xml:space="preserve">ẩy quá trình </w:t>
      </w:r>
      <w:r w:rsidRPr="00AB0C59">
        <w:rPr>
          <w:rFonts w:ascii="Arial" w:hAnsi="Arial" w:cs="Arial" w:hint="eastAsia"/>
          <w:sz w:val="22"/>
          <w:szCs w:val="22"/>
          <w:lang w:val="it-IT"/>
        </w:rPr>
        <w:t>ă</w:t>
      </w:r>
      <w:r w:rsidRPr="00AB0C59">
        <w:rPr>
          <w:rFonts w:ascii="Arial" w:hAnsi="Arial" w:cs="Arial"/>
          <w:sz w:val="22"/>
          <w:szCs w:val="22"/>
          <w:lang w:val="it-IT"/>
        </w:rPr>
        <w:t>n mòn cốt thép hoặc làm giảm các tính chất của xi m</w:t>
      </w:r>
      <w:r w:rsidRPr="00AB0C59">
        <w:rPr>
          <w:rFonts w:ascii="Arial" w:hAnsi="Arial" w:cs="Arial" w:hint="eastAsia"/>
          <w:sz w:val="22"/>
          <w:szCs w:val="22"/>
          <w:lang w:val="it-IT"/>
        </w:rPr>
        <w:t>ă</w:t>
      </w:r>
      <w:r w:rsidRPr="00AB0C59">
        <w:rPr>
          <w:rFonts w:ascii="Arial" w:hAnsi="Arial" w:cs="Arial"/>
          <w:sz w:val="22"/>
          <w:szCs w:val="22"/>
          <w:lang w:val="it-IT"/>
        </w:rPr>
        <w:t xml:space="preserve">ng hoặc </w:t>
      </w:r>
      <w:r w:rsidR="00A52C90">
        <w:rPr>
          <w:rFonts w:ascii="Arial" w:hAnsi="Arial" w:cs="Arial"/>
          <w:sz w:val="22"/>
          <w:szCs w:val="22"/>
          <w:lang w:val="it-IT"/>
        </w:rPr>
        <w:t xml:space="preserve">của </w:t>
      </w:r>
      <w:r w:rsidRPr="00AB0C59">
        <w:rPr>
          <w:rFonts w:ascii="Arial" w:hAnsi="Arial" w:cs="Arial"/>
          <w:sz w:val="22"/>
          <w:szCs w:val="22"/>
          <w:lang w:val="it-IT"/>
        </w:rPr>
        <w:t xml:space="preserve">bê tông </w:t>
      </w:r>
      <w:r w:rsidR="00A52C90">
        <w:rPr>
          <w:rFonts w:ascii="Arial" w:hAnsi="Arial" w:cs="Arial"/>
          <w:sz w:val="22"/>
          <w:szCs w:val="22"/>
          <w:lang w:val="it-IT"/>
        </w:rPr>
        <w:t xml:space="preserve">hay </w:t>
      </w:r>
      <w:r w:rsidRPr="00AB0C59">
        <w:rPr>
          <w:rFonts w:ascii="Arial" w:hAnsi="Arial" w:cs="Arial"/>
          <w:sz w:val="22"/>
          <w:szCs w:val="22"/>
          <w:lang w:val="it-IT"/>
        </w:rPr>
        <w:t>vữa</w:t>
      </w:r>
      <w:r w:rsidR="008B1C65">
        <w:rPr>
          <w:rFonts w:ascii="Arial" w:hAnsi="Arial" w:cs="Arial"/>
          <w:sz w:val="22"/>
          <w:szCs w:val="22"/>
          <w:lang w:val="it-IT"/>
        </w:rPr>
        <w:t xml:space="preserve"> được chế tạo</w:t>
      </w:r>
      <w:r w:rsidRPr="00AB0C59">
        <w:rPr>
          <w:rFonts w:ascii="Arial" w:hAnsi="Arial" w:cs="Arial"/>
          <w:sz w:val="22"/>
          <w:szCs w:val="22"/>
          <w:lang w:val="it-IT"/>
        </w:rPr>
        <w:t xml:space="preserve"> từ xi m</w:t>
      </w:r>
      <w:r w:rsidRPr="00AB0C59">
        <w:rPr>
          <w:rFonts w:ascii="Arial" w:hAnsi="Arial" w:cs="Arial" w:hint="eastAsia"/>
          <w:sz w:val="22"/>
          <w:szCs w:val="22"/>
          <w:lang w:val="it-IT"/>
        </w:rPr>
        <w:t>ă</w:t>
      </w:r>
      <w:r w:rsidRPr="00AB0C59">
        <w:rPr>
          <w:rFonts w:ascii="Arial" w:hAnsi="Arial" w:cs="Arial"/>
          <w:sz w:val="22"/>
          <w:szCs w:val="22"/>
          <w:lang w:val="it-IT"/>
        </w:rPr>
        <w:t>ng.</w:t>
      </w:r>
    </w:p>
    <w:p w14:paraId="0E1E9E2A" w14:textId="5055A80E" w:rsidR="0017531C" w:rsidRDefault="00AB0C59" w:rsidP="005442FF">
      <w:pPr>
        <w:pStyle w:val="BodyTextIndent3"/>
        <w:spacing w:after="0" w:line="360" w:lineRule="auto"/>
        <w:ind w:left="0"/>
        <w:jc w:val="both"/>
        <w:rPr>
          <w:rFonts w:ascii="Arial" w:hAnsi="Arial" w:cs="Arial"/>
          <w:sz w:val="22"/>
          <w:szCs w:val="22"/>
          <w:lang w:val="it-IT"/>
        </w:rPr>
      </w:pPr>
      <w:r w:rsidRPr="00AB0C59">
        <w:rPr>
          <w:rFonts w:ascii="Arial" w:hAnsi="Arial" w:cs="Arial"/>
          <w:sz w:val="22"/>
          <w:szCs w:val="22"/>
          <w:lang w:val="it-IT"/>
        </w:rPr>
        <w:t xml:space="preserve">Khi </w:t>
      </w:r>
      <w:r w:rsidR="008B1C65">
        <w:rPr>
          <w:rFonts w:ascii="Arial" w:hAnsi="Arial" w:cs="Arial"/>
          <w:sz w:val="22"/>
          <w:szCs w:val="22"/>
          <w:lang w:val="it-IT"/>
        </w:rPr>
        <w:t>sử dụng</w:t>
      </w:r>
      <w:r w:rsidR="00F47099">
        <w:rPr>
          <w:rFonts w:ascii="Arial" w:hAnsi="Arial" w:cs="Arial"/>
          <w:sz w:val="22"/>
          <w:szCs w:val="22"/>
          <w:lang w:val="it-IT"/>
        </w:rPr>
        <w:t xml:space="preserve"> loại</w:t>
      </w:r>
      <w:r w:rsidR="008B1C65">
        <w:rPr>
          <w:rFonts w:ascii="Arial" w:hAnsi="Arial" w:cs="Arial"/>
          <w:sz w:val="22"/>
          <w:szCs w:val="22"/>
          <w:lang w:val="it-IT"/>
        </w:rPr>
        <w:t xml:space="preserve"> </w:t>
      </w:r>
      <w:r w:rsidRPr="00AB0C59">
        <w:rPr>
          <w:rFonts w:ascii="Arial" w:hAnsi="Arial" w:cs="Arial"/>
          <w:sz w:val="22"/>
          <w:szCs w:val="22"/>
          <w:lang w:val="it-IT"/>
        </w:rPr>
        <w:t xml:space="preserve">phụ gia cho bê tông, vữa </w:t>
      </w:r>
      <w:r w:rsidR="008B1C65">
        <w:rPr>
          <w:rFonts w:ascii="Arial" w:hAnsi="Arial" w:cs="Arial"/>
          <w:sz w:val="22"/>
          <w:szCs w:val="22"/>
          <w:lang w:val="it-IT"/>
        </w:rPr>
        <w:t xml:space="preserve">xây và vữa trát </w:t>
      </w:r>
      <w:r w:rsidRPr="00AB0C59">
        <w:rPr>
          <w:rFonts w:ascii="Arial" w:hAnsi="Arial" w:cs="Arial"/>
          <w:sz w:val="22"/>
          <w:szCs w:val="22"/>
          <w:lang w:val="it-IT"/>
        </w:rPr>
        <w:t xml:space="preserve">phù </w:t>
      </w:r>
      <w:r w:rsidRPr="00DB51E5">
        <w:rPr>
          <w:rFonts w:ascii="Arial" w:hAnsi="Arial" w:cs="Arial"/>
          <w:sz w:val="22"/>
          <w:szCs w:val="22"/>
          <w:lang w:val="it-IT"/>
        </w:rPr>
        <w:t>hợp với</w:t>
      </w:r>
      <w:r w:rsidR="003505DA" w:rsidRPr="00DB51E5">
        <w:rPr>
          <w:rFonts w:ascii="Arial" w:hAnsi="Arial" w:cs="Arial"/>
          <w:sz w:val="22"/>
          <w:szCs w:val="22"/>
          <w:lang w:val="it-IT"/>
        </w:rPr>
        <w:t xml:space="preserve"> </w:t>
      </w:r>
      <w:r w:rsidRPr="00DB51E5">
        <w:rPr>
          <w:rFonts w:ascii="Arial" w:hAnsi="Arial" w:cs="Arial"/>
          <w:sz w:val="22"/>
          <w:szCs w:val="22"/>
          <w:lang w:val="it-IT"/>
        </w:rPr>
        <w:t>E</w:t>
      </w:r>
      <w:r w:rsidR="008B1C65" w:rsidRPr="00DB51E5">
        <w:rPr>
          <w:rFonts w:ascii="Arial" w:hAnsi="Arial" w:cs="Arial"/>
          <w:sz w:val="22"/>
          <w:szCs w:val="22"/>
          <w:lang w:val="it-IT"/>
        </w:rPr>
        <w:t>N</w:t>
      </w:r>
      <w:r w:rsidRPr="00DB51E5">
        <w:rPr>
          <w:rFonts w:ascii="Arial" w:hAnsi="Arial" w:cs="Arial"/>
          <w:sz w:val="22"/>
          <w:szCs w:val="22"/>
          <w:lang w:val="it-IT"/>
        </w:rPr>
        <w:t xml:space="preserve"> 934 trong xi m</w:t>
      </w:r>
      <w:r w:rsidRPr="00DB51E5">
        <w:rPr>
          <w:rFonts w:ascii="Arial" w:hAnsi="Arial" w:cs="Arial" w:hint="eastAsia"/>
          <w:sz w:val="22"/>
          <w:szCs w:val="22"/>
          <w:lang w:val="it-IT"/>
        </w:rPr>
        <w:t>ă</w:t>
      </w:r>
      <w:r w:rsidRPr="00DB51E5">
        <w:rPr>
          <w:rFonts w:ascii="Arial" w:hAnsi="Arial" w:cs="Arial"/>
          <w:sz w:val="22"/>
          <w:szCs w:val="22"/>
          <w:lang w:val="it-IT"/>
        </w:rPr>
        <w:t>ng</w:t>
      </w:r>
      <w:r w:rsidRPr="00AB0C59">
        <w:rPr>
          <w:rFonts w:ascii="Arial" w:hAnsi="Arial" w:cs="Arial"/>
          <w:sz w:val="22"/>
          <w:szCs w:val="22"/>
          <w:lang w:val="it-IT"/>
        </w:rPr>
        <w:t xml:space="preserve">, ký hiệu tiêu chuẩn của phụ gia phải </w:t>
      </w:r>
      <w:r w:rsidRPr="00AB0C59">
        <w:rPr>
          <w:rFonts w:ascii="Arial" w:hAnsi="Arial" w:cs="Arial" w:hint="eastAsia"/>
          <w:sz w:val="22"/>
          <w:szCs w:val="22"/>
          <w:lang w:val="it-IT"/>
        </w:rPr>
        <w:t>đư</w:t>
      </w:r>
      <w:r w:rsidRPr="00AB0C59">
        <w:rPr>
          <w:rFonts w:ascii="Arial" w:hAnsi="Arial" w:cs="Arial"/>
          <w:sz w:val="22"/>
          <w:szCs w:val="22"/>
          <w:lang w:val="it-IT"/>
        </w:rPr>
        <w:t>ợc công bố trên bao bì hoặc các chứng từ giao hàng</w:t>
      </w:r>
      <w:r w:rsidR="003505DA">
        <w:rPr>
          <w:rFonts w:ascii="Arial" w:hAnsi="Arial" w:cs="Arial"/>
          <w:sz w:val="22"/>
          <w:szCs w:val="22"/>
          <w:lang w:val="it-IT"/>
        </w:rPr>
        <w:t>.</w:t>
      </w:r>
    </w:p>
    <w:p w14:paraId="0F382B03" w14:textId="77777777" w:rsidR="00C629DF" w:rsidRPr="00684AC2" w:rsidRDefault="00C629DF" w:rsidP="005442FF">
      <w:pPr>
        <w:pStyle w:val="BodyTextIndent3"/>
        <w:spacing w:after="0" w:line="360" w:lineRule="auto"/>
        <w:ind w:left="0"/>
        <w:jc w:val="both"/>
        <w:rPr>
          <w:rFonts w:ascii="Arial" w:hAnsi="Arial" w:cs="Arial"/>
          <w:sz w:val="22"/>
          <w:szCs w:val="22"/>
          <w:lang w:val="it-IT"/>
        </w:rPr>
      </w:pPr>
    </w:p>
    <w:p w14:paraId="1CA2214E" w14:textId="3AD732A3" w:rsidR="008A79C8" w:rsidRPr="002C6209" w:rsidRDefault="009F1299" w:rsidP="005442FF">
      <w:pPr>
        <w:pStyle w:val="BodyTextIndent3"/>
        <w:spacing w:after="0" w:line="360" w:lineRule="auto"/>
        <w:ind w:left="0"/>
        <w:jc w:val="both"/>
        <w:rPr>
          <w:rFonts w:ascii="Arial" w:hAnsi="Arial" w:cs="Arial"/>
          <w:b/>
          <w:bCs/>
          <w:sz w:val="26"/>
          <w:szCs w:val="26"/>
          <w:lang w:val="it-IT"/>
        </w:rPr>
      </w:pPr>
      <w:r>
        <w:rPr>
          <w:rFonts w:ascii="Arial" w:hAnsi="Arial" w:cs="Arial"/>
          <w:b/>
          <w:bCs/>
          <w:sz w:val="26"/>
          <w:szCs w:val="26"/>
          <w:lang w:val="it-IT"/>
        </w:rPr>
        <w:t>5</w:t>
      </w:r>
      <w:r w:rsidR="003E0DE9" w:rsidRPr="002C6209">
        <w:rPr>
          <w:rFonts w:ascii="Arial" w:hAnsi="Arial" w:cs="Arial"/>
          <w:b/>
          <w:bCs/>
          <w:sz w:val="26"/>
          <w:szCs w:val="26"/>
          <w:lang w:val="it-IT"/>
        </w:rPr>
        <w:t xml:space="preserve">  </w:t>
      </w:r>
      <w:r w:rsidR="00AB0C59" w:rsidRPr="002C6209">
        <w:rPr>
          <w:rFonts w:ascii="Arial" w:hAnsi="Arial" w:cs="Arial"/>
          <w:b/>
          <w:bCs/>
          <w:sz w:val="26"/>
          <w:szCs w:val="26"/>
          <w:lang w:val="it-IT"/>
        </w:rPr>
        <w:t xml:space="preserve"> </w:t>
      </w:r>
      <w:r w:rsidR="001B4738">
        <w:rPr>
          <w:rFonts w:ascii="Arial" w:hAnsi="Arial" w:cs="Arial"/>
          <w:b/>
          <w:bCs/>
          <w:sz w:val="26"/>
          <w:szCs w:val="26"/>
          <w:lang w:val="it-IT"/>
        </w:rPr>
        <w:t xml:space="preserve">Cấp phối chế tạo </w:t>
      </w:r>
      <w:r w:rsidR="00AB0C59" w:rsidRPr="002C6209">
        <w:rPr>
          <w:rFonts w:ascii="Arial" w:hAnsi="Arial" w:cs="Arial"/>
          <w:b/>
          <w:bCs/>
          <w:sz w:val="26"/>
          <w:szCs w:val="26"/>
          <w:lang w:val="it-IT"/>
        </w:rPr>
        <w:t>và ký hiệu</w:t>
      </w:r>
    </w:p>
    <w:p w14:paraId="65B2AE81" w14:textId="7460A66D" w:rsidR="00AB0C59" w:rsidRDefault="00B34552" w:rsidP="005442FF">
      <w:pPr>
        <w:spacing w:line="360" w:lineRule="auto"/>
        <w:jc w:val="both"/>
        <w:rPr>
          <w:rFonts w:ascii="Arial" w:eastAsia="Calibri" w:hAnsi="Arial" w:cs="Arial"/>
          <w:sz w:val="22"/>
          <w:szCs w:val="22"/>
        </w:rPr>
      </w:pPr>
      <w:r>
        <w:rPr>
          <w:rFonts w:ascii="Arial" w:eastAsia="Calibri" w:hAnsi="Arial" w:cs="Arial"/>
          <w:sz w:val="22"/>
          <w:szCs w:val="22"/>
        </w:rPr>
        <w:t>Cấp phối chế tạo của</w:t>
      </w:r>
      <w:r w:rsidR="00AB0C59" w:rsidRPr="00AB0C59">
        <w:rPr>
          <w:rFonts w:ascii="Arial" w:eastAsia="Calibri" w:hAnsi="Arial" w:cs="Arial"/>
          <w:sz w:val="22"/>
          <w:szCs w:val="22"/>
        </w:rPr>
        <w:t xml:space="preserve"> xi m</w:t>
      </w:r>
      <w:r w:rsidR="00AB0C59" w:rsidRPr="00AB0C59">
        <w:rPr>
          <w:rFonts w:ascii="Arial" w:eastAsia="Calibri" w:hAnsi="Arial" w:cs="Arial" w:hint="eastAsia"/>
          <w:sz w:val="22"/>
          <w:szCs w:val="22"/>
        </w:rPr>
        <w:t>ă</w:t>
      </w:r>
      <w:r w:rsidR="00AB0C59" w:rsidRPr="00AB0C59">
        <w:rPr>
          <w:rFonts w:ascii="Arial" w:eastAsia="Calibri" w:hAnsi="Arial" w:cs="Arial"/>
          <w:sz w:val="22"/>
          <w:szCs w:val="22"/>
        </w:rPr>
        <w:t xml:space="preserve">ng </w:t>
      </w:r>
      <w:r w:rsidR="001B4738">
        <w:rPr>
          <w:rFonts w:ascii="Arial" w:eastAsia="Calibri" w:hAnsi="Arial" w:cs="Arial"/>
          <w:sz w:val="22"/>
          <w:szCs w:val="22"/>
        </w:rPr>
        <w:t>siêu sulfat hóa</w:t>
      </w:r>
      <w:r w:rsidR="00AB0C59" w:rsidRPr="00AB0C59">
        <w:rPr>
          <w:rFonts w:ascii="Arial" w:eastAsia="Calibri" w:hAnsi="Arial" w:cs="Arial"/>
          <w:sz w:val="22"/>
          <w:szCs w:val="22"/>
        </w:rPr>
        <w:t xml:space="preserve"> </w:t>
      </w:r>
      <w:r w:rsidR="003505DA">
        <w:rPr>
          <w:rFonts w:ascii="Arial" w:eastAsia="Calibri" w:hAnsi="Arial" w:cs="Arial"/>
          <w:sz w:val="22"/>
          <w:szCs w:val="22"/>
        </w:rPr>
        <w:t>phù hợp với</w:t>
      </w:r>
      <w:r w:rsidR="00AB0C59" w:rsidRPr="00AB0C59">
        <w:rPr>
          <w:rFonts w:ascii="Arial" w:eastAsia="Calibri" w:hAnsi="Arial" w:cs="Arial"/>
          <w:sz w:val="22"/>
          <w:szCs w:val="22"/>
        </w:rPr>
        <w:t xml:space="preserve"> Bảng 1.</w:t>
      </w:r>
    </w:p>
    <w:p w14:paraId="6DF966BB" w14:textId="5D38E095" w:rsidR="00AB0C59" w:rsidRPr="003505DA" w:rsidRDefault="00AB0C59" w:rsidP="005442FF">
      <w:pPr>
        <w:spacing w:line="360" w:lineRule="auto"/>
        <w:jc w:val="center"/>
        <w:rPr>
          <w:rFonts w:ascii="Arial" w:eastAsia="Calibri" w:hAnsi="Arial" w:cs="Arial"/>
          <w:b/>
          <w:bCs/>
          <w:sz w:val="22"/>
          <w:szCs w:val="22"/>
        </w:rPr>
      </w:pPr>
      <w:r w:rsidRPr="003505DA">
        <w:rPr>
          <w:rFonts w:ascii="Arial" w:eastAsia="Calibri" w:hAnsi="Arial" w:cs="Arial"/>
          <w:b/>
          <w:bCs/>
          <w:sz w:val="22"/>
          <w:szCs w:val="22"/>
        </w:rPr>
        <w:t>Bảng 1</w:t>
      </w:r>
      <w:r w:rsidR="003505DA">
        <w:rPr>
          <w:rFonts w:ascii="Arial" w:eastAsia="Calibri" w:hAnsi="Arial" w:cs="Arial"/>
          <w:b/>
          <w:bCs/>
          <w:sz w:val="22"/>
          <w:szCs w:val="22"/>
        </w:rPr>
        <w:t xml:space="preserve"> – Xi măng </w:t>
      </w:r>
      <w:r w:rsidR="001B4738">
        <w:rPr>
          <w:rFonts w:ascii="Arial" w:eastAsia="Calibri" w:hAnsi="Arial" w:cs="Arial"/>
          <w:b/>
          <w:bCs/>
          <w:sz w:val="22"/>
          <w:szCs w:val="22"/>
        </w:rPr>
        <w:t>siêu sulfat hóa</w:t>
      </w:r>
    </w:p>
    <w:tbl>
      <w:tblPr>
        <w:tblStyle w:val="TableGrid"/>
        <w:tblW w:w="9805" w:type="dxa"/>
        <w:jc w:val="center"/>
        <w:tblLook w:val="04A0" w:firstRow="1" w:lastRow="0" w:firstColumn="1" w:lastColumn="0" w:noHBand="0" w:noVBand="1"/>
      </w:tblPr>
      <w:tblGrid>
        <w:gridCol w:w="669"/>
        <w:gridCol w:w="2206"/>
        <w:gridCol w:w="720"/>
        <w:gridCol w:w="1596"/>
        <w:gridCol w:w="1596"/>
        <w:gridCol w:w="1893"/>
        <w:gridCol w:w="1125"/>
      </w:tblGrid>
      <w:tr w:rsidR="00AB0C59" w:rsidRPr="00571EEB" w14:paraId="7D1E2BC2" w14:textId="77777777" w:rsidTr="00886347">
        <w:trPr>
          <w:jc w:val="center"/>
        </w:trPr>
        <w:tc>
          <w:tcPr>
            <w:tcW w:w="669" w:type="dxa"/>
            <w:vMerge w:val="restart"/>
            <w:vAlign w:val="center"/>
          </w:tcPr>
          <w:p w14:paraId="48F3AEF2"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Loại</w:t>
            </w:r>
          </w:p>
        </w:tc>
        <w:tc>
          <w:tcPr>
            <w:tcW w:w="2926" w:type="dxa"/>
            <w:gridSpan w:val="2"/>
            <w:vMerge w:val="restart"/>
            <w:vAlign w:val="center"/>
          </w:tcPr>
          <w:p w14:paraId="478B6762"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Ký hiệu</w:t>
            </w:r>
          </w:p>
        </w:tc>
        <w:tc>
          <w:tcPr>
            <w:tcW w:w="6210" w:type="dxa"/>
            <w:gridSpan w:val="4"/>
            <w:vAlign w:val="center"/>
          </w:tcPr>
          <w:p w14:paraId="4A0A02E7" w14:textId="1D2BD6AE"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Thành phần (% khối lượng</w:t>
            </w:r>
            <w:r w:rsidRPr="003505DA">
              <w:rPr>
                <w:rFonts w:ascii="Arial" w:eastAsia="Calibri" w:hAnsi="Arial" w:cs="Arial"/>
                <w:sz w:val="22"/>
                <w:szCs w:val="22"/>
                <w:vertAlign w:val="superscript"/>
              </w:rPr>
              <w:t>a</w:t>
            </w:r>
            <w:r w:rsidRPr="00AB0C59">
              <w:rPr>
                <w:rFonts w:ascii="Arial" w:eastAsia="Calibri" w:hAnsi="Arial" w:cs="Arial"/>
                <w:sz w:val="22"/>
                <w:szCs w:val="22"/>
              </w:rPr>
              <w:t>)</w:t>
            </w:r>
          </w:p>
        </w:tc>
      </w:tr>
      <w:tr w:rsidR="00AB0C59" w:rsidRPr="00571EEB" w14:paraId="595A3592" w14:textId="77777777" w:rsidTr="00886347">
        <w:trPr>
          <w:jc w:val="center"/>
        </w:trPr>
        <w:tc>
          <w:tcPr>
            <w:tcW w:w="669" w:type="dxa"/>
            <w:vMerge/>
            <w:vAlign w:val="center"/>
          </w:tcPr>
          <w:p w14:paraId="0981BB80" w14:textId="77777777" w:rsidR="00AB0C59" w:rsidRPr="00AB0C59" w:rsidRDefault="00AB0C59" w:rsidP="005442FF">
            <w:pPr>
              <w:spacing w:line="360" w:lineRule="auto"/>
              <w:jc w:val="center"/>
              <w:rPr>
                <w:rFonts w:ascii="Arial" w:eastAsia="Calibri" w:hAnsi="Arial" w:cs="Arial"/>
                <w:sz w:val="22"/>
                <w:szCs w:val="22"/>
              </w:rPr>
            </w:pPr>
          </w:p>
        </w:tc>
        <w:tc>
          <w:tcPr>
            <w:tcW w:w="2926" w:type="dxa"/>
            <w:gridSpan w:val="2"/>
            <w:vMerge/>
            <w:vAlign w:val="center"/>
          </w:tcPr>
          <w:p w14:paraId="5102C117" w14:textId="77777777" w:rsidR="00AB0C59" w:rsidRPr="00AB0C59" w:rsidRDefault="00AB0C59" w:rsidP="005442FF">
            <w:pPr>
              <w:spacing w:line="360" w:lineRule="auto"/>
              <w:jc w:val="center"/>
              <w:rPr>
                <w:rFonts w:ascii="Arial" w:eastAsia="Calibri" w:hAnsi="Arial" w:cs="Arial"/>
                <w:sz w:val="22"/>
                <w:szCs w:val="22"/>
              </w:rPr>
            </w:pPr>
          </w:p>
        </w:tc>
        <w:tc>
          <w:tcPr>
            <w:tcW w:w="3192" w:type="dxa"/>
            <w:gridSpan w:val="2"/>
            <w:vAlign w:val="center"/>
          </w:tcPr>
          <w:p w14:paraId="71B673E8"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Các thành phần chính</w:t>
            </w:r>
          </w:p>
        </w:tc>
        <w:tc>
          <w:tcPr>
            <w:tcW w:w="3018" w:type="dxa"/>
            <w:gridSpan w:val="2"/>
            <w:vAlign w:val="center"/>
          </w:tcPr>
          <w:p w14:paraId="7F898257" w14:textId="02447455"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 xml:space="preserve">Các thành phần </w:t>
            </w:r>
            <w:r w:rsidR="00886347">
              <w:rPr>
                <w:rFonts w:ascii="Arial" w:eastAsia="Calibri" w:hAnsi="Arial" w:cs="Arial"/>
                <w:sz w:val="22"/>
                <w:szCs w:val="22"/>
              </w:rPr>
              <w:t>bổ sung</w:t>
            </w:r>
          </w:p>
        </w:tc>
      </w:tr>
      <w:tr w:rsidR="00AB0C59" w:rsidRPr="00571EEB" w14:paraId="6083575A" w14:textId="77777777" w:rsidTr="00886347">
        <w:trPr>
          <w:jc w:val="center"/>
        </w:trPr>
        <w:tc>
          <w:tcPr>
            <w:tcW w:w="669" w:type="dxa"/>
            <w:vMerge/>
            <w:vAlign w:val="center"/>
          </w:tcPr>
          <w:p w14:paraId="74C60684" w14:textId="77777777" w:rsidR="00AB0C59" w:rsidRPr="00AB0C59" w:rsidRDefault="00AB0C59" w:rsidP="005442FF">
            <w:pPr>
              <w:spacing w:line="360" w:lineRule="auto"/>
              <w:jc w:val="center"/>
              <w:rPr>
                <w:rFonts w:ascii="Arial" w:eastAsia="Calibri" w:hAnsi="Arial" w:cs="Arial"/>
                <w:sz w:val="22"/>
                <w:szCs w:val="22"/>
              </w:rPr>
            </w:pPr>
          </w:p>
        </w:tc>
        <w:tc>
          <w:tcPr>
            <w:tcW w:w="2926" w:type="dxa"/>
            <w:gridSpan w:val="2"/>
            <w:vMerge/>
            <w:vAlign w:val="center"/>
          </w:tcPr>
          <w:p w14:paraId="6BF4E60B" w14:textId="77777777" w:rsidR="00AB0C59" w:rsidRPr="00AB0C59" w:rsidRDefault="00AB0C59" w:rsidP="005442FF">
            <w:pPr>
              <w:spacing w:line="360" w:lineRule="auto"/>
              <w:jc w:val="center"/>
              <w:rPr>
                <w:rFonts w:ascii="Arial" w:eastAsia="Calibri" w:hAnsi="Arial" w:cs="Arial"/>
                <w:sz w:val="22"/>
                <w:szCs w:val="22"/>
              </w:rPr>
            </w:pPr>
          </w:p>
        </w:tc>
        <w:tc>
          <w:tcPr>
            <w:tcW w:w="1596" w:type="dxa"/>
            <w:vAlign w:val="center"/>
          </w:tcPr>
          <w:p w14:paraId="2D2A2A02"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Xỉ hạt lò cao</w:t>
            </w:r>
          </w:p>
        </w:tc>
        <w:tc>
          <w:tcPr>
            <w:tcW w:w="1596" w:type="dxa"/>
            <w:vAlign w:val="center"/>
          </w:tcPr>
          <w:p w14:paraId="459A6BDD" w14:textId="4957A1AC"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 xml:space="preserve">Canxi </w:t>
            </w:r>
            <w:r w:rsidR="003505DA">
              <w:rPr>
                <w:rFonts w:ascii="Arial" w:eastAsia="Calibri" w:hAnsi="Arial" w:cs="Arial"/>
                <w:sz w:val="22"/>
                <w:szCs w:val="22"/>
              </w:rPr>
              <w:t>sulfate</w:t>
            </w:r>
          </w:p>
        </w:tc>
        <w:tc>
          <w:tcPr>
            <w:tcW w:w="1893" w:type="dxa"/>
            <w:vAlign w:val="center"/>
          </w:tcPr>
          <w:p w14:paraId="5028CEA8" w14:textId="73E717C2"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C</w:t>
            </w:r>
            <w:r w:rsidR="003505DA">
              <w:rPr>
                <w:rFonts w:ascii="Arial" w:eastAsia="Calibri" w:hAnsi="Arial" w:cs="Arial"/>
                <w:sz w:val="22"/>
                <w:szCs w:val="22"/>
              </w:rPr>
              <w:t>lanhke</w:t>
            </w:r>
            <w:r w:rsidRPr="00AB0C59">
              <w:rPr>
                <w:rFonts w:ascii="Arial" w:eastAsia="Calibri" w:hAnsi="Arial" w:cs="Arial"/>
                <w:sz w:val="22"/>
                <w:szCs w:val="22"/>
              </w:rPr>
              <w:t xml:space="preserve"> xi măng po</w:t>
            </w:r>
            <w:r w:rsidR="00886347">
              <w:rPr>
                <w:rFonts w:ascii="Arial" w:eastAsia="Calibri" w:hAnsi="Arial" w:cs="Arial"/>
                <w:sz w:val="22"/>
                <w:szCs w:val="22"/>
              </w:rPr>
              <w:t>óc</w:t>
            </w:r>
            <w:r w:rsidRPr="00AB0C59">
              <w:rPr>
                <w:rFonts w:ascii="Arial" w:eastAsia="Calibri" w:hAnsi="Arial" w:cs="Arial"/>
                <w:sz w:val="22"/>
                <w:szCs w:val="22"/>
              </w:rPr>
              <w:t xml:space="preserve"> lăng</w:t>
            </w:r>
          </w:p>
        </w:tc>
        <w:tc>
          <w:tcPr>
            <w:tcW w:w="1125" w:type="dxa"/>
            <w:vAlign w:val="center"/>
          </w:tcPr>
          <w:p w14:paraId="488CE6E9"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Các chất khác</w:t>
            </w:r>
          </w:p>
        </w:tc>
      </w:tr>
      <w:tr w:rsidR="00AB0C59" w:rsidRPr="00571EEB" w14:paraId="74251D94" w14:textId="77777777" w:rsidTr="00886347">
        <w:trPr>
          <w:jc w:val="center"/>
        </w:trPr>
        <w:tc>
          <w:tcPr>
            <w:tcW w:w="669" w:type="dxa"/>
            <w:vMerge/>
            <w:vAlign w:val="center"/>
          </w:tcPr>
          <w:p w14:paraId="29BB0850" w14:textId="77777777" w:rsidR="00AB0C59" w:rsidRPr="00AB0C59" w:rsidRDefault="00AB0C59" w:rsidP="005442FF">
            <w:pPr>
              <w:spacing w:line="360" w:lineRule="auto"/>
              <w:jc w:val="center"/>
              <w:rPr>
                <w:rFonts w:ascii="Arial" w:eastAsia="Calibri" w:hAnsi="Arial" w:cs="Arial"/>
                <w:sz w:val="22"/>
                <w:szCs w:val="22"/>
              </w:rPr>
            </w:pPr>
          </w:p>
        </w:tc>
        <w:tc>
          <w:tcPr>
            <w:tcW w:w="2926" w:type="dxa"/>
            <w:gridSpan w:val="2"/>
            <w:vMerge/>
            <w:vAlign w:val="center"/>
          </w:tcPr>
          <w:p w14:paraId="073ABF21" w14:textId="77777777" w:rsidR="00AB0C59" w:rsidRPr="00AB0C59" w:rsidRDefault="00AB0C59" w:rsidP="005442FF">
            <w:pPr>
              <w:spacing w:line="360" w:lineRule="auto"/>
              <w:jc w:val="center"/>
              <w:rPr>
                <w:rFonts w:ascii="Arial" w:eastAsia="Calibri" w:hAnsi="Arial" w:cs="Arial"/>
                <w:sz w:val="22"/>
                <w:szCs w:val="22"/>
              </w:rPr>
            </w:pPr>
          </w:p>
        </w:tc>
        <w:tc>
          <w:tcPr>
            <w:tcW w:w="1596" w:type="dxa"/>
            <w:vAlign w:val="center"/>
          </w:tcPr>
          <w:p w14:paraId="73C31533"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S</w:t>
            </w:r>
          </w:p>
        </w:tc>
        <w:tc>
          <w:tcPr>
            <w:tcW w:w="1596" w:type="dxa"/>
            <w:vAlign w:val="center"/>
          </w:tcPr>
          <w:p w14:paraId="1E1138EB"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Cs</w:t>
            </w:r>
          </w:p>
        </w:tc>
        <w:tc>
          <w:tcPr>
            <w:tcW w:w="1893" w:type="dxa"/>
            <w:vAlign w:val="center"/>
          </w:tcPr>
          <w:p w14:paraId="15C15EB9"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K</w:t>
            </w:r>
          </w:p>
        </w:tc>
        <w:tc>
          <w:tcPr>
            <w:tcW w:w="1125" w:type="dxa"/>
            <w:vAlign w:val="center"/>
          </w:tcPr>
          <w:p w14:paraId="365BA065"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A</w:t>
            </w:r>
          </w:p>
        </w:tc>
      </w:tr>
      <w:tr w:rsidR="00AB0C59" w:rsidRPr="00571EEB" w14:paraId="01D10721" w14:textId="77777777" w:rsidTr="00886347">
        <w:trPr>
          <w:jc w:val="center"/>
        </w:trPr>
        <w:tc>
          <w:tcPr>
            <w:tcW w:w="669" w:type="dxa"/>
            <w:vAlign w:val="center"/>
          </w:tcPr>
          <w:p w14:paraId="4EEC9D44"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SSC</w:t>
            </w:r>
          </w:p>
        </w:tc>
        <w:tc>
          <w:tcPr>
            <w:tcW w:w="2206" w:type="dxa"/>
            <w:vAlign w:val="center"/>
          </w:tcPr>
          <w:p w14:paraId="665A261F" w14:textId="4710AF11"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Xi măng siêu su</w:t>
            </w:r>
            <w:r w:rsidR="009F1299">
              <w:rPr>
                <w:rFonts w:ascii="Arial" w:eastAsia="Calibri" w:hAnsi="Arial" w:cs="Arial"/>
                <w:sz w:val="22"/>
                <w:szCs w:val="22"/>
              </w:rPr>
              <w:t>l</w:t>
            </w:r>
            <w:r w:rsidR="00121A77">
              <w:rPr>
                <w:rFonts w:ascii="Arial" w:eastAsia="Calibri" w:hAnsi="Arial" w:cs="Arial"/>
                <w:sz w:val="22"/>
                <w:szCs w:val="22"/>
              </w:rPr>
              <w:t>fat</w:t>
            </w:r>
            <w:r w:rsidR="009F1299">
              <w:rPr>
                <w:rFonts w:ascii="Arial" w:eastAsia="Calibri" w:hAnsi="Arial" w:cs="Arial"/>
                <w:sz w:val="22"/>
                <w:szCs w:val="22"/>
              </w:rPr>
              <w:t xml:space="preserve"> hóa</w:t>
            </w:r>
          </w:p>
        </w:tc>
        <w:tc>
          <w:tcPr>
            <w:tcW w:w="720" w:type="dxa"/>
            <w:vAlign w:val="center"/>
          </w:tcPr>
          <w:p w14:paraId="2B756D19"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SSC</w:t>
            </w:r>
          </w:p>
        </w:tc>
        <w:tc>
          <w:tcPr>
            <w:tcW w:w="1596" w:type="dxa"/>
            <w:vAlign w:val="center"/>
          </w:tcPr>
          <w:p w14:paraId="52E718E5"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≥75</w:t>
            </w:r>
          </w:p>
        </w:tc>
        <w:tc>
          <w:tcPr>
            <w:tcW w:w="1596" w:type="dxa"/>
            <w:vAlign w:val="center"/>
          </w:tcPr>
          <w:p w14:paraId="06B2E79B"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5 ≤ Cs ≤ 20</w:t>
            </w:r>
          </w:p>
        </w:tc>
        <w:tc>
          <w:tcPr>
            <w:tcW w:w="1893" w:type="dxa"/>
            <w:vAlign w:val="center"/>
          </w:tcPr>
          <w:p w14:paraId="186BD3B1"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0 &lt; K ≤ 5</w:t>
            </w:r>
          </w:p>
        </w:tc>
        <w:tc>
          <w:tcPr>
            <w:tcW w:w="1125" w:type="dxa"/>
            <w:vAlign w:val="center"/>
          </w:tcPr>
          <w:p w14:paraId="7BA4F17B" w14:textId="77777777" w:rsidR="00AB0C59" w:rsidRPr="00AB0C59" w:rsidRDefault="00AB0C59" w:rsidP="005442FF">
            <w:pPr>
              <w:spacing w:line="360" w:lineRule="auto"/>
              <w:jc w:val="center"/>
              <w:rPr>
                <w:rFonts w:ascii="Arial" w:eastAsia="Calibri" w:hAnsi="Arial" w:cs="Arial"/>
                <w:sz w:val="22"/>
                <w:szCs w:val="22"/>
              </w:rPr>
            </w:pPr>
            <w:r w:rsidRPr="00AB0C59">
              <w:rPr>
                <w:rFonts w:ascii="Arial" w:eastAsia="Calibri" w:hAnsi="Arial" w:cs="Arial"/>
                <w:sz w:val="22"/>
                <w:szCs w:val="22"/>
              </w:rPr>
              <w:t>0 ≤ A ≤ 5</w:t>
            </w:r>
          </w:p>
        </w:tc>
      </w:tr>
      <w:tr w:rsidR="00AB0C59" w:rsidRPr="00571EEB" w14:paraId="0782D495" w14:textId="77777777" w:rsidTr="00886347">
        <w:trPr>
          <w:jc w:val="center"/>
        </w:trPr>
        <w:tc>
          <w:tcPr>
            <w:tcW w:w="9805" w:type="dxa"/>
            <w:gridSpan w:val="7"/>
            <w:vAlign w:val="center"/>
          </w:tcPr>
          <w:p w14:paraId="4B0B31D0" w14:textId="4F239CB5" w:rsidR="00AB0C59" w:rsidRPr="00DC317B" w:rsidRDefault="00B34552" w:rsidP="00B34552">
            <w:pPr>
              <w:spacing w:line="360" w:lineRule="auto"/>
              <w:rPr>
                <w:rFonts w:ascii="Arial" w:eastAsia="Calibri" w:hAnsi="Arial" w:cs="Arial"/>
                <w:sz w:val="18"/>
                <w:szCs w:val="18"/>
              </w:rPr>
            </w:pPr>
            <w:r w:rsidRPr="00B34552">
              <w:rPr>
                <w:rFonts w:ascii="Arial" w:eastAsia="Calibri" w:hAnsi="Arial" w:cs="Arial"/>
                <w:sz w:val="18"/>
                <w:szCs w:val="18"/>
                <w:vertAlign w:val="superscript"/>
              </w:rPr>
              <w:t>a</w:t>
            </w:r>
            <w:r w:rsidR="00DC317B" w:rsidRPr="00DC317B">
              <w:rPr>
                <w:rFonts w:ascii="Arial" w:eastAsia="Calibri" w:hAnsi="Arial" w:cs="Arial"/>
                <w:sz w:val="18"/>
                <w:szCs w:val="18"/>
              </w:rPr>
              <w:t xml:space="preserve"> </w:t>
            </w:r>
            <w:r w:rsidR="003505DA" w:rsidRPr="00DC317B">
              <w:rPr>
                <w:rFonts w:ascii="Arial" w:eastAsia="Calibri" w:hAnsi="Arial" w:cs="Arial"/>
                <w:sz w:val="18"/>
                <w:szCs w:val="18"/>
              </w:rPr>
              <w:t>Các g</w:t>
            </w:r>
            <w:r w:rsidR="00AB0C59" w:rsidRPr="00DC317B">
              <w:rPr>
                <w:rFonts w:ascii="Arial" w:eastAsia="Calibri" w:hAnsi="Arial" w:cs="Arial"/>
                <w:sz w:val="18"/>
                <w:szCs w:val="18"/>
              </w:rPr>
              <w:t>iá trị ở bảng đề cập tới tổng các thành phần chính và</w:t>
            </w:r>
            <w:r w:rsidR="00886347" w:rsidRPr="00DC317B">
              <w:rPr>
                <w:rFonts w:ascii="Arial" w:eastAsia="Calibri" w:hAnsi="Arial" w:cs="Arial"/>
                <w:sz w:val="18"/>
                <w:szCs w:val="18"/>
              </w:rPr>
              <w:t xml:space="preserve"> thành phần</w:t>
            </w:r>
            <w:r w:rsidR="00AB0C59" w:rsidRPr="00DC317B">
              <w:rPr>
                <w:rFonts w:ascii="Arial" w:eastAsia="Calibri" w:hAnsi="Arial" w:cs="Arial"/>
                <w:sz w:val="18"/>
                <w:szCs w:val="18"/>
              </w:rPr>
              <w:t xml:space="preserve"> </w:t>
            </w:r>
            <w:r w:rsidR="003505DA" w:rsidRPr="00DC317B">
              <w:rPr>
                <w:rFonts w:ascii="Arial" w:eastAsia="Calibri" w:hAnsi="Arial" w:cs="Arial"/>
                <w:sz w:val="18"/>
                <w:szCs w:val="18"/>
              </w:rPr>
              <w:t>bổ sung.</w:t>
            </w:r>
          </w:p>
        </w:tc>
      </w:tr>
    </w:tbl>
    <w:p w14:paraId="043EA785" w14:textId="7D8275B5" w:rsidR="00B34552" w:rsidRPr="00B34552" w:rsidRDefault="00B34552" w:rsidP="00B34552">
      <w:pPr>
        <w:spacing w:before="120" w:line="360" w:lineRule="auto"/>
        <w:jc w:val="both"/>
        <w:rPr>
          <w:rFonts w:ascii="Arial" w:eastAsia="Calibri" w:hAnsi="Arial" w:cs="Arial"/>
          <w:sz w:val="18"/>
          <w:szCs w:val="18"/>
        </w:rPr>
      </w:pPr>
      <w:r>
        <w:rPr>
          <w:rFonts w:ascii="Arial" w:hAnsi="Arial" w:cs="Arial"/>
          <w:sz w:val="18"/>
          <w:szCs w:val="18"/>
          <w:lang w:val="it-IT"/>
        </w:rPr>
        <w:lastRenderedPageBreak/>
        <w:t>CHÚ THÍCH</w:t>
      </w:r>
      <w:r w:rsidRPr="00886347">
        <w:rPr>
          <w:rFonts w:ascii="Arial" w:hAnsi="Arial" w:cs="Arial"/>
          <w:sz w:val="18"/>
          <w:szCs w:val="18"/>
          <w:lang w:val="it-IT"/>
        </w:rPr>
        <w:t xml:space="preserve"> </w:t>
      </w:r>
      <w:r>
        <w:rPr>
          <w:rFonts w:ascii="Arial" w:hAnsi="Arial" w:cs="Arial"/>
          <w:sz w:val="18"/>
          <w:szCs w:val="18"/>
          <w:lang w:val="it-IT"/>
        </w:rPr>
        <w:t>8</w:t>
      </w:r>
      <w:r w:rsidRPr="00886347">
        <w:rPr>
          <w:rFonts w:ascii="Arial" w:eastAsia="Calibri" w:hAnsi="Arial" w:cs="Arial"/>
          <w:sz w:val="18"/>
          <w:szCs w:val="18"/>
        </w:rPr>
        <w:t xml:space="preserve">: Các yêu cầu cho </w:t>
      </w:r>
      <w:r>
        <w:rPr>
          <w:rFonts w:ascii="Arial" w:eastAsia="Calibri" w:hAnsi="Arial" w:cs="Arial"/>
          <w:sz w:val="18"/>
          <w:szCs w:val="18"/>
        </w:rPr>
        <w:t>cấp phối chế tạo</w:t>
      </w:r>
      <w:r w:rsidRPr="00886347">
        <w:rPr>
          <w:rFonts w:ascii="Arial" w:eastAsia="Calibri" w:hAnsi="Arial" w:cs="Arial"/>
          <w:sz w:val="18"/>
          <w:szCs w:val="18"/>
        </w:rPr>
        <w:t xml:space="preserve"> đề cập đến tổng của tất cả</w:t>
      </w:r>
      <w:r>
        <w:rPr>
          <w:rFonts w:ascii="Arial" w:eastAsia="Calibri" w:hAnsi="Arial" w:cs="Arial"/>
          <w:sz w:val="18"/>
          <w:szCs w:val="18"/>
        </w:rPr>
        <w:t xml:space="preserve"> các </w:t>
      </w:r>
      <w:r w:rsidRPr="00886347">
        <w:rPr>
          <w:rFonts w:ascii="Arial" w:eastAsia="Calibri" w:hAnsi="Arial" w:cs="Arial"/>
          <w:sz w:val="18"/>
          <w:szCs w:val="18"/>
        </w:rPr>
        <w:t xml:space="preserve">thành phần chính và thành phần bổ sung. Xi măng cuối cùng nên được hiểu là các thành phần chính và </w:t>
      </w:r>
      <w:r>
        <w:rPr>
          <w:rFonts w:ascii="Arial" w:eastAsia="Calibri" w:hAnsi="Arial" w:cs="Arial"/>
          <w:sz w:val="18"/>
          <w:szCs w:val="18"/>
        </w:rPr>
        <w:t xml:space="preserve">thành phần </w:t>
      </w:r>
      <w:r w:rsidRPr="00886347">
        <w:rPr>
          <w:rFonts w:ascii="Arial" w:eastAsia="Calibri" w:hAnsi="Arial" w:cs="Arial"/>
          <w:sz w:val="18"/>
          <w:szCs w:val="18"/>
        </w:rPr>
        <w:t>bổ sung cộng với các phụ gia cần thiết.</w:t>
      </w:r>
    </w:p>
    <w:p w14:paraId="795AE123" w14:textId="27A1AA1A" w:rsidR="00ED745D" w:rsidRDefault="00B34552" w:rsidP="005442FF">
      <w:pPr>
        <w:spacing w:line="360" w:lineRule="auto"/>
        <w:jc w:val="both"/>
        <w:rPr>
          <w:rFonts w:ascii="Arial" w:eastAsia="Calibri" w:hAnsi="Arial" w:cs="Arial"/>
          <w:sz w:val="22"/>
          <w:szCs w:val="22"/>
        </w:rPr>
      </w:pPr>
      <w:r w:rsidRPr="00AB0C59">
        <w:rPr>
          <w:rFonts w:ascii="Arial" w:eastAsia="Calibri" w:hAnsi="Arial" w:cs="Arial"/>
          <w:sz w:val="22"/>
          <w:szCs w:val="22"/>
        </w:rPr>
        <w:t>Ký hiệu của xi m</w:t>
      </w:r>
      <w:r w:rsidRPr="00AB0C59">
        <w:rPr>
          <w:rFonts w:ascii="Arial" w:eastAsia="Calibri" w:hAnsi="Arial" w:cs="Arial" w:hint="eastAsia"/>
          <w:sz w:val="22"/>
          <w:szCs w:val="22"/>
        </w:rPr>
        <w:t>ă</w:t>
      </w:r>
      <w:r w:rsidRPr="00AB0C59">
        <w:rPr>
          <w:rFonts w:ascii="Arial" w:eastAsia="Calibri" w:hAnsi="Arial" w:cs="Arial"/>
          <w:sz w:val="22"/>
          <w:szCs w:val="22"/>
        </w:rPr>
        <w:t xml:space="preserve">ng </w:t>
      </w:r>
      <w:r>
        <w:rPr>
          <w:rFonts w:ascii="Arial" w:eastAsia="Calibri" w:hAnsi="Arial" w:cs="Arial"/>
          <w:sz w:val="22"/>
          <w:szCs w:val="22"/>
        </w:rPr>
        <w:t>siêu sulfat hóa</w:t>
      </w:r>
      <w:r w:rsidRPr="00AB0C59">
        <w:rPr>
          <w:rFonts w:ascii="Arial" w:eastAsia="Calibri" w:hAnsi="Arial" w:cs="Arial"/>
          <w:sz w:val="22"/>
          <w:szCs w:val="22"/>
        </w:rPr>
        <w:t xml:space="preserve"> là: SSC</w:t>
      </w:r>
      <w:r>
        <w:rPr>
          <w:rFonts w:ascii="Arial" w:eastAsia="Calibri" w:hAnsi="Arial" w:cs="Arial"/>
          <w:sz w:val="22"/>
          <w:szCs w:val="22"/>
        </w:rPr>
        <w:t xml:space="preserve"> (</w:t>
      </w:r>
      <w:r w:rsidRPr="003505DA">
        <w:rPr>
          <w:rFonts w:ascii="Arial" w:eastAsia="Calibri" w:hAnsi="Arial" w:cs="Arial"/>
          <w:sz w:val="22"/>
          <w:szCs w:val="22"/>
        </w:rPr>
        <w:t>Supersulfated cement</w:t>
      </w:r>
      <w:r>
        <w:rPr>
          <w:rFonts w:ascii="Arial" w:eastAsia="Calibri" w:hAnsi="Arial" w:cs="Arial"/>
          <w:sz w:val="22"/>
          <w:szCs w:val="22"/>
        </w:rPr>
        <w:t>).</w:t>
      </w:r>
    </w:p>
    <w:p w14:paraId="000771B4" w14:textId="77777777" w:rsidR="00F664F5" w:rsidRPr="00E622E4" w:rsidRDefault="00F664F5" w:rsidP="005442FF">
      <w:pPr>
        <w:spacing w:line="360" w:lineRule="auto"/>
        <w:jc w:val="both"/>
        <w:rPr>
          <w:rFonts w:ascii="Arial" w:hAnsi="Arial" w:cs="Arial"/>
          <w:b/>
          <w:bCs/>
          <w:sz w:val="24"/>
          <w:szCs w:val="22"/>
          <w:lang w:val="it-IT"/>
        </w:rPr>
      </w:pPr>
    </w:p>
    <w:p w14:paraId="37E09DAA" w14:textId="4F3AF0C5" w:rsidR="009751D5" w:rsidRPr="002C6209" w:rsidRDefault="009F1299" w:rsidP="005442FF">
      <w:pPr>
        <w:spacing w:line="360" w:lineRule="auto"/>
        <w:jc w:val="both"/>
        <w:rPr>
          <w:rFonts w:ascii="Arial" w:eastAsia="Calibri" w:hAnsi="Arial" w:cs="Arial"/>
          <w:b/>
          <w:sz w:val="26"/>
          <w:szCs w:val="26"/>
        </w:rPr>
      </w:pPr>
      <w:r>
        <w:rPr>
          <w:rFonts w:ascii="Arial" w:eastAsia="Calibri" w:hAnsi="Arial" w:cs="Arial"/>
          <w:b/>
          <w:sz w:val="26"/>
          <w:szCs w:val="26"/>
        </w:rPr>
        <w:t>6</w:t>
      </w:r>
      <w:r w:rsidR="003A3585" w:rsidRPr="002C6209">
        <w:rPr>
          <w:rFonts w:ascii="Arial" w:eastAsia="Calibri" w:hAnsi="Arial" w:cs="Arial"/>
          <w:b/>
          <w:sz w:val="26"/>
          <w:szCs w:val="26"/>
        </w:rPr>
        <w:t xml:space="preserve">   </w:t>
      </w:r>
      <w:bookmarkStart w:id="5" w:name="_Hlk93063550"/>
      <w:r>
        <w:rPr>
          <w:rFonts w:ascii="Arial" w:eastAsia="Calibri" w:hAnsi="Arial" w:cs="Arial"/>
          <w:b/>
          <w:sz w:val="26"/>
          <w:szCs w:val="26"/>
        </w:rPr>
        <w:t>Yêu</w:t>
      </w:r>
      <w:r w:rsidR="00AB0C59" w:rsidRPr="002C6209">
        <w:rPr>
          <w:rFonts w:ascii="Arial" w:eastAsia="Calibri" w:hAnsi="Arial" w:cs="Arial"/>
          <w:b/>
          <w:sz w:val="26"/>
          <w:szCs w:val="26"/>
        </w:rPr>
        <w:t xml:space="preserve"> cầu kỹ thuật </w:t>
      </w:r>
    </w:p>
    <w:bookmarkEnd w:id="5"/>
    <w:p w14:paraId="7F5E22F9" w14:textId="3C5EC687" w:rsidR="009751D5" w:rsidRPr="002C6209" w:rsidRDefault="009F1299" w:rsidP="005442FF">
      <w:pPr>
        <w:spacing w:line="360" w:lineRule="auto"/>
        <w:jc w:val="both"/>
        <w:rPr>
          <w:rFonts w:ascii="Arial" w:eastAsia="Calibri" w:hAnsi="Arial" w:cs="Arial"/>
          <w:b/>
          <w:sz w:val="24"/>
          <w:szCs w:val="24"/>
        </w:rPr>
      </w:pPr>
      <w:r>
        <w:rPr>
          <w:rFonts w:ascii="Arial" w:eastAsia="Calibri" w:hAnsi="Arial" w:cs="Arial"/>
          <w:b/>
          <w:sz w:val="24"/>
          <w:szCs w:val="24"/>
        </w:rPr>
        <w:t>6</w:t>
      </w:r>
      <w:r w:rsidR="009751D5" w:rsidRPr="002C6209">
        <w:rPr>
          <w:rFonts w:ascii="Arial" w:eastAsia="Calibri" w:hAnsi="Arial" w:cs="Arial"/>
          <w:b/>
          <w:sz w:val="24"/>
          <w:szCs w:val="24"/>
        </w:rPr>
        <w:t>.1</w:t>
      </w:r>
      <w:r w:rsidR="003A3585" w:rsidRPr="002C6209">
        <w:rPr>
          <w:rFonts w:ascii="Arial" w:eastAsia="Calibri" w:hAnsi="Arial" w:cs="Arial"/>
          <w:b/>
          <w:sz w:val="24"/>
          <w:szCs w:val="24"/>
        </w:rPr>
        <w:t xml:space="preserve"> </w:t>
      </w:r>
      <w:r w:rsidR="00277841" w:rsidRPr="002C6209">
        <w:rPr>
          <w:rFonts w:ascii="Arial" w:eastAsia="Calibri" w:hAnsi="Arial" w:cs="Arial"/>
          <w:b/>
          <w:sz w:val="24"/>
          <w:szCs w:val="24"/>
        </w:rPr>
        <w:t xml:space="preserve"> </w:t>
      </w:r>
      <w:r>
        <w:rPr>
          <w:rFonts w:ascii="Arial" w:eastAsia="Calibri" w:hAnsi="Arial" w:cs="Arial"/>
          <w:b/>
          <w:sz w:val="24"/>
          <w:szCs w:val="24"/>
        </w:rPr>
        <w:t>Tính chất cơ lý</w:t>
      </w:r>
    </w:p>
    <w:p w14:paraId="675B875C" w14:textId="3F1328E8" w:rsidR="00AB0C59" w:rsidRPr="00076404" w:rsidRDefault="009F1299"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076404">
        <w:rPr>
          <w:rFonts w:ascii="Arial" w:eastAsia="Calibri" w:hAnsi="Arial" w:cs="Arial"/>
          <w:b/>
          <w:bCs/>
          <w:sz w:val="22"/>
          <w:szCs w:val="22"/>
        </w:rPr>
        <w:t>.1.1 C</w:t>
      </w:r>
      <w:r w:rsidR="00AB0C59" w:rsidRPr="00076404">
        <w:rPr>
          <w:rFonts w:ascii="Arial" w:eastAsia="Calibri" w:hAnsi="Arial" w:cs="Arial" w:hint="eastAsia"/>
          <w:b/>
          <w:bCs/>
          <w:sz w:val="22"/>
          <w:szCs w:val="22"/>
        </w:rPr>
        <w:t>ư</w:t>
      </w:r>
      <w:r w:rsidR="00AB0C59" w:rsidRPr="00076404">
        <w:rPr>
          <w:rFonts w:ascii="Arial" w:eastAsia="Calibri" w:hAnsi="Arial" w:cs="Arial"/>
          <w:b/>
          <w:bCs/>
          <w:sz w:val="22"/>
          <w:szCs w:val="22"/>
        </w:rPr>
        <w:t xml:space="preserve">ờng </w:t>
      </w:r>
      <w:r w:rsidR="00AB0C59" w:rsidRPr="00076404">
        <w:rPr>
          <w:rFonts w:ascii="Arial" w:eastAsia="Calibri" w:hAnsi="Arial" w:cs="Arial" w:hint="eastAsia"/>
          <w:b/>
          <w:bCs/>
          <w:sz w:val="22"/>
          <w:szCs w:val="22"/>
        </w:rPr>
        <w:t>đ</w:t>
      </w:r>
      <w:r w:rsidR="00AB0C59" w:rsidRPr="00076404">
        <w:rPr>
          <w:rFonts w:ascii="Arial" w:eastAsia="Calibri" w:hAnsi="Arial" w:cs="Arial"/>
          <w:b/>
          <w:bCs/>
          <w:sz w:val="22"/>
          <w:szCs w:val="22"/>
        </w:rPr>
        <w:t>ộ tiêu chuẩn</w:t>
      </w:r>
    </w:p>
    <w:p w14:paraId="3D64D260" w14:textId="48F28C37" w:rsidR="00AB0C59" w:rsidRPr="00AB0C59"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 xml:space="preserve">ộ tiêu chuẩn của </w:t>
      </w:r>
      <w:r w:rsidR="00076404">
        <w:rPr>
          <w:rFonts w:ascii="Arial" w:eastAsia="Calibri" w:hAnsi="Arial" w:cs="Arial"/>
          <w:sz w:val="22"/>
          <w:szCs w:val="22"/>
        </w:rPr>
        <w:t xml:space="preserve">xi măng </w:t>
      </w:r>
      <w:r w:rsidR="001B4738">
        <w:rPr>
          <w:rFonts w:ascii="Arial" w:eastAsia="Calibri" w:hAnsi="Arial" w:cs="Arial"/>
          <w:sz w:val="22"/>
          <w:szCs w:val="22"/>
        </w:rPr>
        <w:t>siêu sulfat hóa</w:t>
      </w:r>
      <w:r w:rsidRPr="00AB0C59">
        <w:rPr>
          <w:rFonts w:ascii="Arial" w:eastAsia="Calibri" w:hAnsi="Arial" w:cs="Arial"/>
          <w:sz w:val="22"/>
          <w:szCs w:val="22"/>
        </w:rPr>
        <w:t xml:space="preserve"> là 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 xml:space="preserve">ộ nén </w:t>
      </w:r>
      <w:r w:rsidRPr="00AB0C59">
        <w:rPr>
          <w:rFonts w:ascii="Arial" w:eastAsia="Calibri" w:hAnsi="Arial" w:cs="Arial" w:hint="eastAsia"/>
          <w:sz w:val="22"/>
          <w:szCs w:val="22"/>
        </w:rPr>
        <w:t>đư</w:t>
      </w:r>
      <w:r w:rsidRPr="00AB0C59">
        <w:rPr>
          <w:rFonts w:ascii="Arial" w:eastAsia="Calibri" w:hAnsi="Arial" w:cs="Arial"/>
          <w:sz w:val="22"/>
          <w:szCs w:val="22"/>
        </w:rPr>
        <w:t xml:space="preserve">ợc xác </w:t>
      </w:r>
      <w:r w:rsidRPr="00AB0C59">
        <w:rPr>
          <w:rFonts w:ascii="Arial" w:eastAsia="Calibri" w:hAnsi="Arial" w:cs="Arial" w:hint="eastAsia"/>
          <w:sz w:val="22"/>
          <w:szCs w:val="22"/>
        </w:rPr>
        <w:t>đ</w:t>
      </w:r>
      <w:r w:rsidRPr="00AB0C59">
        <w:rPr>
          <w:rFonts w:ascii="Arial" w:eastAsia="Calibri" w:hAnsi="Arial" w:cs="Arial"/>
          <w:sz w:val="22"/>
          <w:szCs w:val="22"/>
        </w:rPr>
        <w:t>ịnh theo</w:t>
      </w:r>
      <w:r w:rsidR="005D1AF8">
        <w:rPr>
          <w:rFonts w:ascii="Arial" w:eastAsia="Calibri" w:hAnsi="Arial" w:cs="Arial"/>
          <w:sz w:val="22"/>
          <w:szCs w:val="22"/>
        </w:rPr>
        <w:t xml:space="preserve"> </w:t>
      </w:r>
      <w:r w:rsidR="003A5273">
        <w:rPr>
          <w:rFonts w:ascii="Arial" w:eastAsia="Calibri" w:hAnsi="Arial" w:cs="Arial"/>
          <w:sz w:val="22"/>
          <w:szCs w:val="22"/>
        </w:rPr>
        <w:t>EN 196-1</w:t>
      </w:r>
      <w:r w:rsidR="00121A77">
        <w:rPr>
          <w:rFonts w:ascii="Arial" w:eastAsia="Calibri" w:hAnsi="Arial" w:cs="Arial"/>
          <w:sz w:val="22"/>
          <w:szCs w:val="22"/>
        </w:rPr>
        <w:t xml:space="preserve"> </w:t>
      </w:r>
      <w:r w:rsidRPr="00AB0C59">
        <w:rPr>
          <w:rFonts w:ascii="Arial" w:eastAsia="Calibri" w:hAnsi="Arial" w:cs="Arial"/>
          <w:sz w:val="22"/>
          <w:szCs w:val="22"/>
        </w:rPr>
        <w:t>ở 28 ngày và phù hợp với các yêu cầu trong Bảng 2.</w:t>
      </w:r>
    </w:p>
    <w:p w14:paraId="5FE793AD" w14:textId="1F14E9E6" w:rsidR="00AB0C59" w:rsidRPr="00AB0C59"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Có 3 mức</w:t>
      </w:r>
      <w:r w:rsidR="00076404">
        <w:rPr>
          <w:rFonts w:ascii="Arial" w:eastAsia="Calibri" w:hAnsi="Arial" w:cs="Arial"/>
          <w:sz w:val="22"/>
          <w:szCs w:val="22"/>
        </w:rPr>
        <w:t xml:space="preserve"> </w:t>
      </w:r>
      <w:r w:rsidRPr="00AB0C59">
        <w:rPr>
          <w:rFonts w:ascii="Arial" w:eastAsia="Calibri" w:hAnsi="Arial" w:cs="Arial"/>
          <w:sz w:val="22"/>
          <w:szCs w:val="22"/>
        </w:rPr>
        <w:t>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ộ tiêu chuẩn bao gồm: mức 32,5, mức 42,5 và mức 52,5</w:t>
      </w:r>
      <w:r w:rsidR="00076404">
        <w:rPr>
          <w:rFonts w:ascii="Arial" w:eastAsia="Calibri" w:hAnsi="Arial" w:cs="Arial"/>
          <w:sz w:val="22"/>
          <w:szCs w:val="22"/>
        </w:rPr>
        <w:t xml:space="preserve"> (xem Bảng 2).</w:t>
      </w:r>
    </w:p>
    <w:p w14:paraId="521935C7" w14:textId="0DF4557E" w:rsidR="00AB0C59" w:rsidRPr="00076404" w:rsidRDefault="009F1299"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076404">
        <w:rPr>
          <w:rFonts w:ascii="Arial" w:eastAsia="Calibri" w:hAnsi="Arial" w:cs="Arial"/>
          <w:b/>
          <w:bCs/>
          <w:sz w:val="22"/>
          <w:szCs w:val="22"/>
        </w:rPr>
        <w:t>.1.2 C</w:t>
      </w:r>
      <w:r w:rsidR="00AB0C59" w:rsidRPr="00076404">
        <w:rPr>
          <w:rFonts w:ascii="Arial" w:eastAsia="Calibri" w:hAnsi="Arial" w:cs="Arial" w:hint="eastAsia"/>
          <w:b/>
          <w:bCs/>
          <w:sz w:val="22"/>
          <w:szCs w:val="22"/>
        </w:rPr>
        <w:t>ư</w:t>
      </w:r>
      <w:r w:rsidR="00AB0C59" w:rsidRPr="00076404">
        <w:rPr>
          <w:rFonts w:ascii="Arial" w:eastAsia="Calibri" w:hAnsi="Arial" w:cs="Arial"/>
          <w:b/>
          <w:bCs/>
          <w:sz w:val="22"/>
          <w:szCs w:val="22"/>
        </w:rPr>
        <w:t xml:space="preserve">ờng </w:t>
      </w:r>
      <w:r w:rsidR="00AB0C59" w:rsidRPr="00076404">
        <w:rPr>
          <w:rFonts w:ascii="Arial" w:eastAsia="Calibri" w:hAnsi="Arial" w:cs="Arial" w:hint="eastAsia"/>
          <w:b/>
          <w:bCs/>
          <w:sz w:val="22"/>
          <w:szCs w:val="22"/>
        </w:rPr>
        <w:t>đ</w:t>
      </w:r>
      <w:r w:rsidR="00AB0C59" w:rsidRPr="00076404">
        <w:rPr>
          <w:rFonts w:ascii="Arial" w:eastAsia="Calibri" w:hAnsi="Arial" w:cs="Arial"/>
          <w:b/>
          <w:bCs/>
          <w:sz w:val="22"/>
          <w:szCs w:val="22"/>
        </w:rPr>
        <w:t>ộ sớm</w:t>
      </w:r>
    </w:p>
    <w:p w14:paraId="2C30FCA5" w14:textId="5D4E0501" w:rsidR="00AB0C59" w:rsidRPr="00AB0C59"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 xml:space="preserve">ộ sớm của </w:t>
      </w:r>
      <w:r w:rsidR="00076404" w:rsidRPr="00076404">
        <w:rPr>
          <w:rFonts w:ascii="Arial" w:eastAsia="Calibri" w:hAnsi="Arial" w:cs="Arial"/>
          <w:sz w:val="22"/>
          <w:szCs w:val="22"/>
        </w:rPr>
        <w:t>xi m</w:t>
      </w:r>
      <w:r w:rsidR="00076404" w:rsidRPr="00076404">
        <w:rPr>
          <w:rFonts w:ascii="Arial" w:eastAsia="Calibri" w:hAnsi="Arial" w:cs="Arial" w:hint="eastAsia"/>
          <w:sz w:val="22"/>
          <w:szCs w:val="22"/>
        </w:rPr>
        <w:t>ă</w:t>
      </w:r>
      <w:r w:rsidR="00076404" w:rsidRPr="00076404">
        <w:rPr>
          <w:rFonts w:ascii="Arial" w:eastAsia="Calibri" w:hAnsi="Arial" w:cs="Arial"/>
          <w:sz w:val="22"/>
          <w:szCs w:val="22"/>
        </w:rPr>
        <w:t xml:space="preserve">ng </w:t>
      </w:r>
      <w:r w:rsidR="001B4738">
        <w:rPr>
          <w:rFonts w:ascii="Arial" w:eastAsia="Calibri" w:hAnsi="Arial" w:cs="Arial"/>
          <w:sz w:val="22"/>
          <w:szCs w:val="22"/>
        </w:rPr>
        <w:t>siêu sulfat hóa</w:t>
      </w:r>
      <w:r w:rsidRPr="00AB0C59">
        <w:rPr>
          <w:rFonts w:ascii="Arial" w:eastAsia="Calibri" w:hAnsi="Arial" w:cs="Arial"/>
          <w:sz w:val="22"/>
          <w:szCs w:val="22"/>
        </w:rPr>
        <w:t xml:space="preserve"> là</w:t>
      </w:r>
      <w:r w:rsidR="005D1AF8">
        <w:rPr>
          <w:rFonts w:ascii="Arial" w:eastAsia="Calibri" w:hAnsi="Arial" w:cs="Arial"/>
          <w:sz w:val="22"/>
          <w:szCs w:val="22"/>
        </w:rPr>
        <w:t xml:space="preserve"> </w:t>
      </w:r>
      <w:r w:rsidRPr="00AB0C59">
        <w:rPr>
          <w:rFonts w:ascii="Arial" w:eastAsia="Calibri" w:hAnsi="Arial" w:cs="Arial"/>
          <w:sz w:val="22"/>
          <w:szCs w:val="22"/>
        </w:rPr>
        <w:t>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 xml:space="preserve">ộ nén </w:t>
      </w:r>
      <w:r w:rsidRPr="00AB0C59">
        <w:rPr>
          <w:rFonts w:ascii="Arial" w:eastAsia="Calibri" w:hAnsi="Arial" w:cs="Arial" w:hint="eastAsia"/>
          <w:sz w:val="22"/>
          <w:szCs w:val="22"/>
        </w:rPr>
        <w:t>đư</w:t>
      </w:r>
      <w:r w:rsidRPr="00AB0C59">
        <w:rPr>
          <w:rFonts w:ascii="Arial" w:eastAsia="Calibri" w:hAnsi="Arial" w:cs="Arial"/>
          <w:sz w:val="22"/>
          <w:szCs w:val="22"/>
        </w:rPr>
        <w:t xml:space="preserve">ợc xác </w:t>
      </w:r>
      <w:r w:rsidRPr="00AB0C59">
        <w:rPr>
          <w:rFonts w:ascii="Arial" w:eastAsia="Calibri" w:hAnsi="Arial" w:cs="Arial" w:hint="eastAsia"/>
          <w:sz w:val="22"/>
          <w:szCs w:val="22"/>
        </w:rPr>
        <w:t>đ</w:t>
      </w:r>
      <w:r w:rsidRPr="00AB0C59">
        <w:rPr>
          <w:rFonts w:ascii="Arial" w:eastAsia="Calibri" w:hAnsi="Arial" w:cs="Arial"/>
          <w:sz w:val="22"/>
          <w:szCs w:val="22"/>
        </w:rPr>
        <w:t xml:space="preserve">ịnh theo </w:t>
      </w:r>
      <w:r w:rsidR="003A5273">
        <w:rPr>
          <w:rFonts w:ascii="Arial" w:eastAsia="Calibri" w:hAnsi="Arial" w:cs="Arial"/>
          <w:sz w:val="22"/>
          <w:szCs w:val="22"/>
        </w:rPr>
        <w:t xml:space="preserve">EN 196-1 </w:t>
      </w:r>
      <w:r w:rsidRPr="00AB0C59">
        <w:rPr>
          <w:rFonts w:ascii="Arial" w:eastAsia="Calibri" w:hAnsi="Arial" w:cs="Arial"/>
          <w:sz w:val="22"/>
          <w:szCs w:val="22"/>
        </w:rPr>
        <w:t>ở 2 hoặc 7 ngày và phù hợp với các yêu cầu trong Bảng 2.</w:t>
      </w:r>
    </w:p>
    <w:p w14:paraId="6E590840" w14:textId="7E75A7B2" w:rsidR="00AB0C59" w:rsidRDefault="00121A77" w:rsidP="005442FF">
      <w:pPr>
        <w:spacing w:line="360" w:lineRule="auto"/>
        <w:jc w:val="both"/>
        <w:rPr>
          <w:rFonts w:ascii="Arial" w:eastAsia="Calibri" w:hAnsi="Arial" w:cs="Arial"/>
          <w:sz w:val="22"/>
          <w:szCs w:val="22"/>
        </w:rPr>
      </w:pPr>
      <w:r>
        <w:rPr>
          <w:rFonts w:ascii="Arial" w:eastAsia="Calibri" w:hAnsi="Arial" w:cs="Arial"/>
          <w:sz w:val="22"/>
          <w:szCs w:val="22"/>
        </w:rPr>
        <w:t>Có h</w:t>
      </w:r>
      <w:r w:rsidR="00AB0C59" w:rsidRPr="00AB0C59">
        <w:rPr>
          <w:rFonts w:ascii="Arial" w:eastAsia="Calibri" w:hAnsi="Arial" w:cs="Arial"/>
          <w:sz w:val="22"/>
          <w:szCs w:val="22"/>
        </w:rPr>
        <w:t>ai mức c</w:t>
      </w:r>
      <w:r w:rsidR="00AB0C59" w:rsidRPr="00AB0C59">
        <w:rPr>
          <w:rFonts w:ascii="Arial" w:eastAsia="Calibri" w:hAnsi="Arial" w:cs="Arial" w:hint="eastAsia"/>
          <w:sz w:val="22"/>
          <w:szCs w:val="22"/>
        </w:rPr>
        <w:t>ư</w:t>
      </w:r>
      <w:r w:rsidR="00AB0C59" w:rsidRPr="00AB0C59">
        <w:rPr>
          <w:rFonts w:ascii="Arial" w:eastAsia="Calibri" w:hAnsi="Arial" w:cs="Arial"/>
          <w:sz w:val="22"/>
          <w:szCs w:val="22"/>
        </w:rPr>
        <w:t xml:space="preserve">ờng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 xml:space="preserve">ộ sớm </w:t>
      </w:r>
      <w:r>
        <w:rPr>
          <w:rFonts w:ascii="Arial" w:eastAsia="Calibri" w:hAnsi="Arial" w:cs="Arial"/>
          <w:sz w:val="22"/>
          <w:szCs w:val="22"/>
        </w:rPr>
        <w:t>tương ứng</w:t>
      </w:r>
      <w:r w:rsidR="00AB0C59" w:rsidRPr="00AB0C59">
        <w:rPr>
          <w:rFonts w:ascii="Arial" w:eastAsia="Calibri" w:hAnsi="Arial" w:cs="Arial"/>
          <w:sz w:val="22"/>
          <w:szCs w:val="22"/>
        </w:rPr>
        <w:t xml:space="preserve"> cho mỗi mức c</w:t>
      </w:r>
      <w:r w:rsidR="00AB0C59" w:rsidRPr="00AB0C59">
        <w:rPr>
          <w:rFonts w:ascii="Arial" w:eastAsia="Calibri" w:hAnsi="Arial" w:cs="Arial" w:hint="eastAsia"/>
          <w:sz w:val="22"/>
          <w:szCs w:val="22"/>
        </w:rPr>
        <w:t>ư</w:t>
      </w:r>
      <w:r w:rsidR="00AB0C59" w:rsidRPr="00AB0C59">
        <w:rPr>
          <w:rFonts w:ascii="Arial" w:eastAsia="Calibri" w:hAnsi="Arial" w:cs="Arial"/>
          <w:sz w:val="22"/>
          <w:szCs w:val="22"/>
        </w:rPr>
        <w:t xml:space="preserve">ờng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ộ tiêu chuẩn, một mức với c</w:t>
      </w:r>
      <w:r w:rsidR="00AB0C59" w:rsidRPr="00AB0C59">
        <w:rPr>
          <w:rFonts w:ascii="Arial" w:eastAsia="Calibri" w:hAnsi="Arial" w:cs="Arial" w:hint="eastAsia"/>
          <w:sz w:val="22"/>
          <w:szCs w:val="22"/>
        </w:rPr>
        <w:t>ư</w:t>
      </w:r>
      <w:r w:rsidR="00AB0C59" w:rsidRPr="00AB0C59">
        <w:rPr>
          <w:rFonts w:ascii="Arial" w:eastAsia="Calibri" w:hAnsi="Arial" w:cs="Arial"/>
          <w:sz w:val="22"/>
          <w:szCs w:val="22"/>
        </w:rPr>
        <w:t xml:space="preserve">ờng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ộ sớm thấp</w:t>
      </w:r>
      <w:r w:rsidR="001A5668">
        <w:rPr>
          <w:rFonts w:ascii="Arial" w:eastAsia="Calibri" w:hAnsi="Arial" w:cs="Arial"/>
          <w:sz w:val="22"/>
          <w:szCs w:val="22"/>
        </w:rPr>
        <w:t xml:space="preserve">, </w:t>
      </w:r>
      <w:r w:rsidR="00AB0C59" w:rsidRPr="00AB0C59">
        <w:rPr>
          <w:rFonts w:ascii="Arial" w:eastAsia="Calibri" w:hAnsi="Arial" w:cs="Arial" w:hint="eastAsia"/>
          <w:sz w:val="22"/>
          <w:szCs w:val="22"/>
        </w:rPr>
        <w:t>đư</w:t>
      </w:r>
      <w:r w:rsidR="00AB0C59" w:rsidRPr="00AB0C59">
        <w:rPr>
          <w:rFonts w:ascii="Arial" w:eastAsia="Calibri" w:hAnsi="Arial" w:cs="Arial"/>
          <w:sz w:val="22"/>
          <w:szCs w:val="22"/>
        </w:rPr>
        <w:t xml:space="preserve">ợc </w:t>
      </w:r>
      <w:r w:rsidR="002C6209">
        <w:rPr>
          <w:rFonts w:ascii="Arial" w:eastAsia="Calibri" w:hAnsi="Arial" w:cs="Arial"/>
          <w:sz w:val="22"/>
          <w:szCs w:val="22"/>
        </w:rPr>
        <w:t>ký hiệu</w:t>
      </w:r>
      <w:r w:rsidR="00AB0C59" w:rsidRPr="00AB0C59">
        <w:rPr>
          <w:rFonts w:ascii="Arial" w:eastAsia="Calibri" w:hAnsi="Arial" w:cs="Arial"/>
          <w:sz w:val="22"/>
          <w:szCs w:val="22"/>
        </w:rPr>
        <w:t xml:space="preserve"> bằng L và </w:t>
      </w:r>
      <w:r w:rsidR="00076404">
        <w:rPr>
          <w:rFonts w:ascii="Arial" w:eastAsia="Calibri" w:hAnsi="Arial" w:cs="Arial"/>
          <w:sz w:val="22"/>
          <w:szCs w:val="22"/>
        </w:rPr>
        <w:t xml:space="preserve">một </w:t>
      </w:r>
      <w:r w:rsidR="00AB0C59" w:rsidRPr="00AB0C59">
        <w:rPr>
          <w:rFonts w:ascii="Arial" w:eastAsia="Calibri" w:hAnsi="Arial" w:cs="Arial"/>
          <w:sz w:val="22"/>
          <w:szCs w:val="22"/>
        </w:rPr>
        <w:t>mức có c</w:t>
      </w:r>
      <w:r w:rsidR="00AB0C59" w:rsidRPr="00AB0C59">
        <w:rPr>
          <w:rFonts w:ascii="Arial" w:eastAsia="Calibri" w:hAnsi="Arial" w:cs="Arial" w:hint="eastAsia"/>
          <w:sz w:val="22"/>
          <w:szCs w:val="22"/>
        </w:rPr>
        <w:t>ư</w:t>
      </w:r>
      <w:r w:rsidR="00AB0C59" w:rsidRPr="00AB0C59">
        <w:rPr>
          <w:rFonts w:ascii="Arial" w:eastAsia="Calibri" w:hAnsi="Arial" w:cs="Arial"/>
          <w:sz w:val="22"/>
          <w:szCs w:val="22"/>
        </w:rPr>
        <w:t xml:space="preserve">ờng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ộ sớm thông th</w:t>
      </w:r>
      <w:r w:rsidR="00AB0C59" w:rsidRPr="00AB0C59">
        <w:rPr>
          <w:rFonts w:ascii="Arial" w:eastAsia="Calibri" w:hAnsi="Arial" w:cs="Arial" w:hint="eastAsia"/>
          <w:sz w:val="22"/>
          <w:szCs w:val="22"/>
        </w:rPr>
        <w:t>ư</w:t>
      </w:r>
      <w:r w:rsidR="00AB0C59" w:rsidRPr="00AB0C59">
        <w:rPr>
          <w:rFonts w:ascii="Arial" w:eastAsia="Calibri" w:hAnsi="Arial" w:cs="Arial"/>
          <w:sz w:val="22"/>
          <w:szCs w:val="22"/>
        </w:rPr>
        <w:t>ờng</w:t>
      </w:r>
      <w:r w:rsidR="001A5668">
        <w:rPr>
          <w:rFonts w:ascii="Arial" w:eastAsia="Calibri" w:hAnsi="Arial" w:cs="Arial"/>
          <w:sz w:val="22"/>
          <w:szCs w:val="22"/>
        </w:rPr>
        <w:t xml:space="preserve">, </w:t>
      </w:r>
      <w:r w:rsidR="00AB0C59" w:rsidRPr="00AB0C59">
        <w:rPr>
          <w:rFonts w:ascii="Arial" w:eastAsia="Calibri" w:hAnsi="Arial" w:cs="Arial" w:hint="eastAsia"/>
          <w:sz w:val="22"/>
          <w:szCs w:val="22"/>
        </w:rPr>
        <w:t>đư</w:t>
      </w:r>
      <w:r w:rsidR="00AB0C59" w:rsidRPr="00AB0C59">
        <w:rPr>
          <w:rFonts w:ascii="Arial" w:eastAsia="Calibri" w:hAnsi="Arial" w:cs="Arial"/>
          <w:sz w:val="22"/>
          <w:szCs w:val="22"/>
        </w:rPr>
        <w:t>ợc ký hiệu</w:t>
      </w:r>
      <w:r w:rsidR="002C6209">
        <w:rPr>
          <w:rFonts w:ascii="Arial" w:eastAsia="Calibri" w:hAnsi="Arial" w:cs="Arial"/>
          <w:sz w:val="22"/>
          <w:szCs w:val="22"/>
        </w:rPr>
        <w:t xml:space="preserve"> bằng</w:t>
      </w:r>
      <w:r w:rsidR="00AB0C59" w:rsidRPr="00AB0C59">
        <w:rPr>
          <w:rFonts w:ascii="Arial" w:eastAsia="Calibri" w:hAnsi="Arial" w:cs="Arial"/>
          <w:sz w:val="22"/>
          <w:szCs w:val="22"/>
        </w:rPr>
        <w:t xml:space="preserve"> N. (Xem Bảng 2).</w:t>
      </w:r>
    </w:p>
    <w:p w14:paraId="4AAAEA6F" w14:textId="3C5739CF" w:rsidR="002C6209" w:rsidRPr="002C6209" w:rsidRDefault="00AB0C59" w:rsidP="005442FF">
      <w:pPr>
        <w:spacing w:line="360" w:lineRule="auto"/>
        <w:jc w:val="both"/>
        <w:rPr>
          <w:rFonts w:ascii="Arial" w:eastAsia="Calibri" w:hAnsi="Arial" w:cs="Arial"/>
          <w:b/>
          <w:bCs/>
          <w:sz w:val="22"/>
          <w:szCs w:val="22"/>
        </w:rPr>
      </w:pPr>
      <w:r w:rsidRPr="00AB0C59">
        <w:rPr>
          <w:rFonts w:ascii="Arial" w:eastAsia="Calibri" w:hAnsi="Arial" w:cs="Arial"/>
          <w:sz w:val="22"/>
          <w:szCs w:val="22"/>
        </w:rPr>
        <w:tab/>
      </w:r>
      <w:r w:rsidR="002C6209" w:rsidRPr="002C6209">
        <w:rPr>
          <w:rFonts w:ascii="Arial" w:eastAsia="Calibri" w:hAnsi="Arial" w:cs="Arial"/>
          <w:b/>
          <w:bCs/>
          <w:sz w:val="22"/>
          <w:szCs w:val="22"/>
        </w:rPr>
        <w:t>Bảng 2</w:t>
      </w:r>
      <w:r w:rsidR="00AB0F77">
        <w:rPr>
          <w:rFonts w:ascii="Arial" w:eastAsia="Calibri" w:hAnsi="Arial" w:cs="Arial"/>
          <w:b/>
          <w:bCs/>
          <w:sz w:val="22"/>
          <w:szCs w:val="22"/>
        </w:rPr>
        <w:t xml:space="preserve"> -</w:t>
      </w:r>
      <w:r w:rsidR="002C6209" w:rsidRPr="002C6209">
        <w:rPr>
          <w:rFonts w:ascii="Arial" w:eastAsia="Calibri" w:hAnsi="Arial" w:cs="Arial"/>
          <w:b/>
          <w:bCs/>
          <w:sz w:val="22"/>
          <w:szCs w:val="22"/>
        </w:rPr>
        <w:t xml:space="preserve"> Các yêu cầu cơ học và vật lý được đưa dưới dạng các giá trị đặc trưng</w:t>
      </w:r>
    </w:p>
    <w:tbl>
      <w:tblPr>
        <w:tblStyle w:val="TableGrid"/>
        <w:tblW w:w="0" w:type="auto"/>
        <w:jc w:val="center"/>
        <w:tblLook w:val="04A0" w:firstRow="1" w:lastRow="0" w:firstColumn="1" w:lastColumn="0" w:noHBand="0" w:noVBand="1"/>
      </w:tblPr>
      <w:tblGrid>
        <w:gridCol w:w="1368"/>
        <w:gridCol w:w="1368"/>
        <w:gridCol w:w="1368"/>
        <w:gridCol w:w="1368"/>
        <w:gridCol w:w="1368"/>
        <w:gridCol w:w="1368"/>
        <w:gridCol w:w="1368"/>
      </w:tblGrid>
      <w:tr w:rsidR="002C6209" w:rsidRPr="002C6209" w14:paraId="5EF2320F" w14:textId="77777777" w:rsidTr="001A5668">
        <w:trPr>
          <w:jc w:val="center"/>
        </w:trPr>
        <w:tc>
          <w:tcPr>
            <w:tcW w:w="1368" w:type="dxa"/>
            <w:vMerge w:val="restart"/>
            <w:vAlign w:val="center"/>
          </w:tcPr>
          <w:p w14:paraId="19F09279"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Mức cường độ</w:t>
            </w:r>
          </w:p>
        </w:tc>
        <w:tc>
          <w:tcPr>
            <w:tcW w:w="5472" w:type="dxa"/>
            <w:gridSpan w:val="4"/>
            <w:vAlign w:val="center"/>
          </w:tcPr>
          <w:p w14:paraId="3D2FDFE2"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Cường độ nén, MPa</w:t>
            </w:r>
          </w:p>
        </w:tc>
        <w:tc>
          <w:tcPr>
            <w:tcW w:w="1368" w:type="dxa"/>
            <w:vMerge w:val="restart"/>
            <w:vAlign w:val="center"/>
          </w:tcPr>
          <w:p w14:paraId="70ACB638" w14:textId="39E5DFBA" w:rsidR="002C6209" w:rsidRPr="002C6209" w:rsidRDefault="002C6209" w:rsidP="005442FF">
            <w:pPr>
              <w:spacing w:line="360" w:lineRule="auto"/>
              <w:jc w:val="center"/>
              <w:rPr>
                <w:rFonts w:ascii="Arial" w:eastAsia="Calibri" w:hAnsi="Arial" w:cs="Arial"/>
                <w:b/>
                <w:bCs/>
                <w:sz w:val="22"/>
                <w:szCs w:val="22"/>
              </w:rPr>
            </w:pPr>
            <w:r>
              <w:rPr>
                <w:rFonts w:ascii="Arial" w:eastAsia="Calibri" w:hAnsi="Arial" w:cs="Arial"/>
                <w:b/>
                <w:bCs/>
                <w:sz w:val="22"/>
                <w:szCs w:val="22"/>
              </w:rPr>
              <w:t>Thời gian b</w:t>
            </w:r>
            <w:r w:rsidRPr="002C6209">
              <w:rPr>
                <w:rFonts w:ascii="Arial" w:eastAsia="Calibri" w:hAnsi="Arial" w:cs="Arial"/>
                <w:b/>
                <w:bCs/>
                <w:sz w:val="22"/>
                <w:szCs w:val="22"/>
              </w:rPr>
              <w:t>ắt đầu đông kết, min</w:t>
            </w:r>
          </w:p>
        </w:tc>
        <w:tc>
          <w:tcPr>
            <w:tcW w:w="1368" w:type="dxa"/>
            <w:vMerge w:val="restart"/>
            <w:vAlign w:val="center"/>
          </w:tcPr>
          <w:p w14:paraId="2CD7695F"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Độ ổn định thể tích, mm</w:t>
            </w:r>
          </w:p>
        </w:tc>
      </w:tr>
      <w:tr w:rsidR="002C6209" w:rsidRPr="002C6209" w14:paraId="316BC0D4" w14:textId="77777777" w:rsidTr="001A5668">
        <w:trPr>
          <w:jc w:val="center"/>
        </w:trPr>
        <w:tc>
          <w:tcPr>
            <w:tcW w:w="1368" w:type="dxa"/>
            <w:vMerge/>
            <w:vAlign w:val="center"/>
          </w:tcPr>
          <w:p w14:paraId="0C774D68" w14:textId="77777777" w:rsidR="002C6209" w:rsidRPr="002C6209" w:rsidRDefault="002C6209" w:rsidP="005442FF">
            <w:pPr>
              <w:spacing w:line="360" w:lineRule="auto"/>
              <w:jc w:val="center"/>
              <w:rPr>
                <w:rFonts w:ascii="Arial" w:eastAsia="Calibri" w:hAnsi="Arial" w:cs="Arial"/>
                <w:sz w:val="22"/>
                <w:szCs w:val="22"/>
              </w:rPr>
            </w:pPr>
          </w:p>
        </w:tc>
        <w:tc>
          <w:tcPr>
            <w:tcW w:w="2736" w:type="dxa"/>
            <w:gridSpan w:val="2"/>
            <w:vAlign w:val="center"/>
          </w:tcPr>
          <w:p w14:paraId="57E14E18"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Cường độ sớm</w:t>
            </w:r>
          </w:p>
        </w:tc>
        <w:tc>
          <w:tcPr>
            <w:tcW w:w="2736" w:type="dxa"/>
            <w:gridSpan w:val="2"/>
            <w:vAlign w:val="center"/>
          </w:tcPr>
          <w:p w14:paraId="797DDB36"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Cường độ tiêu chuẩn</w:t>
            </w:r>
          </w:p>
        </w:tc>
        <w:tc>
          <w:tcPr>
            <w:tcW w:w="1368" w:type="dxa"/>
            <w:vMerge/>
            <w:vAlign w:val="center"/>
          </w:tcPr>
          <w:p w14:paraId="6C4FA76B"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46D69700" w14:textId="77777777" w:rsidR="002C6209" w:rsidRPr="002C6209" w:rsidRDefault="002C6209" w:rsidP="005442FF">
            <w:pPr>
              <w:spacing w:line="360" w:lineRule="auto"/>
              <w:jc w:val="center"/>
              <w:rPr>
                <w:rFonts w:ascii="Arial" w:eastAsia="Calibri" w:hAnsi="Arial" w:cs="Arial"/>
                <w:sz w:val="22"/>
                <w:szCs w:val="22"/>
              </w:rPr>
            </w:pPr>
          </w:p>
        </w:tc>
      </w:tr>
      <w:tr w:rsidR="002C6209" w:rsidRPr="002C6209" w14:paraId="68E06FD0" w14:textId="77777777" w:rsidTr="001A5668">
        <w:trPr>
          <w:jc w:val="center"/>
        </w:trPr>
        <w:tc>
          <w:tcPr>
            <w:tcW w:w="1368" w:type="dxa"/>
            <w:vMerge/>
            <w:vAlign w:val="center"/>
          </w:tcPr>
          <w:p w14:paraId="0DD15917" w14:textId="77777777" w:rsidR="002C6209" w:rsidRPr="002C6209" w:rsidRDefault="002C6209" w:rsidP="005442FF">
            <w:pPr>
              <w:spacing w:line="360" w:lineRule="auto"/>
              <w:jc w:val="center"/>
              <w:rPr>
                <w:rFonts w:ascii="Arial" w:eastAsia="Calibri" w:hAnsi="Arial" w:cs="Arial"/>
                <w:sz w:val="22"/>
                <w:szCs w:val="22"/>
              </w:rPr>
            </w:pPr>
          </w:p>
        </w:tc>
        <w:tc>
          <w:tcPr>
            <w:tcW w:w="1368" w:type="dxa"/>
            <w:vAlign w:val="center"/>
          </w:tcPr>
          <w:p w14:paraId="33537331"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2 ngày</w:t>
            </w:r>
          </w:p>
        </w:tc>
        <w:tc>
          <w:tcPr>
            <w:tcW w:w="1368" w:type="dxa"/>
            <w:vAlign w:val="center"/>
          </w:tcPr>
          <w:p w14:paraId="2376DC3E"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7 ngày</w:t>
            </w:r>
          </w:p>
        </w:tc>
        <w:tc>
          <w:tcPr>
            <w:tcW w:w="2736" w:type="dxa"/>
            <w:gridSpan w:val="2"/>
            <w:vAlign w:val="center"/>
          </w:tcPr>
          <w:p w14:paraId="21EC0E44" w14:textId="77777777" w:rsidR="002C6209" w:rsidRPr="002C6209" w:rsidRDefault="002C6209" w:rsidP="005442FF">
            <w:pPr>
              <w:spacing w:line="360" w:lineRule="auto"/>
              <w:jc w:val="center"/>
              <w:rPr>
                <w:rFonts w:ascii="Arial" w:eastAsia="Calibri" w:hAnsi="Arial" w:cs="Arial"/>
                <w:b/>
                <w:bCs/>
                <w:sz w:val="22"/>
                <w:szCs w:val="22"/>
              </w:rPr>
            </w:pPr>
            <w:r w:rsidRPr="002C6209">
              <w:rPr>
                <w:rFonts w:ascii="Arial" w:eastAsia="Calibri" w:hAnsi="Arial" w:cs="Arial"/>
                <w:b/>
                <w:bCs/>
                <w:sz w:val="22"/>
                <w:szCs w:val="22"/>
              </w:rPr>
              <w:t>28 ngày</w:t>
            </w:r>
          </w:p>
        </w:tc>
        <w:tc>
          <w:tcPr>
            <w:tcW w:w="1368" w:type="dxa"/>
            <w:vMerge/>
            <w:vAlign w:val="center"/>
          </w:tcPr>
          <w:p w14:paraId="77EC1513"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36F179F5" w14:textId="77777777" w:rsidR="002C6209" w:rsidRPr="002C6209" w:rsidRDefault="002C6209" w:rsidP="005442FF">
            <w:pPr>
              <w:spacing w:line="360" w:lineRule="auto"/>
              <w:jc w:val="center"/>
              <w:rPr>
                <w:rFonts w:ascii="Arial" w:eastAsia="Calibri" w:hAnsi="Arial" w:cs="Arial"/>
                <w:sz w:val="22"/>
                <w:szCs w:val="22"/>
              </w:rPr>
            </w:pPr>
          </w:p>
        </w:tc>
      </w:tr>
      <w:tr w:rsidR="002C6209" w:rsidRPr="002C6209" w14:paraId="0CE1AFEA" w14:textId="77777777" w:rsidTr="001A5668">
        <w:trPr>
          <w:jc w:val="center"/>
        </w:trPr>
        <w:tc>
          <w:tcPr>
            <w:tcW w:w="1368" w:type="dxa"/>
            <w:vAlign w:val="center"/>
          </w:tcPr>
          <w:p w14:paraId="052E672B"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32,5 L</w:t>
            </w:r>
          </w:p>
        </w:tc>
        <w:tc>
          <w:tcPr>
            <w:tcW w:w="1368" w:type="dxa"/>
            <w:vAlign w:val="center"/>
          </w:tcPr>
          <w:p w14:paraId="60387F9C"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Align w:val="center"/>
          </w:tcPr>
          <w:p w14:paraId="72847D34"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12,0</w:t>
            </w:r>
          </w:p>
        </w:tc>
        <w:tc>
          <w:tcPr>
            <w:tcW w:w="1368" w:type="dxa"/>
            <w:vMerge w:val="restart"/>
            <w:vAlign w:val="center"/>
          </w:tcPr>
          <w:p w14:paraId="5FC4258E" w14:textId="42C4ACAD"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r>
              <w:rPr>
                <w:rFonts w:ascii="Arial" w:eastAsia="Calibri" w:hAnsi="Arial"/>
                <w:sz w:val="22"/>
                <w:szCs w:val="22"/>
              </w:rPr>
              <w:t xml:space="preserve"> </w:t>
            </w:r>
            <w:r w:rsidRPr="002C6209">
              <w:rPr>
                <w:rFonts w:ascii="Arial" w:eastAsia="Calibri" w:hAnsi="Arial"/>
                <w:sz w:val="22"/>
                <w:szCs w:val="22"/>
              </w:rPr>
              <w:t>32,5</w:t>
            </w:r>
          </w:p>
        </w:tc>
        <w:tc>
          <w:tcPr>
            <w:tcW w:w="1368" w:type="dxa"/>
            <w:vMerge w:val="restart"/>
            <w:vAlign w:val="center"/>
          </w:tcPr>
          <w:p w14:paraId="02E1A78F"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52,5</w:t>
            </w:r>
          </w:p>
        </w:tc>
        <w:tc>
          <w:tcPr>
            <w:tcW w:w="1368" w:type="dxa"/>
            <w:vMerge w:val="restart"/>
            <w:vAlign w:val="center"/>
          </w:tcPr>
          <w:p w14:paraId="25E5CCCD"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75</w:t>
            </w:r>
          </w:p>
        </w:tc>
        <w:tc>
          <w:tcPr>
            <w:tcW w:w="1368" w:type="dxa"/>
            <w:vMerge w:val="restart"/>
            <w:vAlign w:val="center"/>
          </w:tcPr>
          <w:p w14:paraId="7BEEA29F"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≤10</w:t>
            </w:r>
          </w:p>
        </w:tc>
      </w:tr>
      <w:tr w:rsidR="002C6209" w:rsidRPr="002C6209" w14:paraId="1B1F986F" w14:textId="77777777" w:rsidTr="001A5668">
        <w:trPr>
          <w:jc w:val="center"/>
        </w:trPr>
        <w:tc>
          <w:tcPr>
            <w:tcW w:w="1368" w:type="dxa"/>
            <w:vAlign w:val="center"/>
          </w:tcPr>
          <w:p w14:paraId="49266B1D"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32,5 N</w:t>
            </w:r>
          </w:p>
        </w:tc>
        <w:tc>
          <w:tcPr>
            <w:tcW w:w="1368" w:type="dxa"/>
            <w:vAlign w:val="center"/>
          </w:tcPr>
          <w:p w14:paraId="61E81FD5"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Align w:val="center"/>
          </w:tcPr>
          <w:p w14:paraId="211A2897"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16,0</w:t>
            </w:r>
          </w:p>
        </w:tc>
        <w:tc>
          <w:tcPr>
            <w:tcW w:w="1368" w:type="dxa"/>
            <w:vMerge/>
            <w:vAlign w:val="center"/>
          </w:tcPr>
          <w:p w14:paraId="0393E627"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5BF1099C"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490A7C4A"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324EFBD3" w14:textId="77777777" w:rsidR="002C6209" w:rsidRPr="002C6209" w:rsidRDefault="002C6209" w:rsidP="005442FF">
            <w:pPr>
              <w:spacing w:line="360" w:lineRule="auto"/>
              <w:jc w:val="center"/>
              <w:rPr>
                <w:rFonts w:ascii="Arial" w:eastAsia="Calibri" w:hAnsi="Arial" w:cs="Arial"/>
                <w:sz w:val="22"/>
                <w:szCs w:val="22"/>
              </w:rPr>
            </w:pPr>
          </w:p>
        </w:tc>
      </w:tr>
      <w:tr w:rsidR="002C6209" w:rsidRPr="002C6209" w14:paraId="14BB9DB6" w14:textId="77777777" w:rsidTr="001A5668">
        <w:trPr>
          <w:jc w:val="center"/>
        </w:trPr>
        <w:tc>
          <w:tcPr>
            <w:tcW w:w="1368" w:type="dxa"/>
            <w:vAlign w:val="center"/>
          </w:tcPr>
          <w:p w14:paraId="26279871"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42,5 L</w:t>
            </w:r>
          </w:p>
        </w:tc>
        <w:tc>
          <w:tcPr>
            <w:tcW w:w="1368" w:type="dxa"/>
            <w:vAlign w:val="center"/>
          </w:tcPr>
          <w:p w14:paraId="580FF0C7"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Align w:val="center"/>
          </w:tcPr>
          <w:p w14:paraId="7694F84D"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16,0</w:t>
            </w:r>
          </w:p>
        </w:tc>
        <w:tc>
          <w:tcPr>
            <w:tcW w:w="1368" w:type="dxa"/>
            <w:vMerge w:val="restart"/>
            <w:vAlign w:val="center"/>
          </w:tcPr>
          <w:p w14:paraId="4C06A565" w14:textId="0E2134FA"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r>
              <w:rPr>
                <w:rFonts w:ascii="Arial" w:eastAsia="Calibri" w:hAnsi="Arial"/>
                <w:sz w:val="22"/>
                <w:szCs w:val="22"/>
              </w:rPr>
              <w:t xml:space="preserve"> </w:t>
            </w:r>
            <w:r w:rsidRPr="002C6209">
              <w:rPr>
                <w:rFonts w:ascii="Arial" w:eastAsia="Calibri" w:hAnsi="Arial"/>
                <w:sz w:val="22"/>
                <w:szCs w:val="22"/>
              </w:rPr>
              <w:t>42,5</w:t>
            </w:r>
          </w:p>
        </w:tc>
        <w:tc>
          <w:tcPr>
            <w:tcW w:w="1368" w:type="dxa"/>
            <w:vMerge w:val="restart"/>
            <w:vAlign w:val="center"/>
          </w:tcPr>
          <w:p w14:paraId="3604049C"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62,5</w:t>
            </w:r>
          </w:p>
        </w:tc>
        <w:tc>
          <w:tcPr>
            <w:tcW w:w="1368" w:type="dxa"/>
            <w:vMerge w:val="restart"/>
            <w:vAlign w:val="center"/>
          </w:tcPr>
          <w:p w14:paraId="5331A43F"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60</w:t>
            </w:r>
          </w:p>
        </w:tc>
        <w:tc>
          <w:tcPr>
            <w:tcW w:w="1368" w:type="dxa"/>
            <w:vMerge/>
            <w:vAlign w:val="center"/>
          </w:tcPr>
          <w:p w14:paraId="3276DAFB" w14:textId="77777777" w:rsidR="002C6209" w:rsidRPr="002C6209" w:rsidRDefault="002C6209" w:rsidP="005442FF">
            <w:pPr>
              <w:spacing w:line="360" w:lineRule="auto"/>
              <w:jc w:val="center"/>
              <w:rPr>
                <w:rFonts w:ascii="Arial" w:eastAsia="Calibri" w:hAnsi="Arial" w:cs="Arial"/>
                <w:sz w:val="22"/>
                <w:szCs w:val="22"/>
              </w:rPr>
            </w:pPr>
          </w:p>
        </w:tc>
      </w:tr>
      <w:tr w:rsidR="002C6209" w:rsidRPr="002C6209" w14:paraId="04627BB0" w14:textId="77777777" w:rsidTr="001A5668">
        <w:trPr>
          <w:jc w:val="center"/>
        </w:trPr>
        <w:tc>
          <w:tcPr>
            <w:tcW w:w="1368" w:type="dxa"/>
            <w:vAlign w:val="center"/>
          </w:tcPr>
          <w:p w14:paraId="7C9E1060"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42,5 N</w:t>
            </w:r>
          </w:p>
        </w:tc>
        <w:tc>
          <w:tcPr>
            <w:tcW w:w="1368" w:type="dxa"/>
            <w:vAlign w:val="center"/>
          </w:tcPr>
          <w:p w14:paraId="56E73B18"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10,0</w:t>
            </w:r>
          </w:p>
        </w:tc>
        <w:tc>
          <w:tcPr>
            <w:tcW w:w="1368" w:type="dxa"/>
            <w:vAlign w:val="center"/>
          </w:tcPr>
          <w:p w14:paraId="7FD2EA3F"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Merge/>
            <w:vAlign w:val="center"/>
          </w:tcPr>
          <w:p w14:paraId="59716D9E"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6F87349E"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30FA72A8"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130D682F" w14:textId="77777777" w:rsidR="002C6209" w:rsidRPr="002C6209" w:rsidRDefault="002C6209" w:rsidP="005442FF">
            <w:pPr>
              <w:spacing w:line="360" w:lineRule="auto"/>
              <w:jc w:val="center"/>
              <w:rPr>
                <w:rFonts w:ascii="Arial" w:eastAsia="Calibri" w:hAnsi="Arial" w:cs="Arial"/>
                <w:sz w:val="22"/>
                <w:szCs w:val="22"/>
              </w:rPr>
            </w:pPr>
          </w:p>
        </w:tc>
      </w:tr>
      <w:tr w:rsidR="002C6209" w:rsidRPr="002C6209" w14:paraId="5EEF326A" w14:textId="77777777" w:rsidTr="001A5668">
        <w:trPr>
          <w:jc w:val="center"/>
        </w:trPr>
        <w:tc>
          <w:tcPr>
            <w:tcW w:w="1368" w:type="dxa"/>
            <w:vAlign w:val="center"/>
          </w:tcPr>
          <w:p w14:paraId="512FD3A5"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52,5 L</w:t>
            </w:r>
          </w:p>
        </w:tc>
        <w:tc>
          <w:tcPr>
            <w:tcW w:w="1368" w:type="dxa"/>
            <w:vAlign w:val="center"/>
          </w:tcPr>
          <w:p w14:paraId="32D75070"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10,0</w:t>
            </w:r>
          </w:p>
        </w:tc>
        <w:tc>
          <w:tcPr>
            <w:tcW w:w="1368" w:type="dxa"/>
            <w:vAlign w:val="center"/>
          </w:tcPr>
          <w:p w14:paraId="093596F5"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Merge w:val="restart"/>
            <w:vAlign w:val="center"/>
          </w:tcPr>
          <w:p w14:paraId="67ECE64E"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52,5</w:t>
            </w:r>
          </w:p>
        </w:tc>
        <w:tc>
          <w:tcPr>
            <w:tcW w:w="1368" w:type="dxa"/>
            <w:vMerge w:val="restart"/>
            <w:vAlign w:val="center"/>
          </w:tcPr>
          <w:p w14:paraId="064C2C1C"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Merge w:val="restart"/>
            <w:vAlign w:val="center"/>
          </w:tcPr>
          <w:p w14:paraId="3344E59F"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45</w:t>
            </w:r>
          </w:p>
        </w:tc>
        <w:tc>
          <w:tcPr>
            <w:tcW w:w="1368" w:type="dxa"/>
            <w:vMerge/>
            <w:vAlign w:val="center"/>
          </w:tcPr>
          <w:p w14:paraId="7529C81F" w14:textId="77777777" w:rsidR="002C6209" w:rsidRPr="002C6209" w:rsidRDefault="002C6209" w:rsidP="005442FF">
            <w:pPr>
              <w:spacing w:line="360" w:lineRule="auto"/>
              <w:jc w:val="center"/>
              <w:rPr>
                <w:rFonts w:ascii="Arial" w:eastAsia="Calibri" w:hAnsi="Arial" w:cs="Arial"/>
                <w:sz w:val="22"/>
                <w:szCs w:val="22"/>
              </w:rPr>
            </w:pPr>
          </w:p>
        </w:tc>
      </w:tr>
      <w:tr w:rsidR="002C6209" w:rsidRPr="002C6209" w14:paraId="1E65312C" w14:textId="77777777" w:rsidTr="001A5668">
        <w:trPr>
          <w:jc w:val="center"/>
        </w:trPr>
        <w:tc>
          <w:tcPr>
            <w:tcW w:w="1368" w:type="dxa"/>
            <w:vAlign w:val="center"/>
          </w:tcPr>
          <w:p w14:paraId="196DEEBE"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52,5 N</w:t>
            </w:r>
          </w:p>
        </w:tc>
        <w:tc>
          <w:tcPr>
            <w:tcW w:w="1368" w:type="dxa"/>
            <w:vAlign w:val="center"/>
          </w:tcPr>
          <w:p w14:paraId="296CA785"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 20,0</w:t>
            </w:r>
          </w:p>
        </w:tc>
        <w:tc>
          <w:tcPr>
            <w:tcW w:w="1368" w:type="dxa"/>
            <w:vAlign w:val="center"/>
          </w:tcPr>
          <w:p w14:paraId="48637182" w14:textId="77777777" w:rsidR="002C6209" w:rsidRPr="002C6209" w:rsidRDefault="002C6209" w:rsidP="005442FF">
            <w:pPr>
              <w:spacing w:line="360" w:lineRule="auto"/>
              <w:jc w:val="center"/>
              <w:rPr>
                <w:rFonts w:ascii="Arial" w:eastAsia="Calibri" w:hAnsi="Arial" w:cs="Arial"/>
                <w:sz w:val="22"/>
                <w:szCs w:val="22"/>
              </w:rPr>
            </w:pPr>
            <w:r w:rsidRPr="002C6209">
              <w:rPr>
                <w:rFonts w:ascii="Arial" w:eastAsia="Calibri" w:hAnsi="Arial"/>
                <w:sz w:val="22"/>
                <w:szCs w:val="22"/>
              </w:rPr>
              <w:t>–</w:t>
            </w:r>
          </w:p>
        </w:tc>
        <w:tc>
          <w:tcPr>
            <w:tcW w:w="1368" w:type="dxa"/>
            <w:vMerge/>
            <w:vAlign w:val="center"/>
          </w:tcPr>
          <w:p w14:paraId="2A065A0D"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50B965AF"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737ED6EB" w14:textId="77777777" w:rsidR="002C6209" w:rsidRPr="002C6209" w:rsidRDefault="002C6209" w:rsidP="005442FF">
            <w:pPr>
              <w:spacing w:line="360" w:lineRule="auto"/>
              <w:jc w:val="center"/>
              <w:rPr>
                <w:rFonts w:ascii="Arial" w:eastAsia="Calibri" w:hAnsi="Arial" w:cs="Arial"/>
                <w:sz w:val="22"/>
                <w:szCs w:val="22"/>
              </w:rPr>
            </w:pPr>
          </w:p>
        </w:tc>
        <w:tc>
          <w:tcPr>
            <w:tcW w:w="1368" w:type="dxa"/>
            <w:vMerge/>
            <w:vAlign w:val="center"/>
          </w:tcPr>
          <w:p w14:paraId="6407E83C" w14:textId="77777777" w:rsidR="002C6209" w:rsidRPr="002C6209" w:rsidRDefault="002C6209" w:rsidP="005442FF">
            <w:pPr>
              <w:spacing w:line="360" w:lineRule="auto"/>
              <w:jc w:val="center"/>
              <w:rPr>
                <w:rFonts w:ascii="Arial" w:eastAsia="Calibri" w:hAnsi="Arial" w:cs="Arial"/>
                <w:sz w:val="22"/>
                <w:szCs w:val="22"/>
              </w:rPr>
            </w:pPr>
          </w:p>
        </w:tc>
      </w:tr>
    </w:tbl>
    <w:p w14:paraId="290C696D" w14:textId="2AEFDF2E" w:rsidR="00B34552" w:rsidRPr="00AB0C59" w:rsidRDefault="00CF0BEA" w:rsidP="00CF0BEA">
      <w:pPr>
        <w:spacing w:before="120" w:line="360" w:lineRule="auto"/>
        <w:jc w:val="both"/>
        <w:rPr>
          <w:rFonts w:ascii="Arial" w:eastAsia="Calibri" w:hAnsi="Arial" w:cs="Arial"/>
          <w:sz w:val="22"/>
          <w:szCs w:val="22"/>
        </w:rPr>
      </w:pPr>
      <w:r>
        <w:rPr>
          <w:rFonts w:ascii="Arial" w:eastAsia="Calibri" w:hAnsi="Arial" w:cs="Arial"/>
          <w:sz w:val="22"/>
          <w:szCs w:val="22"/>
        </w:rPr>
        <w:t>Các</w:t>
      </w:r>
      <w:r w:rsidR="00B34552" w:rsidRPr="00AB0C59">
        <w:rPr>
          <w:rFonts w:ascii="Arial" w:eastAsia="Calibri" w:hAnsi="Arial" w:cs="Arial"/>
          <w:sz w:val="22"/>
          <w:szCs w:val="22"/>
        </w:rPr>
        <w:t xml:space="preserve"> giá trị 32,5; 42,5; 52,5 biểu thị các mức c</w:t>
      </w:r>
      <w:r w:rsidR="00B34552" w:rsidRPr="00AB0C59">
        <w:rPr>
          <w:rFonts w:ascii="Arial" w:eastAsia="Calibri" w:hAnsi="Arial" w:cs="Arial" w:hint="eastAsia"/>
          <w:sz w:val="22"/>
          <w:szCs w:val="22"/>
        </w:rPr>
        <w:t>ư</w:t>
      </w:r>
      <w:r w:rsidR="00B34552" w:rsidRPr="00AB0C59">
        <w:rPr>
          <w:rFonts w:ascii="Arial" w:eastAsia="Calibri" w:hAnsi="Arial" w:cs="Arial"/>
          <w:sz w:val="22"/>
          <w:szCs w:val="22"/>
        </w:rPr>
        <w:t xml:space="preserve">ờng </w:t>
      </w:r>
      <w:r w:rsidR="00B34552" w:rsidRPr="00AB0C59">
        <w:rPr>
          <w:rFonts w:ascii="Arial" w:eastAsia="Calibri" w:hAnsi="Arial" w:cs="Arial" w:hint="eastAsia"/>
          <w:sz w:val="22"/>
          <w:szCs w:val="22"/>
        </w:rPr>
        <w:t>đ</w:t>
      </w:r>
      <w:r w:rsidR="00B34552" w:rsidRPr="00AB0C59">
        <w:rPr>
          <w:rFonts w:ascii="Arial" w:eastAsia="Calibri" w:hAnsi="Arial" w:cs="Arial"/>
          <w:sz w:val="22"/>
          <w:szCs w:val="22"/>
        </w:rPr>
        <w:t xml:space="preserve">ộ tiêu chuẩn và chữ cái L hay N </w:t>
      </w:r>
      <w:r w:rsidR="00B34552" w:rsidRPr="00AB0C59">
        <w:rPr>
          <w:rFonts w:ascii="Arial" w:eastAsia="Calibri" w:hAnsi="Arial" w:cs="Arial" w:hint="eastAsia"/>
          <w:sz w:val="22"/>
          <w:szCs w:val="22"/>
        </w:rPr>
        <w:t>đ</w:t>
      </w:r>
      <w:r w:rsidR="00B34552" w:rsidRPr="00AB0C59">
        <w:rPr>
          <w:rFonts w:ascii="Arial" w:eastAsia="Calibri" w:hAnsi="Arial" w:cs="Arial"/>
          <w:sz w:val="22"/>
          <w:szCs w:val="22"/>
        </w:rPr>
        <w:t>ể biểu thị c</w:t>
      </w:r>
      <w:r w:rsidR="00B34552" w:rsidRPr="00AB0C59">
        <w:rPr>
          <w:rFonts w:ascii="Arial" w:eastAsia="Calibri" w:hAnsi="Arial" w:cs="Arial" w:hint="eastAsia"/>
          <w:sz w:val="22"/>
          <w:szCs w:val="22"/>
        </w:rPr>
        <w:t>ư</w:t>
      </w:r>
      <w:r w:rsidR="00B34552" w:rsidRPr="00AB0C59">
        <w:rPr>
          <w:rFonts w:ascii="Arial" w:eastAsia="Calibri" w:hAnsi="Arial" w:cs="Arial"/>
          <w:sz w:val="22"/>
          <w:szCs w:val="22"/>
        </w:rPr>
        <w:t xml:space="preserve">ờng </w:t>
      </w:r>
      <w:r w:rsidR="00B34552" w:rsidRPr="00AB0C59">
        <w:rPr>
          <w:rFonts w:ascii="Arial" w:eastAsia="Calibri" w:hAnsi="Arial" w:cs="Arial" w:hint="eastAsia"/>
          <w:sz w:val="22"/>
          <w:szCs w:val="22"/>
        </w:rPr>
        <w:t>đ</w:t>
      </w:r>
      <w:r w:rsidR="00B34552" w:rsidRPr="00AB0C59">
        <w:rPr>
          <w:rFonts w:ascii="Arial" w:eastAsia="Calibri" w:hAnsi="Arial" w:cs="Arial"/>
          <w:sz w:val="22"/>
          <w:szCs w:val="22"/>
        </w:rPr>
        <w:t>ộ sớm thấp hay thông th</w:t>
      </w:r>
      <w:r w:rsidR="00B34552" w:rsidRPr="00AB0C59">
        <w:rPr>
          <w:rFonts w:ascii="Arial" w:eastAsia="Calibri" w:hAnsi="Arial" w:cs="Arial" w:hint="eastAsia"/>
          <w:sz w:val="22"/>
          <w:szCs w:val="22"/>
        </w:rPr>
        <w:t>ư</w:t>
      </w:r>
      <w:r w:rsidR="00B34552" w:rsidRPr="00AB0C59">
        <w:rPr>
          <w:rFonts w:ascii="Arial" w:eastAsia="Calibri" w:hAnsi="Arial" w:cs="Arial"/>
          <w:sz w:val="22"/>
          <w:szCs w:val="22"/>
        </w:rPr>
        <w:t>ờng</w:t>
      </w:r>
      <w:r>
        <w:rPr>
          <w:rFonts w:ascii="Arial" w:eastAsia="Calibri" w:hAnsi="Arial" w:cs="Arial"/>
          <w:sz w:val="22"/>
          <w:szCs w:val="22"/>
        </w:rPr>
        <w:t>.</w:t>
      </w:r>
    </w:p>
    <w:p w14:paraId="5C354154" w14:textId="16C6016D" w:rsidR="00B34552" w:rsidRDefault="00B34552" w:rsidP="00CF0BEA">
      <w:pPr>
        <w:tabs>
          <w:tab w:val="left" w:pos="1122"/>
        </w:tabs>
        <w:spacing w:line="360" w:lineRule="auto"/>
        <w:jc w:val="both"/>
        <w:rPr>
          <w:rFonts w:ascii="Arial" w:eastAsia="Calibri" w:hAnsi="Arial" w:cs="Arial"/>
          <w:sz w:val="22"/>
          <w:szCs w:val="22"/>
        </w:rPr>
      </w:pPr>
      <w:r w:rsidRPr="00AB0C59">
        <w:rPr>
          <w:rFonts w:ascii="Arial" w:eastAsia="Calibri" w:hAnsi="Arial" w:cs="Arial"/>
          <w:sz w:val="22"/>
          <w:szCs w:val="22"/>
        </w:rPr>
        <w:t xml:space="preserve">Ví dụ: </w:t>
      </w:r>
      <w:r>
        <w:rPr>
          <w:rFonts w:ascii="Arial" w:eastAsia="Calibri" w:hAnsi="Arial" w:cs="Arial"/>
          <w:sz w:val="22"/>
          <w:szCs w:val="22"/>
        </w:rPr>
        <w:t>Một loại x</w:t>
      </w:r>
      <w:r w:rsidRPr="00AB0C59">
        <w:rPr>
          <w:rFonts w:ascii="Arial" w:eastAsia="Calibri" w:hAnsi="Arial" w:cs="Arial"/>
          <w:sz w:val="22"/>
          <w:szCs w:val="22"/>
        </w:rPr>
        <w:t>i m</w:t>
      </w:r>
      <w:r w:rsidRPr="00AB0C59">
        <w:rPr>
          <w:rFonts w:ascii="Arial" w:eastAsia="Calibri" w:hAnsi="Arial" w:cs="Arial" w:hint="eastAsia"/>
          <w:sz w:val="22"/>
          <w:szCs w:val="22"/>
        </w:rPr>
        <w:t>ă</w:t>
      </w:r>
      <w:r w:rsidRPr="00AB0C59">
        <w:rPr>
          <w:rFonts w:ascii="Arial" w:eastAsia="Calibri" w:hAnsi="Arial" w:cs="Arial"/>
          <w:sz w:val="22"/>
          <w:szCs w:val="22"/>
        </w:rPr>
        <w:t xml:space="preserve">ng </w:t>
      </w:r>
      <w:r>
        <w:rPr>
          <w:rFonts w:ascii="Arial" w:eastAsia="Calibri" w:hAnsi="Arial" w:cs="Arial"/>
          <w:sz w:val="22"/>
          <w:szCs w:val="22"/>
        </w:rPr>
        <w:t xml:space="preserve">siêu sulfat hóa </w:t>
      </w:r>
      <w:r w:rsidRPr="00AB0C59">
        <w:rPr>
          <w:rFonts w:ascii="Arial" w:eastAsia="Calibri" w:hAnsi="Arial" w:cs="Arial"/>
          <w:sz w:val="22"/>
          <w:szCs w:val="22"/>
        </w:rPr>
        <w:t>có 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ộ tiêu chuẩn là 42,5 và 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 xml:space="preserve">ộ sớm </w:t>
      </w:r>
      <w:r>
        <w:rPr>
          <w:rFonts w:ascii="Arial" w:eastAsia="Calibri" w:hAnsi="Arial" w:cs="Arial"/>
          <w:sz w:val="22"/>
          <w:szCs w:val="22"/>
        </w:rPr>
        <w:t>thông</w:t>
      </w:r>
      <w:r w:rsidRPr="00AB0C59">
        <w:rPr>
          <w:rFonts w:ascii="Arial" w:eastAsia="Calibri" w:hAnsi="Arial" w:cs="Arial"/>
          <w:sz w:val="22"/>
          <w:szCs w:val="22"/>
        </w:rPr>
        <w:t xml:space="preserve"> th</w:t>
      </w:r>
      <w:r w:rsidRPr="00AB0C59">
        <w:rPr>
          <w:rFonts w:ascii="Arial" w:eastAsia="Calibri" w:hAnsi="Arial" w:cs="Arial" w:hint="eastAsia"/>
          <w:sz w:val="22"/>
          <w:szCs w:val="22"/>
        </w:rPr>
        <w:t>ư</w:t>
      </w:r>
      <w:r w:rsidRPr="00AB0C59">
        <w:rPr>
          <w:rFonts w:ascii="Arial" w:eastAsia="Calibri" w:hAnsi="Arial" w:cs="Arial"/>
          <w:sz w:val="22"/>
          <w:szCs w:val="22"/>
        </w:rPr>
        <w:t xml:space="preserve">ờng thì sẽ </w:t>
      </w:r>
      <w:r w:rsidRPr="00AB0C59">
        <w:rPr>
          <w:rFonts w:ascii="Arial" w:eastAsia="Calibri" w:hAnsi="Arial" w:cs="Arial" w:hint="eastAsia"/>
          <w:sz w:val="22"/>
          <w:szCs w:val="22"/>
        </w:rPr>
        <w:t>đư</w:t>
      </w:r>
      <w:r w:rsidRPr="00AB0C59">
        <w:rPr>
          <w:rFonts w:ascii="Arial" w:eastAsia="Calibri" w:hAnsi="Arial" w:cs="Arial"/>
          <w:sz w:val="22"/>
          <w:szCs w:val="22"/>
        </w:rPr>
        <w:t>ợc ký hiệu nh</w:t>
      </w:r>
      <w:r w:rsidRPr="00AB0C59">
        <w:rPr>
          <w:rFonts w:ascii="Arial" w:eastAsia="Calibri" w:hAnsi="Arial" w:cs="Arial" w:hint="eastAsia"/>
          <w:sz w:val="22"/>
          <w:szCs w:val="22"/>
        </w:rPr>
        <w:t>ư</w:t>
      </w:r>
      <w:r w:rsidRPr="00AB0C59">
        <w:rPr>
          <w:rFonts w:ascii="Arial" w:eastAsia="Calibri" w:hAnsi="Arial" w:cs="Arial"/>
          <w:sz w:val="22"/>
          <w:szCs w:val="22"/>
        </w:rPr>
        <w:t xml:space="preserve"> sau: xi m</w:t>
      </w:r>
      <w:r w:rsidRPr="00AB0C59">
        <w:rPr>
          <w:rFonts w:ascii="Arial" w:eastAsia="Calibri" w:hAnsi="Arial" w:cs="Arial" w:hint="eastAsia"/>
          <w:sz w:val="22"/>
          <w:szCs w:val="22"/>
        </w:rPr>
        <w:t>ă</w:t>
      </w:r>
      <w:r w:rsidRPr="00AB0C59">
        <w:rPr>
          <w:rFonts w:ascii="Arial" w:eastAsia="Calibri" w:hAnsi="Arial" w:cs="Arial"/>
          <w:sz w:val="22"/>
          <w:szCs w:val="22"/>
        </w:rPr>
        <w:t xml:space="preserve">ng </w:t>
      </w:r>
      <w:r>
        <w:rPr>
          <w:rFonts w:ascii="Arial" w:eastAsia="Calibri" w:hAnsi="Arial" w:cs="Arial"/>
          <w:sz w:val="22"/>
          <w:szCs w:val="22"/>
        </w:rPr>
        <w:t>siêu sulfat hóa</w:t>
      </w:r>
      <w:r w:rsidRPr="00AB0C59">
        <w:rPr>
          <w:rFonts w:ascii="Arial" w:eastAsia="Calibri" w:hAnsi="Arial" w:cs="Arial"/>
          <w:sz w:val="22"/>
          <w:szCs w:val="22"/>
        </w:rPr>
        <w:t xml:space="preserve"> </w:t>
      </w:r>
      <w:r>
        <w:rPr>
          <w:rFonts w:ascii="Arial" w:eastAsia="Calibri" w:hAnsi="Arial" w:cs="Arial"/>
          <w:sz w:val="22"/>
          <w:szCs w:val="22"/>
        </w:rPr>
        <w:t>TCVN</w:t>
      </w:r>
      <w:r w:rsidR="00CF0BEA">
        <w:rPr>
          <w:rFonts w:ascii="Arial" w:eastAsia="Calibri" w:hAnsi="Arial" w:cs="Arial"/>
          <w:sz w:val="22"/>
          <w:szCs w:val="22"/>
        </w:rPr>
        <w:t xml:space="preserve"> XXXX:2022:</w:t>
      </w:r>
      <w:r w:rsidRPr="00AB0C59">
        <w:rPr>
          <w:rFonts w:ascii="Arial" w:eastAsia="Calibri" w:hAnsi="Arial" w:cs="Arial"/>
          <w:sz w:val="22"/>
          <w:szCs w:val="22"/>
        </w:rPr>
        <w:t xml:space="preserve"> SSC 42,5</w:t>
      </w:r>
      <w:r>
        <w:rPr>
          <w:rFonts w:ascii="Arial" w:eastAsia="Calibri" w:hAnsi="Arial" w:cs="Arial"/>
          <w:sz w:val="22"/>
          <w:szCs w:val="22"/>
        </w:rPr>
        <w:t xml:space="preserve"> </w:t>
      </w:r>
      <w:r w:rsidRPr="00AB0C59">
        <w:rPr>
          <w:rFonts w:ascii="Arial" w:eastAsia="Calibri" w:hAnsi="Arial" w:cs="Arial"/>
          <w:sz w:val="22"/>
          <w:szCs w:val="22"/>
        </w:rPr>
        <w:t>N</w:t>
      </w:r>
      <w:r>
        <w:rPr>
          <w:rFonts w:ascii="Arial" w:eastAsia="Calibri" w:hAnsi="Arial" w:cs="Arial"/>
          <w:sz w:val="22"/>
          <w:szCs w:val="22"/>
        </w:rPr>
        <w:t>.</w:t>
      </w:r>
    </w:p>
    <w:p w14:paraId="5F0785A2" w14:textId="17CA853F" w:rsidR="00AB0C59" w:rsidRPr="002C6209" w:rsidRDefault="009F1299" w:rsidP="005442FF">
      <w:pPr>
        <w:spacing w:line="360" w:lineRule="auto"/>
        <w:jc w:val="both"/>
        <w:rPr>
          <w:rFonts w:ascii="Arial" w:eastAsia="Calibri" w:hAnsi="Arial" w:cs="Arial"/>
          <w:b/>
          <w:bCs/>
          <w:sz w:val="24"/>
          <w:szCs w:val="24"/>
        </w:rPr>
      </w:pPr>
      <w:r>
        <w:rPr>
          <w:rFonts w:ascii="Arial" w:eastAsia="Calibri" w:hAnsi="Arial" w:cs="Arial"/>
          <w:b/>
          <w:bCs/>
          <w:sz w:val="24"/>
          <w:szCs w:val="24"/>
        </w:rPr>
        <w:t>6</w:t>
      </w:r>
      <w:r w:rsidR="00AB0C59" w:rsidRPr="002C6209">
        <w:rPr>
          <w:rFonts w:ascii="Arial" w:eastAsia="Calibri" w:hAnsi="Arial" w:cs="Arial"/>
          <w:b/>
          <w:bCs/>
          <w:sz w:val="24"/>
          <w:szCs w:val="24"/>
        </w:rPr>
        <w:t xml:space="preserve">.2 </w:t>
      </w:r>
      <w:r>
        <w:rPr>
          <w:rFonts w:ascii="Arial" w:eastAsia="Calibri" w:hAnsi="Arial" w:cs="Arial"/>
          <w:b/>
          <w:bCs/>
          <w:sz w:val="24"/>
          <w:szCs w:val="24"/>
        </w:rPr>
        <w:t>Tính chất vật lý</w:t>
      </w:r>
    </w:p>
    <w:p w14:paraId="3E9E83F9" w14:textId="49D333F3" w:rsidR="00AB0C59" w:rsidRPr="00076404" w:rsidRDefault="00C629DF"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076404">
        <w:rPr>
          <w:rFonts w:ascii="Arial" w:eastAsia="Calibri" w:hAnsi="Arial" w:cs="Arial"/>
          <w:b/>
          <w:bCs/>
          <w:sz w:val="22"/>
          <w:szCs w:val="22"/>
        </w:rPr>
        <w:t xml:space="preserve">.2.1 Thời gian bắt </w:t>
      </w:r>
      <w:r w:rsidR="00AB0C59" w:rsidRPr="00076404">
        <w:rPr>
          <w:rFonts w:ascii="Arial" w:eastAsia="Calibri" w:hAnsi="Arial" w:cs="Arial" w:hint="eastAsia"/>
          <w:b/>
          <w:bCs/>
          <w:sz w:val="22"/>
          <w:szCs w:val="22"/>
        </w:rPr>
        <w:t>đ</w:t>
      </w:r>
      <w:r w:rsidR="00AB0C59" w:rsidRPr="00076404">
        <w:rPr>
          <w:rFonts w:ascii="Arial" w:eastAsia="Calibri" w:hAnsi="Arial" w:cs="Arial"/>
          <w:b/>
          <w:bCs/>
          <w:sz w:val="22"/>
          <w:szCs w:val="22"/>
        </w:rPr>
        <w:t xml:space="preserve">ầu </w:t>
      </w:r>
      <w:r w:rsidR="00AB0C59" w:rsidRPr="00076404">
        <w:rPr>
          <w:rFonts w:ascii="Arial" w:eastAsia="Calibri" w:hAnsi="Arial" w:cs="Arial" w:hint="eastAsia"/>
          <w:b/>
          <w:bCs/>
          <w:sz w:val="22"/>
          <w:szCs w:val="22"/>
        </w:rPr>
        <w:t>đô</w:t>
      </w:r>
      <w:r w:rsidR="00AB0C59" w:rsidRPr="00076404">
        <w:rPr>
          <w:rFonts w:ascii="Arial" w:eastAsia="Calibri" w:hAnsi="Arial" w:cs="Arial"/>
          <w:b/>
          <w:bCs/>
          <w:sz w:val="22"/>
          <w:szCs w:val="22"/>
        </w:rPr>
        <w:t>ng kết</w:t>
      </w:r>
    </w:p>
    <w:p w14:paraId="6239C56A" w14:textId="5C16B236" w:rsidR="00AB0C59" w:rsidRPr="003A5273"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 xml:space="preserve">Thời gian bắt </w:t>
      </w:r>
      <w:r w:rsidRPr="00AB0C59">
        <w:rPr>
          <w:rFonts w:ascii="Arial" w:eastAsia="Calibri" w:hAnsi="Arial" w:cs="Arial" w:hint="eastAsia"/>
          <w:sz w:val="22"/>
          <w:szCs w:val="22"/>
        </w:rPr>
        <w:t>đ</w:t>
      </w:r>
      <w:r w:rsidRPr="00AB0C59">
        <w:rPr>
          <w:rFonts w:ascii="Arial" w:eastAsia="Calibri" w:hAnsi="Arial" w:cs="Arial"/>
          <w:sz w:val="22"/>
          <w:szCs w:val="22"/>
        </w:rPr>
        <w:t xml:space="preserve">ầu </w:t>
      </w:r>
      <w:r w:rsidRPr="00AB0C59">
        <w:rPr>
          <w:rFonts w:ascii="Arial" w:eastAsia="Calibri" w:hAnsi="Arial" w:cs="Arial" w:hint="eastAsia"/>
          <w:sz w:val="22"/>
          <w:szCs w:val="22"/>
        </w:rPr>
        <w:t>đô</w:t>
      </w:r>
      <w:r w:rsidRPr="00AB0C59">
        <w:rPr>
          <w:rFonts w:ascii="Arial" w:eastAsia="Calibri" w:hAnsi="Arial" w:cs="Arial"/>
          <w:sz w:val="22"/>
          <w:szCs w:val="22"/>
        </w:rPr>
        <w:t xml:space="preserve">ng kết, </w:t>
      </w:r>
      <w:r w:rsidRPr="003A5273">
        <w:rPr>
          <w:rFonts w:ascii="Arial" w:eastAsia="Calibri" w:hAnsi="Arial" w:cs="Arial" w:hint="eastAsia"/>
          <w:sz w:val="22"/>
          <w:szCs w:val="22"/>
        </w:rPr>
        <w:t>đư</w:t>
      </w:r>
      <w:r w:rsidRPr="003A5273">
        <w:rPr>
          <w:rFonts w:ascii="Arial" w:eastAsia="Calibri" w:hAnsi="Arial" w:cs="Arial"/>
          <w:sz w:val="22"/>
          <w:szCs w:val="22"/>
        </w:rPr>
        <w:t xml:space="preserve">ợc xác </w:t>
      </w:r>
      <w:r w:rsidRPr="003A5273">
        <w:rPr>
          <w:rFonts w:ascii="Arial" w:eastAsia="Calibri" w:hAnsi="Arial" w:cs="Arial" w:hint="eastAsia"/>
          <w:sz w:val="22"/>
          <w:szCs w:val="22"/>
        </w:rPr>
        <w:t>đ</w:t>
      </w:r>
      <w:r w:rsidRPr="003A5273">
        <w:rPr>
          <w:rFonts w:ascii="Arial" w:eastAsia="Calibri" w:hAnsi="Arial" w:cs="Arial"/>
          <w:sz w:val="22"/>
          <w:szCs w:val="22"/>
        </w:rPr>
        <w:t xml:space="preserve">ịnh theo </w:t>
      </w:r>
      <w:r w:rsidR="003A5273" w:rsidRPr="003A5273">
        <w:rPr>
          <w:rFonts w:ascii="Arial" w:eastAsia="Calibri" w:hAnsi="Arial" w:cs="Arial"/>
          <w:sz w:val="22"/>
          <w:szCs w:val="22"/>
        </w:rPr>
        <w:t>EN 196-3</w:t>
      </w:r>
      <w:r w:rsidR="002C6209" w:rsidRPr="003A5273">
        <w:rPr>
          <w:rFonts w:ascii="Arial" w:eastAsia="Calibri" w:hAnsi="Arial" w:cs="Arial"/>
          <w:sz w:val="22"/>
          <w:szCs w:val="22"/>
        </w:rPr>
        <w:t>,</w:t>
      </w:r>
      <w:r w:rsidRPr="003A5273">
        <w:rPr>
          <w:rFonts w:ascii="Arial" w:eastAsia="Calibri" w:hAnsi="Arial" w:cs="Arial"/>
          <w:sz w:val="22"/>
          <w:szCs w:val="22"/>
        </w:rPr>
        <w:t xml:space="preserve"> phù hợp với các yêu cầu ở Bảng 2.</w:t>
      </w:r>
    </w:p>
    <w:p w14:paraId="5D576B2B" w14:textId="3C0A9543" w:rsidR="00AB0C59" w:rsidRPr="003A5273" w:rsidRDefault="00C629DF"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3A5273">
        <w:rPr>
          <w:rFonts w:ascii="Arial" w:eastAsia="Calibri" w:hAnsi="Arial" w:cs="Arial"/>
          <w:b/>
          <w:bCs/>
          <w:sz w:val="22"/>
          <w:szCs w:val="22"/>
        </w:rPr>
        <w:t xml:space="preserve">.2.2 </w:t>
      </w:r>
      <w:r w:rsidR="00AB0C59" w:rsidRPr="003A5273">
        <w:rPr>
          <w:rFonts w:ascii="Arial" w:eastAsia="Calibri" w:hAnsi="Arial" w:cs="Arial" w:hint="eastAsia"/>
          <w:b/>
          <w:bCs/>
          <w:sz w:val="22"/>
          <w:szCs w:val="22"/>
        </w:rPr>
        <w:t>Đ</w:t>
      </w:r>
      <w:r w:rsidR="00AB0C59" w:rsidRPr="003A5273">
        <w:rPr>
          <w:rFonts w:ascii="Arial" w:eastAsia="Calibri" w:hAnsi="Arial" w:cs="Arial"/>
          <w:b/>
          <w:bCs/>
          <w:sz w:val="22"/>
          <w:szCs w:val="22"/>
        </w:rPr>
        <w:t xml:space="preserve">ộ ổn </w:t>
      </w:r>
      <w:r w:rsidR="00AB0C59" w:rsidRPr="003A5273">
        <w:rPr>
          <w:rFonts w:ascii="Arial" w:eastAsia="Calibri" w:hAnsi="Arial" w:cs="Arial" w:hint="eastAsia"/>
          <w:b/>
          <w:bCs/>
          <w:sz w:val="22"/>
          <w:szCs w:val="22"/>
        </w:rPr>
        <w:t>đ</w:t>
      </w:r>
      <w:r w:rsidR="00AB0C59" w:rsidRPr="003A5273">
        <w:rPr>
          <w:rFonts w:ascii="Arial" w:eastAsia="Calibri" w:hAnsi="Arial" w:cs="Arial"/>
          <w:b/>
          <w:bCs/>
          <w:sz w:val="22"/>
          <w:szCs w:val="22"/>
        </w:rPr>
        <w:t>ịnh thể tích</w:t>
      </w:r>
    </w:p>
    <w:p w14:paraId="7DB72D87" w14:textId="453167DF" w:rsidR="00AB0C59" w:rsidRDefault="00AB0C59" w:rsidP="005442FF">
      <w:pPr>
        <w:spacing w:line="360" w:lineRule="auto"/>
        <w:jc w:val="both"/>
        <w:rPr>
          <w:rFonts w:ascii="Arial" w:eastAsia="Calibri" w:hAnsi="Arial" w:cs="Arial"/>
          <w:sz w:val="22"/>
          <w:szCs w:val="22"/>
        </w:rPr>
      </w:pPr>
      <w:r w:rsidRPr="003A5273">
        <w:rPr>
          <w:rFonts w:ascii="Arial" w:eastAsia="Calibri" w:hAnsi="Arial" w:cs="Arial" w:hint="eastAsia"/>
          <w:sz w:val="22"/>
          <w:szCs w:val="22"/>
        </w:rPr>
        <w:t>Đ</w:t>
      </w:r>
      <w:r w:rsidRPr="003A5273">
        <w:rPr>
          <w:rFonts w:ascii="Arial" w:eastAsia="Calibri" w:hAnsi="Arial" w:cs="Arial"/>
          <w:sz w:val="22"/>
          <w:szCs w:val="22"/>
        </w:rPr>
        <w:t xml:space="preserve">ộ ổn </w:t>
      </w:r>
      <w:r w:rsidRPr="003A5273">
        <w:rPr>
          <w:rFonts w:ascii="Arial" w:eastAsia="Calibri" w:hAnsi="Arial" w:cs="Arial" w:hint="eastAsia"/>
          <w:sz w:val="22"/>
          <w:szCs w:val="22"/>
        </w:rPr>
        <w:t>đ</w:t>
      </w:r>
      <w:r w:rsidRPr="003A5273">
        <w:rPr>
          <w:rFonts w:ascii="Arial" w:eastAsia="Calibri" w:hAnsi="Arial" w:cs="Arial"/>
          <w:sz w:val="22"/>
          <w:szCs w:val="22"/>
        </w:rPr>
        <w:t xml:space="preserve">ịnh thể tích </w:t>
      </w:r>
      <w:r w:rsidRPr="003A5273">
        <w:rPr>
          <w:rFonts w:ascii="Arial" w:eastAsia="Calibri" w:hAnsi="Arial" w:cs="Arial" w:hint="eastAsia"/>
          <w:sz w:val="22"/>
          <w:szCs w:val="22"/>
        </w:rPr>
        <w:t>đư</w:t>
      </w:r>
      <w:r w:rsidRPr="003A5273">
        <w:rPr>
          <w:rFonts w:ascii="Arial" w:eastAsia="Calibri" w:hAnsi="Arial" w:cs="Arial"/>
          <w:sz w:val="22"/>
          <w:szCs w:val="22"/>
        </w:rPr>
        <w:t xml:space="preserve">ợc xác </w:t>
      </w:r>
      <w:r w:rsidRPr="003A5273">
        <w:rPr>
          <w:rFonts w:ascii="Arial" w:eastAsia="Calibri" w:hAnsi="Arial" w:cs="Arial" w:hint="eastAsia"/>
          <w:sz w:val="22"/>
          <w:szCs w:val="22"/>
        </w:rPr>
        <w:t>đ</w:t>
      </w:r>
      <w:r w:rsidRPr="003A5273">
        <w:rPr>
          <w:rFonts w:ascii="Arial" w:eastAsia="Calibri" w:hAnsi="Arial" w:cs="Arial"/>
          <w:sz w:val="22"/>
          <w:szCs w:val="22"/>
        </w:rPr>
        <w:t xml:space="preserve">ịnh theo </w:t>
      </w:r>
      <w:r w:rsidR="003A5273" w:rsidRPr="003A5273">
        <w:rPr>
          <w:rFonts w:ascii="Arial" w:eastAsia="Calibri" w:hAnsi="Arial" w:cs="Arial"/>
          <w:sz w:val="22"/>
          <w:szCs w:val="22"/>
        </w:rPr>
        <w:t>EN 196-3</w:t>
      </w:r>
      <w:r w:rsidRPr="003A5273">
        <w:rPr>
          <w:rFonts w:ascii="Arial" w:eastAsia="Calibri" w:hAnsi="Arial" w:cs="Arial"/>
          <w:sz w:val="22"/>
          <w:szCs w:val="22"/>
        </w:rPr>
        <w:t>, phù hợp với các yêu cầu ở Bảng 2.</w:t>
      </w:r>
    </w:p>
    <w:p w14:paraId="6062B911" w14:textId="77777777" w:rsidR="006319A7" w:rsidRDefault="006319A7" w:rsidP="005442FF">
      <w:pPr>
        <w:spacing w:line="360" w:lineRule="auto"/>
        <w:jc w:val="both"/>
        <w:rPr>
          <w:rFonts w:ascii="Arial" w:eastAsia="Calibri" w:hAnsi="Arial" w:cs="Arial"/>
          <w:b/>
          <w:bCs/>
          <w:sz w:val="22"/>
          <w:szCs w:val="22"/>
        </w:rPr>
      </w:pPr>
    </w:p>
    <w:p w14:paraId="4FFB98F6" w14:textId="77777777" w:rsidR="006319A7" w:rsidRDefault="006319A7" w:rsidP="005442FF">
      <w:pPr>
        <w:spacing w:line="360" w:lineRule="auto"/>
        <w:jc w:val="both"/>
        <w:rPr>
          <w:rFonts w:ascii="Arial" w:eastAsia="Calibri" w:hAnsi="Arial" w:cs="Arial"/>
          <w:b/>
          <w:bCs/>
          <w:sz w:val="22"/>
          <w:szCs w:val="22"/>
        </w:rPr>
      </w:pPr>
    </w:p>
    <w:p w14:paraId="775A9D3C" w14:textId="46629BB0" w:rsidR="00AB0C59" w:rsidRPr="003A5273" w:rsidRDefault="00C629DF"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3A5273">
        <w:rPr>
          <w:rFonts w:ascii="Arial" w:eastAsia="Calibri" w:hAnsi="Arial" w:cs="Arial"/>
          <w:b/>
          <w:bCs/>
          <w:sz w:val="22"/>
          <w:szCs w:val="22"/>
        </w:rPr>
        <w:t>.2.3 Nhiệt thủy hóa</w:t>
      </w:r>
    </w:p>
    <w:p w14:paraId="726AF829" w14:textId="1CB396D7" w:rsidR="00AB0C59" w:rsidRDefault="00AB0C59" w:rsidP="005442FF">
      <w:pPr>
        <w:spacing w:line="360" w:lineRule="auto"/>
        <w:jc w:val="both"/>
        <w:rPr>
          <w:rFonts w:ascii="Arial" w:eastAsia="Calibri" w:hAnsi="Arial" w:cs="Arial"/>
          <w:sz w:val="22"/>
          <w:szCs w:val="22"/>
        </w:rPr>
      </w:pPr>
      <w:r w:rsidRPr="003A5273">
        <w:rPr>
          <w:rFonts w:ascii="Arial" w:eastAsia="Calibri" w:hAnsi="Arial" w:cs="Arial"/>
          <w:sz w:val="22"/>
          <w:szCs w:val="22"/>
        </w:rPr>
        <w:t xml:space="preserve">Nhiệt thủy hóa, </w:t>
      </w:r>
      <w:r w:rsidRPr="003A5273">
        <w:rPr>
          <w:rFonts w:ascii="Arial" w:eastAsia="Calibri" w:hAnsi="Arial" w:cs="Arial" w:hint="eastAsia"/>
          <w:sz w:val="22"/>
          <w:szCs w:val="22"/>
        </w:rPr>
        <w:t>đư</w:t>
      </w:r>
      <w:r w:rsidRPr="003A5273">
        <w:rPr>
          <w:rFonts w:ascii="Arial" w:eastAsia="Calibri" w:hAnsi="Arial" w:cs="Arial"/>
          <w:sz w:val="22"/>
          <w:szCs w:val="22"/>
        </w:rPr>
        <w:t xml:space="preserve">ợc xác </w:t>
      </w:r>
      <w:r w:rsidRPr="003A5273">
        <w:rPr>
          <w:rFonts w:ascii="Arial" w:eastAsia="Calibri" w:hAnsi="Arial" w:cs="Arial" w:hint="eastAsia"/>
          <w:sz w:val="22"/>
          <w:szCs w:val="22"/>
        </w:rPr>
        <w:t>đ</w:t>
      </w:r>
      <w:r w:rsidRPr="003A5273">
        <w:rPr>
          <w:rFonts w:ascii="Arial" w:eastAsia="Calibri" w:hAnsi="Arial" w:cs="Arial"/>
          <w:sz w:val="22"/>
          <w:szCs w:val="22"/>
        </w:rPr>
        <w:t xml:space="preserve">ịnh theo </w:t>
      </w:r>
      <w:r w:rsidR="003A5273" w:rsidRPr="003A5273">
        <w:rPr>
          <w:rFonts w:ascii="Arial" w:eastAsia="Calibri" w:hAnsi="Arial" w:cs="Arial"/>
          <w:sz w:val="22"/>
          <w:szCs w:val="22"/>
        </w:rPr>
        <w:t xml:space="preserve">EN 196-8 </w:t>
      </w:r>
      <w:r w:rsidRPr="003A5273">
        <w:rPr>
          <w:rFonts w:ascii="Arial" w:eastAsia="Calibri" w:hAnsi="Arial" w:cs="Arial"/>
          <w:sz w:val="22"/>
          <w:szCs w:val="22"/>
        </w:rPr>
        <w:t xml:space="preserve">ở tuổi 7 ngày hoặc theo </w:t>
      </w:r>
      <w:r w:rsidR="003A5273" w:rsidRPr="003A5273">
        <w:rPr>
          <w:rFonts w:ascii="Arial" w:eastAsia="Calibri" w:hAnsi="Arial" w:cs="Arial"/>
          <w:sz w:val="22"/>
          <w:szCs w:val="22"/>
        </w:rPr>
        <w:t xml:space="preserve">EN 196-9 </w:t>
      </w:r>
      <w:r w:rsidRPr="003A5273">
        <w:rPr>
          <w:rFonts w:ascii="Arial" w:eastAsia="Calibri" w:hAnsi="Arial" w:cs="Arial"/>
          <w:sz w:val="22"/>
          <w:szCs w:val="22"/>
        </w:rPr>
        <w:t xml:space="preserve">ở </w:t>
      </w:r>
      <w:r w:rsidRPr="00AB0C59">
        <w:rPr>
          <w:rFonts w:ascii="Arial" w:eastAsia="Calibri" w:hAnsi="Arial" w:cs="Arial"/>
          <w:sz w:val="22"/>
          <w:szCs w:val="22"/>
        </w:rPr>
        <w:t>41</w:t>
      </w:r>
      <w:r w:rsidR="00076404">
        <w:rPr>
          <w:rFonts w:ascii="Arial" w:eastAsia="Calibri" w:hAnsi="Arial" w:cs="Arial"/>
          <w:sz w:val="22"/>
          <w:szCs w:val="22"/>
        </w:rPr>
        <w:t xml:space="preserve"> </w:t>
      </w:r>
      <w:r w:rsidRPr="00AB0C59">
        <w:rPr>
          <w:rFonts w:ascii="Arial" w:eastAsia="Calibri" w:hAnsi="Arial" w:cs="Arial"/>
          <w:sz w:val="22"/>
          <w:szCs w:val="22"/>
        </w:rPr>
        <w:t xml:space="preserve">h, không </w:t>
      </w:r>
      <w:r w:rsidRPr="00AB0C59">
        <w:rPr>
          <w:rFonts w:ascii="Arial" w:eastAsia="Calibri" w:hAnsi="Arial" w:cs="Arial" w:hint="eastAsia"/>
          <w:sz w:val="22"/>
          <w:szCs w:val="22"/>
        </w:rPr>
        <w:t>đư</w:t>
      </w:r>
      <w:r w:rsidRPr="00AB0C59">
        <w:rPr>
          <w:rFonts w:ascii="Arial" w:eastAsia="Calibri" w:hAnsi="Arial" w:cs="Arial"/>
          <w:sz w:val="22"/>
          <w:szCs w:val="22"/>
        </w:rPr>
        <w:t>ợc v</w:t>
      </w:r>
      <w:r w:rsidRPr="00AB0C59">
        <w:rPr>
          <w:rFonts w:ascii="Arial" w:eastAsia="Calibri" w:hAnsi="Arial" w:cs="Arial" w:hint="eastAsia"/>
          <w:sz w:val="22"/>
          <w:szCs w:val="22"/>
        </w:rPr>
        <w:t>ư</w:t>
      </w:r>
      <w:r w:rsidRPr="00AB0C59">
        <w:rPr>
          <w:rFonts w:ascii="Arial" w:eastAsia="Calibri" w:hAnsi="Arial" w:cs="Arial"/>
          <w:sz w:val="22"/>
          <w:szCs w:val="22"/>
        </w:rPr>
        <w:t xml:space="preserve">ợt quá </w:t>
      </w:r>
      <w:r w:rsidR="00076404">
        <w:rPr>
          <w:rFonts w:ascii="Arial" w:eastAsia="Calibri" w:hAnsi="Arial" w:cs="Arial"/>
          <w:sz w:val="22"/>
          <w:szCs w:val="22"/>
        </w:rPr>
        <w:t xml:space="preserve">giá trị đặc trưng </w:t>
      </w:r>
      <w:r w:rsidR="002C6209">
        <w:rPr>
          <w:rFonts w:ascii="Arial" w:eastAsia="Calibri" w:hAnsi="Arial" w:cs="Arial"/>
          <w:sz w:val="22"/>
          <w:szCs w:val="22"/>
        </w:rPr>
        <w:t xml:space="preserve">là </w:t>
      </w:r>
      <w:r w:rsidRPr="00AB0C59">
        <w:rPr>
          <w:rFonts w:ascii="Arial" w:eastAsia="Calibri" w:hAnsi="Arial" w:cs="Arial"/>
          <w:sz w:val="22"/>
          <w:szCs w:val="22"/>
        </w:rPr>
        <w:t>220 J/g.</w:t>
      </w:r>
      <w:r w:rsidR="00CF0BEA">
        <w:rPr>
          <w:rFonts w:ascii="Arial" w:eastAsia="Calibri" w:hAnsi="Arial" w:cs="Arial"/>
          <w:sz w:val="22"/>
          <w:szCs w:val="22"/>
        </w:rPr>
        <w:t xml:space="preserve"> </w:t>
      </w:r>
      <w:r w:rsidRPr="00AB0C59">
        <w:rPr>
          <w:rFonts w:ascii="Arial" w:eastAsia="Calibri" w:hAnsi="Arial" w:cs="Arial"/>
          <w:sz w:val="22"/>
          <w:szCs w:val="22"/>
        </w:rPr>
        <w:t xml:space="preserve">Do </w:t>
      </w:r>
      <w:r w:rsidRPr="00AB0C59">
        <w:rPr>
          <w:rFonts w:ascii="Arial" w:eastAsia="Calibri" w:hAnsi="Arial" w:cs="Arial" w:hint="eastAsia"/>
          <w:sz w:val="22"/>
          <w:szCs w:val="22"/>
        </w:rPr>
        <w:t>đó</w:t>
      </w:r>
      <w:r w:rsidRPr="00AB0C59">
        <w:rPr>
          <w:rFonts w:ascii="Arial" w:eastAsia="Calibri" w:hAnsi="Arial" w:cs="Arial"/>
          <w:sz w:val="22"/>
          <w:szCs w:val="22"/>
        </w:rPr>
        <w:t xml:space="preserve">, SSC cũng </w:t>
      </w:r>
      <w:r w:rsidRPr="00AB0C59">
        <w:rPr>
          <w:rFonts w:ascii="Arial" w:eastAsia="Calibri" w:hAnsi="Arial" w:cs="Arial" w:hint="eastAsia"/>
          <w:sz w:val="22"/>
          <w:szCs w:val="22"/>
        </w:rPr>
        <w:t>đư</w:t>
      </w:r>
      <w:r w:rsidRPr="00AB0C59">
        <w:rPr>
          <w:rFonts w:ascii="Arial" w:eastAsia="Calibri" w:hAnsi="Arial" w:cs="Arial"/>
          <w:sz w:val="22"/>
          <w:szCs w:val="22"/>
        </w:rPr>
        <w:t>ợc phân loại là xi m</w:t>
      </w:r>
      <w:r w:rsidRPr="00AB0C59">
        <w:rPr>
          <w:rFonts w:ascii="Arial" w:eastAsia="Calibri" w:hAnsi="Arial" w:cs="Arial" w:hint="eastAsia"/>
          <w:sz w:val="22"/>
          <w:szCs w:val="22"/>
        </w:rPr>
        <w:t>ă</w:t>
      </w:r>
      <w:r w:rsidRPr="00AB0C59">
        <w:rPr>
          <w:rFonts w:ascii="Arial" w:eastAsia="Calibri" w:hAnsi="Arial" w:cs="Arial"/>
          <w:sz w:val="22"/>
          <w:szCs w:val="22"/>
        </w:rPr>
        <w:t>ng nhiệt thủy hóa</w:t>
      </w:r>
      <w:r w:rsidR="002C6209">
        <w:rPr>
          <w:rFonts w:ascii="Arial" w:eastAsia="Calibri" w:hAnsi="Arial" w:cs="Arial"/>
          <w:sz w:val="22"/>
          <w:szCs w:val="22"/>
        </w:rPr>
        <w:t xml:space="preserve"> rất</w:t>
      </w:r>
      <w:r w:rsidRPr="00AB0C59">
        <w:rPr>
          <w:rFonts w:ascii="Arial" w:eastAsia="Calibri" w:hAnsi="Arial" w:cs="Arial"/>
          <w:sz w:val="22"/>
          <w:szCs w:val="22"/>
        </w:rPr>
        <w:t xml:space="preserve"> thấp.</w:t>
      </w:r>
    </w:p>
    <w:p w14:paraId="1F445DA8" w14:textId="2BCF6ECE" w:rsidR="00AB0C59" w:rsidRPr="008805D7" w:rsidRDefault="009F1299" w:rsidP="005442FF">
      <w:pPr>
        <w:spacing w:line="360" w:lineRule="auto"/>
        <w:jc w:val="both"/>
        <w:rPr>
          <w:rFonts w:ascii="Arial" w:eastAsia="Calibri" w:hAnsi="Arial" w:cs="Arial"/>
          <w:b/>
          <w:bCs/>
          <w:sz w:val="24"/>
          <w:szCs w:val="24"/>
        </w:rPr>
      </w:pPr>
      <w:r>
        <w:rPr>
          <w:rFonts w:ascii="Arial" w:eastAsia="Calibri" w:hAnsi="Arial" w:cs="Arial"/>
          <w:b/>
          <w:bCs/>
          <w:sz w:val="24"/>
          <w:szCs w:val="24"/>
        </w:rPr>
        <w:t>6</w:t>
      </w:r>
      <w:r w:rsidR="00AB0C59" w:rsidRPr="008805D7">
        <w:rPr>
          <w:rFonts w:ascii="Arial" w:eastAsia="Calibri" w:hAnsi="Arial" w:cs="Arial"/>
          <w:b/>
          <w:bCs/>
          <w:sz w:val="24"/>
          <w:szCs w:val="24"/>
        </w:rPr>
        <w:t xml:space="preserve">.3 </w:t>
      </w:r>
      <w:r>
        <w:rPr>
          <w:rFonts w:ascii="Arial" w:eastAsia="Calibri" w:hAnsi="Arial" w:cs="Arial"/>
          <w:b/>
          <w:bCs/>
          <w:sz w:val="24"/>
          <w:szCs w:val="24"/>
        </w:rPr>
        <w:t>T</w:t>
      </w:r>
      <w:r w:rsidR="00004105">
        <w:rPr>
          <w:rFonts w:ascii="Arial" w:eastAsia="Calibri" w:hAnsi="Arial" w:cs="Arial"/>
          <w:b/>
          <w:bCs/>
          <w:sz w:val="24"/>
          <w:szCs w:val="24"/>
        </w:rPr>
        <w:t>ính chất</w:t>
      </w:r>
      <w:r w:rsidR="00AB0C59" w:rsidRPr="008805D7">
        <w:rPr>
          <w:rFonts w:ascii="Arial" w:eastAsia="Calibri" w:hAnsi="Arial" w:cs="Arial"/>
          <w:b/>
          <w:bCs/>
          <w:sz w:val="24"/>
          <w:szCs w:val="24"/>
        </w:rPr>
        <w:t xml:space="preserve"> hóa</w:t>
      </w:r>
      <w:r w:rsidR="00004105">
        <w:rPr>
          <w:rFonts w:ascii="Arial" w:eastAsia="Calibri" w:hAnsi="Arial" w:cs="Arial"/>
          <w:b/>
          <w:bCs/>
          <w:sz w:val="24"/>
          <w:szCs w:val="24"/>
        </w:rPr>
        <w:t xml:space="preserve"> học</w:t>
      </w:r>
    </w:p>
    <w:p w14:paraId="1CC9BB6B" w14:textId="776C7F45" w:rsidR="00AB0C59" w:rsidRPr="00AB0C59"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 xml:space="preserve">Các tính chất của </w:t>
      </w:r>
      <w:r w:rsidR="008805D7">
        <w:rPr>
          <w:rFonts w:ascii="Arial" w:eastAsia="Calibri" w:hAnsi="Arial" w:cs="Arial"/>
          <w:sz w:val="22"/>
          <w:szCs w:val="22"/>
        </w:rPr>
        <w:t xml:space="preserve">xi măng </w:t>
      </w:r>
      <w:r w:rsidR="001B4738">
        <w:rPr>
          <w:rFonts w:ascii="Arial" w:eastAsia="Calibri" w:hAnsi="Arial" w:cs="Arial"/>
          <w:sz w:val="22"/>
          <w:szCs w:val="22"/>
        </w:rPr>
        <w:t>siêu sulfat hóa</w:t>
      </w:r>
      <w:r w:rsidRPr="00AB0C59">
        <w:rPr>
          <w:rFonts w:ascii="Arial" w:eastAsia="Calibri" w:hAnsi="Arial" w:cs="Arial"/>
          <w:sz w:val="22"/>
          <w:szCs w:val="22"/>
        </w:rPr>
        <w:t xml:space="preserve"> phải phù hợp với yêu cầu </w:t>
      </w:r>
      <w:r w:rsidRPr="00AB0C59">
        <w:rPr>
          <w:rFonts w:ascii="Arial" w:eastAsia="Calibri" w:hAnsi="Arial" w:cs="Arial" w:hint="eastAsia"/>
          <w:sz w:val="22"/>
          <w:szCs w:val="22"/>
        </w:rPr>
        <w:t>đư</w:t>
      </w:r>
      <w:r w:rsidRPr="00AB0C59">
        <w:rPr>
          <w:rFonts w:ascii="Arial" w:eastAsia="Calibri" w:hAnsi="Arial" w:cs="Arial"/>
          <w:sz w:val="22"/>
          <w:szCs w:val="22"/>
        </w:rPr>
        <w:t>ợc liệt kê ở Bảng 3 khi thử nghiệm theo các tiêu chuẩ</w:t>
      </w:r>
      <w:r w:rsidR="008805D7">
        <w:rPr>
          <w:rFonts w:ascii="Arial" w:eastAsia="Calibri" w:hAnsi="Arial" w:cs="Arial"/>
          <w:sz w:val="22"/>
          <w:szCs w:val="22"/>
        </w:rPr>
        <w:t>n phương pháp thử</w:t>
      </w:r>
      <w:r w:rsidRPr="00AB0C59">
        <w:rPr>
          <w:rFonts w:ascii="Arial" w:eastAsia="Calibri" w:hAnsi="Arial" w:cs="Arial"/>
          <w:sz w:val="22"/>
          <w:szCs w:val="22"/>
        </w:rPr>
        <w:t xml:space="preserve"> có liên quan.</w:t>
      </w:r>
    </w:p>
    <w:p w14:paraId="480A79D0" w14:textId="03E44D7B" w:rsidR="00AB0C59" w:rsidRPr="0020578B" w:rsidRDefault="00AB0C59" w:rsidP="005442FF">
      <w:pPr>
        <w:spacing w:line="360" w:lineRule="auto"/>
        <w:jc w:val="center"/>
        <w:rPr>
          <w:rFonts w:ascii="Arial" w:eastAsia="Calibri" w:hAnsi="Arial" w:cs="Arial"/>
          <w:b/>
          <w:bCs/>
          <w:sz w:val="22"/>
          <w:szCs w:val="22"/>
        </w:rPr>
      </w:pPr>
      <w:r w:rsidRPr="0020578B">
        <w:rPr>
          <w:rFonts w:ascii="Arial" w:eastAsia="Calibri" w:hAnsi="Arial" w:cs="Arial"/>
          <w:b/>
          <w:bCs/>
          <w:sz w:val="22"/>
          <w:szCs w:val="22"/>
        </w:rPr>
        <w:t>Bảng 3</w:t>
      </w:r>
      <w:r w:rsidR="00480A35">
        <w:rPr>
          <w:rFonts w:ascii="Arial" w:eastAsia="Calibri" w:hAnsi="Arial" w:cs="Arial"/>
          <w:b/>
          <w:bCs/>
          <w:sz w:val="22"/>
          <w:szCs w:val="22"/>
        </w:rPr>
        <w:t xml:space="preserve"> - </w:t>
      </w:r>
      <w:r w:rsidRPr="0020578B">
        <w:rPr>
          <w:rFonts w:ascii="Arial" w:eastAsia="Calibri" w:hAnsi="Arial" w:cs="Arial"/>
          <w:b/>
          <w:bCs/>
          <w:sz w:val="22"/>
          <w:szCs w:val="22"/>
        </w:rPr>
        <w:t xml:space="preserve">Yêu cầu về thành phần hóa </w:t>
      </w:r>
      <w:r w:rsidRPr="0020578B">
        <w:rPr>
          <w:rFonts w:ascii="Arial" w:eastAsia="Calibri" w:hAnsi="Arial" w:cs="Arial" w:hint="eastAsia"/>
          <w:b/>
          <w:bCs/>
          <w:sz w:val="22"/>
          <w:szCs w:val="22"/>
        </w:rPr>
        <w:t>đư</w:t>
      </w:r>
      <w:r w:rsidRPr="0020578B">
        <w:rPr>
          <w:rFonts w:ascii="Arial" w:eastAsia="Calibri" w:hAnsi="Arial" w:cs="Arial"/>
          <w:b/>
          <w:bCs/>
          <w:sz w:val="22"/>
          <w:szCs w:val="22"/>
        </w:rPr>
        <w:t xml:space="preserve">ợc </w:t>
      </w:r>
      <w:r w:rsidRPr="0020578B">
        <w:rPr>
          <w:rFonts w:ascii="Arial" w:eastAsia="Calibri" w:hAnsi="Arial" w:cs="Arial" w:hint="eastAsia"/>
          <w:b/>
          <w:bCs/>
          <w:sz w:val="22"/>
          <w:szCs w:val="22"/>
        </w:rPr>
        <w:t>đư</w:t>
      </w:r>
      <w:r w:rsidRPr="0020578B">
        <w:rPr>
          <w:rFonts w:ascii="Arial" w:eastAsia="Calibri" w:hAnsi="Arial" w:cs="Arial"/>
          <w:b/>
          <w:bCs/>
          <w:sz w:val="22"/>
          <w:szCs w:val="22"/>
        </w:rPr>
        <w:t>a d</w:t>
      </w:r>
      <w:r w:rsidRPr="0020578B">
        <w:rPr>
          <w:rFonts w:ascii="Arial" w:eastAsia="Calibri" w:hAnsi="Arial" w:cs="Arial" w:hint="eastAsia"/>
          <w:b/>
          <w:bCs/>
          <w:sz w:val="22"/>
          <w:szCs w:val="22"/>
        </w:rPr>
        <w:t>ư</w:t>
      </w:r>
      <w:r w:rsidRPr="0020578B">
        <w:rPr>
          <w:rFonts w:ascii="Arial" w:eastAsia="Calibri" w:hAnsi="Arial" w:cs="Arial"/>
          <w:b/>
          <w:bCs/>
          <w:sz w:val="22"/>
          <w:szCs w:val="22"/>
        </w:rPr>
        <w:t xml:space="preserve">ới dạng các giá trị </w:t>
      </w:r>
      <w:r w:rsidRPr="0020578B">
        <w:rPr>
          <w:rFonts w:ascii="Arial" w:eastAsia="Calibri" w:hAnsi="Arial" w:cs="Arial" w:hint="eastAsia"/>
          <w:b/>
          <w:bCs/>
          <w:sz w:val="22"/>
          <w:szCs w:val="22"/>
        </w:rPr>
        <w:t>đ</w:t>
      </w:r>
      <w:r w:rsidRPr="0020578B">
        <w:rPr>
          <w:rFonts w:ascii="Arial" w:eastAsia="Calibri" w:hAnsi="Arial" w:cs="Arial"/>
          <w:b/>
          <w:bCs/>
          <w:sz w:val="22"/>
          <w:szCs w:val="22"/>
        </w:rPr>
        <w:t>ặc tr</w:t>
      </w:r>
      <w:r w:rsidRPr="0020578B">
        <w:rPr>
          <w:rFonts w:ascii="Arial" w:eastAsia="Calibri" w:hAnsi="Arial" w:cs="Arial" w:hint="eastAsia"/>
          <w:b/>
          <w:bCs/>
          <w:sz w:val="22"/>
          <w:szCs w:val="22"/>
        </w:rPr>
        <w:t>ư</w:t>
      </w:r>
      <w:r w:rsidRPr="0020578B">
        <w:rPr>
          <w:rFonts w:ascii="Arial" w:eastAsia="Calibri" w:hAnsi="Arial" w:cs="Arial"/>
          <w:b/>
          <w:bCs/>
          <w:sz w:val="22"/>
          <w:szCs w:val="22"/>
        </w:rPr>
        <w:t>ng</w:t>
      </w:r>
    </w:p>
    <w:tbl>
      <w:tblPr>
        <w:tblStyle w:val="TableGrid"/>
        <w:tblW w:w="0" w:type="auto"/>
        <w:tblLook w:val="04A0" w:firstRow="1" w:lastRow="0" w:firstColumn="1" w:lastColumn="0" w:noHBand="0" w:noVBand="1"/>
      </w:tblPr>
      <w:tblGrid>
        <w:gridCol w:w="3192"/>
        <w:gridCol w:w="3192"/>
        <w:gridCol w:w="3192"/>
      </w:tblGrid>
      <w:tr w:rsidR="00AB0C59" w:rsidRPr="00571EEB" w14:paraId="2203F8BF" w14:textId="77777777" w:rsidTr="002652ED">
        <w:tc>
          <w:tcPr>
            <w:tcW w:w="3192" w:type="dxa"/>
            <w:vAlign w:val="center"/>
          </w:tcPr>
          <w:p w14:paraId="30246885" w14:textId="77777777" w:rsidR="00AB0C59" w:rsidRPr="0020578B" w:rsidRDefault="00AB0C59" w:rsidP="005442FF">
            <w:pPr>
              <w:spacing w:line="360" w:lineRule="auto"/>
              <w:jc w:val="center"/>
              <w:rPr>
                <w:rFonts w:ascii="Arial" w:eastAsia="Calibri" w:hAnsi="Arial" w:cs="Arial"/>
                <w:b/>
                <w:bCs/>
                <w:sz w:val="22"/>
                <w:szCs w:val="22"/>
              </w:rPr>
            </w:pPr>
            <w:r w:rsidRPr="0020578B">
              <w:rPr>
                <w:rFonts w:ascii="Arial" w:eastAsia="Calibri" w:hAnsi="Arial" w:cs="Arial"/>
                <w:b/>
                <w:bCs/>
                <w:sz w:val="22"/>
                <w:szCs w:val="22"/>
              </w:rPr>
              <w:t>Tính chất</w:t>
            </w:r>
          </w:p>
        </w:tc>
        <w:tc>
          <w:tcPr>
            <w:tcW w:w="3192" w:type="dxa"/>
            <w:vAlign w:val="center"/>
          </w:tcPr>
          <w:p w14:paraId="7FCA8909" w14:textId="77777777" w:rsidR="00AB0C59" w:rsidRPr="0020578B" w:rsidRDefault="00AB0C59" w:rsidP="005442FF">
            <w:pPr>
              <w:spacing w:line="360" w:lineRule="auto"/>
              <w:jc w:val="center"/>
              <w:rPr>
                <w:rFonts w:ascii="Arial" w:eastAsia="Calibri" w:hAnsi="Arial" w:cs="Arial"/>
                <w:b/>
                <w:bCs/>
                <w:sz w:val="22"/>
                <w:szCs w:val="22"/>
              </w:rPr>
            </w:pPr>
            <w:r w:rsidRPr="0020578B">
              <w:rPr>
                <w:rFonts w:ascii="Arial" w:eastAsia="Calibri" w:hAnsi="Arial" w:cs="Arial"/>
                <w:b/>
                <w:bCs/>
                <w:sz w:val="22"/>
                <w:szCs w:val="22"/>
              </w:rPr>
              <w:t>Tiêu chuẩn thử</w:t>
            </w:r>
          </w:p>
        </w:tc>
        <w:tc>
          <w:tcPr>
            <w:tcW w:w="3192" w:type="dxa"/>
            <w:vAlign w:val="center"/>
          </w:tcPr>
          <w:p w14:paraId="17F80C7E" w14:textId="708C1375" w:rsidR="00AB0C59" w:rsidRPr="0020578B" w:rsidRDefault="00CF0BEA" w:rsidP="005442FF">
            <w:pPr>
              <w:spacing w:line="360" w:lineRule="auto"/>
              <w:jc w:val="center"/>
              <w:rPr>
                <w:rFonts w:ascii="Arial" w:eastAsia="Calibri" w:hAnsi="Arial" w:cs="Arial"/>
                <w:b/>
                <w:bCs/>
                <w:sz w:val="22"/>
                <w:szCs w:val="22"/>
              </w:rPr>
            </w:pPr>
            <w:r>
              <w:rPr>
                <w:rFonts w:ascii="Arial" w:eastAsia="Calibri" w:hAnsi="Arial" w:cs="Arial"/>
                <w:b/>
                <w:bCs/>
                <w:sz w:val="22"/>
                <w:szCs w:val="22"/>
              </w:rPr>
              <w:t>Yêu</w:t>
            </w:r>
            <w:r w:rsidR="00AB0C59" w:rsidRPr="0020578B">
              <w:rPr>
                <w:rFonts w:ascii="Arial" w:eastAsia="Calibri" w:hAnsi="Arial" w:cs="Arial"/>
                <w:b/>
                <w:bCs/>
                <w:sz w:val="22"/>
                <w:szCs w:val="22"/>
              </w:rPr>
              <w:t xml:space="preserve"> cầu kỹ thuật</w:t>
            </w:r>
            <w:r w:rsidR="00AB0C59" w:rsidRPr="0020578B">
              <w:rPr>
                <w:rFonts w:ascii="Arial" w:eastAsia="Calibri" w:hAnsi="Arial" w:cs="Arial"/>
                <w:b/>
                <w:bCs/>
                <w:sz w:val="22"/>
                <w:szCs w:val="22"/>
                <w:vertAlign w:val="superscript"/>
              </w:rPr>
              <w:t>a</w:t>
            </w:r>
          </w:p>
        </w:tc>
      </w:tr>
      <w:tr w:rsidR="00AB0C59" w:rsidRPr="00571EEB" w14:paraId="5A7124D9" w14:textId="77777777" w:rsidTr="00540EEE">
        <w:tc>
          <w:tcPr>
            <w:tcW w:w="3192" w:type="dxa"/>
          </w:tcPr>
          <w:p w14:paraId="0D6A68FE" w14:textId="77777777" w:rsidR="00AB0C59" w:rsidRPr="0020578B" w:rsidRDefault="00AB0C59" w:rsidP="005442FF">
            <w:pPr>
              <w:spacing w:line="360" w:lineRule="auto"/>
              <w:jc w:val="center"/>
              <w:rPr>
                <w:rFonts w:ascii="Arial" w:eastAsia="Calibri" w:hAnsi="Arial" w:cs="Arial"/>
                <w:sz w:val="22"/>
                <w:szCs w:val="22"/>
              </w:rPr>
            </w:pPr>
            <w:r w:rsidRPr="0020578B">
              <w:rPr>
                <w:rFonts w:ascii="Arial" w:eastAsia="Calibri" w:hAnsi="Arial" w:cs="Arial"/>
                <w:sz w:val="22"/>
                <w:szCs w:val="22"/>
              </w:rPr>
              <w:t>MKN</w:t>
            </w:r>
          </w:p>
        </w:tc>
        <w:tc>
          <w:tcPr>
            <w:tcW w:w="3192" w:type="dxa"/>
            <w:vAlign w:val="center"/>
          </w:tcPr>
          <w:p w14:paraId="464A9531" w14:textId="53402654" w:rsidR="00AB0C59" w:rsidRPr="0020578B" w:rsidRDefault="002652ED" w:rsidP="005442FF">
            <w:pPr>
              <w:spacing w:line="360" w:lineRule="auto"/>
              <w:jc w:val="center"/>
              <w:rPr>
                <w:rFonts w:ascii="Arial" w:eastAsia="Calibri" w:hAnsi="Arial" w:cs="Arial"/>
                <w:sz w:val="22"/>
                <w:szCs w:val="22"/>
              </w:rPr>
            </w:pPr>
            <w:r>
              <w:rPr>
                <w:rFonts w:ascii="Arial" w:eastAsia="Calibri" w:hAnsi="Arial" w:cs="Arial"/>
                <w:sz w:val="22"/>
                <w:szCs w:val="22"/>
              </w:rPr>
              <w:t>EN 196-2</w:t>
            </w:r>
          </w:p>
        </w:tc>
        <w:tc>
          <w:tcPr>
            <w:tcW w:w="3192" w:type="dxa"/>
          </w:tcPr>
          <w:p w14:paraId="364A4621" w14:textId="7C6241AE" w:rsidR="00AB0C59" w:rsidRPr="0020578B" w:rsidRDefault="00AB0C59"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5,0</w:t>
            </w:r>
            <w:r w:rsidR="00CF0BEA">
              <w:rPr>
                <w:rFonts w:ascii="Arial" w:eastAsia="Calibri" w:hAnsi="Arial" w:cs="Arial"/>
                <w:sz w:val="22"/>
                <w:szCs w:val="22"/>
              </w:rPr>
              <w:t xml:space="preserve"> </w:t>
            </w:r>
            <w:r w:rsidRPr="0020578B">
              <w:rPr>
                <w:rFonts w:ascii="Arial" w:eastAsia="Calibri" w:hAnsi="Arial" w:cs="Arial"/>
                <w:sz w:val="22"/>
                <w:szCs w:val="22"/>
              </w:rPr>
              <w:t>%</w:t>
            </w:r>
          </w:p>
        </w:tc>
      </w:tr>
      <w:tr w:rsidR="00AB0C59" w:rsidRPr="00571EEB" w14:paraId="499D4175" w14:textId="77777777" w:rsidTr="00540EEE">
        <w:tc>
          <w:tcPr>
            <w:tcW w:w="3192" w:type="dxa"/>
          </w:tcPr>
          <w:p w14:paraId="419F6FE6" w14:textId="77777777" w:rsidR="00AB0C59" w:rsidRPr="0020578B" w:rsidRDefault="00AB0C59" w:rsidP="005442FF">
            <w:pPr>
              <w:spacing w:line="360" w:lineRule="auto"/>
              <w:jc w:val="center"/>
              <w:rPr>
                <w:rFonts w:ascii="Arial" w:eastAsia="Calibri" w:hAnsi="Arial" w:cs="Arial"/>
                <w:sz w:val="22"/>
                <w:szCs w:val="22"/>
              </w:rPr>
            </w:pPr>
            <w:r w:rsidRPr="0020578B">
              <w:rPr>
                <w:rFonts w:ascii="Arial" w:eastAsia="Calibri" w:hAnsi="Arial" w:cs="Arial"/>
                <w:sz w:val="22"/>
                <w:szCs w:val="22"/>
              </w:rPr>
              <w:t>Cặn không tan</w:t>
            </w:r>
          </w:p>
        </w:tc>
        <w:tc>
          <w:tcPr>
            <w:tcW w:w="3192" w:type="dxa"/>
            <w:vAlign w:val="center"/>
          </w:tcPr>
          <w:p w14:paraId="1C94A6F2" w14:textId="4D52CBD3" w:rsidR="00AB0C59" w:rsidRPr="0020578B" w:rsidRDefault="002652ED" w:rsidP="005442FF">
            <w:pPr>
              <w:spacing w:line="360" w:lineRule="auto"/>
              <w:jc w:val="center"/>
              <w:rPr>
                <w:rFonts w:ascii="Arial" w:eastAsia="Calibri" w:hAnsi="Arial" w:cs="Arial"/>
                <w:sz w:val="22"/>
                <w:szCs w:val="22"/>
              </w:rPr>
            </w:pPr>
            <w:r>
              <w:rPr>
                <w:rFonts w:ascii="Arial" w:eastAsia="Calibri" w:hAnsi="Arial" w:cs="Arial"/>
                <w:sz w:val="22"/>
                <w:szCs w:val="22"/>
              </w:rPr>
              <w:t>EN 196-2</w:t>
            </w:r>
            <w:r w:rsidR="00CF0BEA" w:rsidRPr="00CF0BEA">
              <w:rPr>
                <w:rFonts w:ascii="Arial" w:eastAsia="Calibri" w:hAnsi="Arial" w:cs="Arial"/>
                <w:sz w:val="22"/>
                <w:szCs w:val="22"/>
                <w:vertAlign w:val="superscript"/>
              </w:rPr>
              <w:t>b</w:t>
            </w:r>
          </w:p>
        </w:tc>
        <w:tc>
          <w:tcPr>
            <w:tcW w:w="3192" w:type="dxa"/>
          </w:tcPr>
          <w:p w14:paraId="0DD543F8" w14:textId="607E9CDB" w:rsidR="00AB0C59" w:rsidRPr="0020578B" w:rsidRDefault="00AB0C59"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5,0</w:t>
            </w:r>
            <w:r w:rsidR="00CF0BEA">
              <w:rPr>
                <w:rFonts w:ascii="Arial" w:eastAsia="Calibri" w:hAnsi="Arial" w:cs="Arial"/>
                <w:sz w:val="22"/>
                <w:szCs w:val="22"/>
              </w:rPr>
              <w:t xml:space="preserve"> </w:t>
            </w:r>
            <w:r w:rsidRPr="0020578B">
              <w:rPr>
                <w:rFonts w:ascii="Arial" w:eastAsia="Calibri" w:hAnsi="Arial" w:cs="Arial"/>
                <w:sz w:val="22"/>
                <w:szCs w:val="22"/>
              </w:rPr>
              <w:t>%</w:t>
            </w:r>
          </w:p>
        </w:tc>
      </w:tr>
      <w:tr w:rsidR="00540EEE" w:rsidRPr="00571EEB" w14:paraId="6871CC26" w14:textId="77777777" w:rsidTr="00540EEE">
        <w:tc>
          <w:tcPr>
            <w:tcW w:w="3192" w:type="dxa"/>
          </w:tcPr>
          <w:p w14:paraId="499DD7EF" w14:textId="72A2017F" w:rsidR="00540EEE" w:rsidRDefault="00540EEE"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xml:space="preserve">Hàm lượng </w:t>
            </w:r>
            <w:r w:rsidR="00550388">
              <w:rPr>
                <w:rFonts w:ascii="Arial" w:eastAsia="Calibri" w:hAnsi="Arial" w:cs="Arial"/>
                <w:sz w:val="22"/>
                <w:szCs w:val="22"/>
              </w:rPr>
              <w:t>sulfat</w:t>
            </w:r>
          </w:p>
          <w:p w14:paraId="30E50078" w14:textId="4771C178" w:rsidR="00540EEE" w:rsidRPr="0020578B" w:rsidRDefault="00540EEE" w:rsidP="005442FF">
            <w:pPr>
              <w:spacing w:line="360" w:lineRule="auto"/>
              <w:jc w:val="center"/>
              <w:rPr>
                <w:rFonts w:ascii="Arial" w:eastAsia="Calibri" w:hAnsi="Arial" w:cs="Arial"/>
                <w:sz w:val="22"/>
                <w:szCs w:val="22"/>
              </w:rPr>
            </w:pPr>
            <w:r w:rsidRPr="0020578B">
              <w:rPr>
                <w:rFonts w:ascii="Arial" w:eastAsia="Calibri" w:hAnsi="Arial" w:cs="Arial"/>
                <w:sz w:val="22"/>
                <w:szCs w:val="22"/>
              </w:rPr>
              <w:t>(quy về SO</w:t>
            </w:r>
            <w:r w:rsidRPr="0020578B">
              <w:rPr>
                <w:rFonts w:ascii="Arial" w:eastAsia="Calibri" w:hAnsi="Arial" w:cs="Arial"/>
                <w:sz w:val="22"/>
                <w:szCs w:val="22"/>
                <w:vertAlign w:val="subscript"/>
              </w:rPr>
              <w:t>3</w:t>
            </w:r>
            <w:r w:rsidRPr="0020578B">
              <w:rPr>
                <w:rFonts w:ascii="Arial" w:eastAsia="Calibri" w:hAnsi="Arial" w:cs="Arial"/>
                <w:sz w:val="22"/>
                <w:szCs w:val="22"/>
              </w:rPr>
              <w:t>)</w:t>
            </w:r>
          </w:p>
        </w:tc>
        <w:tc>
          <w:tcPr>
            <w:tcW w:w="3192" w:type="dxa"/>
            <w:vAlign w:val="center"/>
          </w:tcPr>
          <w:p w14:paraId="5C4FC2B3" w14:textId="1222D40B" w:rsidR="00540EEE" w:rsidRPr="0020578B" w:rsidRDefault="002652ED" w:rsidP="005442FF">
            <w:pPr>
              <w:spacing w:line="360" w:lineRule="auto"/>
              <w:jc w:val="center"/>
              <w:rPr>
                <w:rFonts w:ascii="Arial" w:eastAsia="Calibri" w:hAnsi="Arial" w:cs="Arial"/>
                <w:sz w:val="22"/>
                <w:szCs w:val="22"/>
              </w:rPr>
            </w:pPr>
            <w:r>
              <w:rPr>
                <w:rFonts w:ascii="Arial" w:eastAsia="Calibri" w:hAnsi="Arial" w:cs="Arial"/>
                <w:sz w:val="22"/>
                <w:szCs w:val="22"/>
              </w:rPr>
              <w:t>EN 196-2</w:t>
            </w:r>
          </w:p>
        </w:tc>
        <w:tc>
          <w:tcPr>
            <w:tcW w:w="3192" w:type="dxa"/>
          </w:tcPr>
          <w:p w14:paraId="7AED3553" w14:textId="74546615" w:rsidR="00540EEE" w:rsidRPr="0020578B" w:rsidRDefault="00540EEE"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5,0</w:t>
            </w:r>
            <w:r w:rsidR="00CF0BEA">
              <w:rPr>
                <w:rFonts w:ascii="Arial" w:eastAsia="Calibri" w:hAnsi="Arial" w:cs="Arial"/>
                <w:sz w:val="22"/>
                <w:szCs w:val="22"/>
              </w:rPr>
              <w:t xml:space="preserve"> </w:t>
            </w:r>
            <w:r w:rsidRPr="0020578B">
              <w:rPr>
                <w:rFonts w:ascii="Arial" w:eastAsia="Calibri" w:hAnsi="Arial" w:cs="Arial"/>
                <w:sz w:val="22"/>
                <w:szCs w:val="22"/>
              </w:rPr>
              <w:t>%</w:t>
            </w:r>
          </w:p>
          <w:p w14:paraId="7923AB5B" w14:textId="77777777" w:rsidR="00540EEE" w:rsidRPr="0020578B" w:rsidRDefault="00540EEE"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12,0 %</w:t>
            </w:r>
          </w:p>
        </w:tc>
      </w:tr>
      <w:tr w:rsidR="00540EEE" w:rsidRPr="00571EEB" w14:paraId="4A7DF920" w14:textId="77777777" w:rsidTr="00540EEE">
        <w:tc>
          <w:tcPr>
            <w:tcW w:w="3192" w:type="dxa"/>
          </w:tcPr>
          <w:p w14:paraId="70B1C503" w14:textId="69377944" w:rsidR="00540EEE" w:rsidRPr="0020578B" w:rsidRDefault="00540EEE"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xml:space="preserve">Hàm lượng </w:t>
            </w:r>
            <w:r w:rsidR="00550388">
              <w:rPr>
                <w:rFonts w:ascii="Arial" w:eastAsia="Calibri" w:hAnsi="Arial" w:cs="Arial"/>
                <w:sz w:val="22"/>
                <w:szCs w:val="22"/>
              </w:rPr>
              <w:t>Clorua</w:t>
            </w:r>
          </w:p>
        </w:tc>
        <w:tc>
          <w:tcPr>
            <w:tcW w:w="3192" w:type="dxa"/>
            <w:vAlign w:val="center"/>
          </w:tcPr>
          <w:p w14:paraId="6EE003EA" w14:textId="30A13A0B" w:rsidR="00540EEE" w:rsidRPr="0020578B" w:rsidRDefault="002652ED" w:rsidP="005442FF">
            <w:pPr>
              <w:spacing w:line="360" w:lineRule="auto"/>
              <w:jc w:val="center"/>
              <w:rPr>
                <w:rFonts w:ascii="Arial" w:eastAsia="Calibri" w:hAnsi="Arial" w:cs="Arial"/>
                <w:sz w:val="22"/>
                <w:szCs w:val="22"/>
              </w:rPr>
            </w:pPr>
            <w:r>
              <w:rPr>
                <w:rFonts w:ascii="Arial" w:eastAsia="Calibri" w:hAnsi="Arial" w:cs="Arial"/>
                <w:sz w:val="22"/>
                <w:szCs w:val="22"/>
              </w:rPr>
              <w:t>EN 196-2</w:t>
            </w:r>
          </w:p>
        </w:tc>
        <w:tc>
          <w:tcPr>
            <w:tcW w:w="3192" w:type="dxa"/>
          </w:tcPr>
          <w:p w14:paraId="230323B7" w14:textId="5A38F0D2" w:rsidR="00540EEE" w:rsidRPr="0020578B" w:rsidRDefault="00540EEE" w:rsidP="005442FF">
            <w:pPr>
              <w:spacing w:line="360" w:lineRule="auto"/>
              <w:jc w:val="center"/>
              <w:rPr>
                <w:rFonts w:ascii="Arial" w:eastAsia="Calibri" w:hAnsi="Arial" w:cs="Arial"/>
                <w:sz w:val="22"/>
                <w:szCs w:val="22"/>
              </w:rPr>
            </w:pPr>
            <w:r w:rsidRPr="0020578B">
              <w:rPr>
                <w:rFonts w:ascii="Arial" w:eastAsia="Calibri" w:hAnsi="Arial" w:cs="Arial"/>
                <w:sz w:val="22"/>
                <w:szCs w:val="22"/>
              </w:rPr>
              <w:t>≤ 0,10 %</w:t>
            </w:r>
            <w:r w:rsidRPr="0020578B">
              <w:rPr>
                <w:rFonts w:ascii="Arial" w:eastAsia="Calibri" w:hAnsi="Arial" w:cs="Arial"/>
                <w:sz w:val="22"/>
                <w:szCs w:val="22"/>
                <w:vertAlign w:val="superscript"/>
              </w:rPr>
              <w:t>c</w:t>
            </w:r>
          </w:p>
        </w:tc>
      </w:tr>
      <w:tr w:rsidR="00AB0C59" w:rsidRPr="00571EEB" w14:paraId="322CFFFB" w14:textId="77777777" w:rsidTr="00EC4CEA">
        <w:tc>
          <w:tcPr>
            <w:tcW w:w="9576" w:type="dxa"/>
            <w:gridSpan w:val="3"/>
          </w:tcPr>
          <w:p w14:paraId="5DCB0BB4" w14:textId="3D6C9C9C" w:rsidR="00AB0C59" w:rsidRPr="00DC0D60" w:rsidRDefault="00AB0C59" w:rsidP="005442FF">
            <w:pPr>
              <w:spacing w:line="360" w:lineRule="auto"/>
              <w:jc w:val="both"/>
              <w:rPr>
                <w:rFonts w:ascii="Arial" w:eastAsia="Calibri" w:hAnsi="Arial" w:cs="Arial"/>
                <w:sz w:val="18"/>
                <w:szCs w:val="18"/>
              </w:rPr>
            </w:pPr>
            <w:r w:rsidRPr="00DC0D60">
              <w:rPr>
                <w:rFonts w:ascii="Arial" w:eastAsia="Calibri" w:hAnsi="Arial" w:cs="Arial"/>
                <w:sz w:val="18"/>
                <w:szCs w:val="18"/>
                <w:vertAlign w:val="superscript"/>
              </w:rPr>
              <w:t>a</w:t>
            </w:r>
            <w:r w:rsidRPr="00DC0D60">
              <w:rPr>
                <w:rFonts w:ascii="Arial" w:eastAsia="Calibri" w:hAnsi="Arial" w:cs="Arial"/>
                <w:sz w:val="18"/>
                <w:szCs w:val="18"/>
              </w:rPr>
              <w:t xml:space="preserve"> Các yêu cầu kỹ thuật được </w:t>
            </w:r>
            <w:r w:rsidR="008805D7" w:rsidRPr="00DC0D60">
              <w:rPr>
                <w:rFonts w:ascii="Arial" w:eastAsia="Calibri" w:hAnsi="Arial" w:cs="Arial"/>
                <w:sz w:val="18"/>
                <w:szCs w:val="18"/>
              </w:rPr>
              <w:t>tính theo phần trăm</w:t>
            </w:r>
            <w:r w:rsidRPr="00DC0D60">
              <w:rPr>
                <w:rFonts w:ascii="Arial" w:eastAsia="Calibri" w:hAnsi="Arial" w:cs="Arial"/>
                <w:sz w:val="18"/>
                <w:szCs w:val="18"/>
              </w:rPr>
              <w:t xml:space="preserve"> khối lượng</w:t>
            </w:r>
            <w:r w:rsidR="008805D7" w:rsidRPr="00DC0D60">
              <w:rPr>
                <w:rFonts w:ascii="Arial" w:eastAsia="Calibri" w:hAnsi="Arial" w:cs="Arial"/>
                <w:sz w:val="18"/>
                <w:szCs w:val="18"/>
              </w:rPr>
              <w:t xml:space="preserve"> của</w:t>
            </w:r>
            <w:r w:rsidRPr="00DC0D60">
              <w:rPr>
                <w:rFonts w:ascii="Arial" w:eastAsia="Calibri" w:hAnsi="Arial" w:cs="Arial"/>
                <w:sz w:val="18"/>
                <w:szCs w:val="18"/>
              </w:rPr>
              <w:t xml:space="preserve"> xi măng cuối cùng</w:t>
            </w:r>
            <w:r w:rsidR="0020578B" w:rsidRPr="00DC0D60">
              <w:rPr>
                <w:rFonts w:ascii="Arial" w:eastAsia="Calibri" w:hAnsi="Arial" w:cs="Arial"/>
                <w:sz w:val="18"/>
                <w:szCs w:val="18"/>
              </w:rPr>
              <w:t>.</w:t>
            </w:r>
          </w:p>
          <w:p w14:paraId="518CD261" w14:textId="08A38144" w:rsidR="00AB0C59" w:rsidRPr="00DC0D60" w:rsidRDefault="00AB0C59" w:rsidP="005442FF">
            <w:pPr>
              <w:spacing w:line="360" w:lineRule="auto"/>
              <w:jc w:val="both"/>
              <w:rPr>
                <w:rFonts w:ascii="Arial" w:eastAsia="Calibri" w:hAnsi="Arial" w:cs="Arial"/>
                <w:sz w:val="18"/>
                <w:szCs w:val="18"/>
              </w:rPr>
            </w:pPr>
            <w:r w:rsidRPr="00DC0D60">
              <w:rPr>
                <w:rFonts w:ascii="Arial" w:eastAsia="Calibri" w:hAnsi="Arial" w:cs="Arial"/>
                <w:sz w:val="18"/>
                <w:szCs w:val="18"/>
                <w:vertAlign w:val="superscript"/>
              </w:rPr>
              <w:t xml:space="preserve">b </w:t>
            </w:r>
            <w:r w:rsidRPr="00DC0D60">
              <w:rPr>
                <w:rFonts w:ascii="Arial" w:eastAsia="Calibri" w:hAnsi="Arial" w:cs="Arial"/>
                <w:sz w:val="18"/>
                <w:szCs w:val="18"/>
              </w:rPr>
              <w:t>Xác định cặn không tan trong axit clohydric và natri cacbonat</w:t>
            </w:r>
            <w:r w:rsidR="0020578B" w:rsidRPr="00DC0D60">
              <w:rPr>
                <w:rFonts w:ascii="Arial" w:eastAsia="Calibri" w:hAnsi="Arial" w:cs="Arial"/>
                <w:sz w:val="18"/>
                <w:szCs w:val="18"/>
              </w:rPr>
              <w:t>.</w:t>
            </w:r>
          </w:p>
          <w:p w14:paraId="226FB2D9" w14:textId="07A263ED" w:rsidR="00AB0C59" w:rsidRPr="0020578B" w:rsidRDefault="00AB0C59" w:rsidP="005442FF">
            <w:pPr>
              <w:spacing w:line="360" w:lineRule="auto"/>
              <w:jc w:val="both"/>
              <w:rPr>
                <w:rFonts w:ascii="Arial" w:eastAsia="Calibri" w:hAnsi="Arial" w:cs="Arial"/>
                <w:sz w:val="22"/>
                <w:szCs w:val="22"/>
              </w:rPr>
            </w:pPr>
            <w:r w:rsidRPr="00DC0D60">
              <w:rPr>
                <w:rFonts w:ascii="Arial" w:eastAsia="Calibri" w:hAnsi="Arial" w:cs="Arial"/>
                <w:sz w:val="18"/>
                <w:szCs w:val="18"/>
                <w:vertAlign w:val="superscript"/>
              </w:rPr>
              <w:t>c</w:t>
            </w:r>
            <w:r w:rsidRPr="00DC0D60">
              <w:rPr>
                <w:rFonts w:ascii="Arial" w:eastAsia="Calibri" w:hAnsi="Arial" w:cs="Arial"/>
                <w:sz w:val="18"/>
                <w:szCs w:val="18"/>
              </w:rPr>
              <w:t xml:space="preserve"> X</w:t>
            </w:r>
            <w:r w:rsidR="00550388" w:rsidRPr="00DC0D60">
              <w:rPr>
                <w:rFonts w:ascii="Arial" w:eastAsia="Calibri" w:hAnsi="Arial" w:cs="Arial"/>
                <w:sz w:val="18"/>
                <w:szCs w:val="18"/>
              </w:rPr>
              <w:t xml:space="preserve">i măng </w:t>
            </w:r>
            <w:r w:rsidR="001B4738">
              <w:rPr>
                <w:rFonts w:ascii="Arial" w:eastAsia="Calibri" w:hAnsi="Arial" w:cs="Arial"/>
                <w:sz w:val="18"/>
                <w:szCs w:val="18"/>
              </w:rPr>
              <w:t>siêu sulfat hóa</w:t>
            </w:r>
            <w:r w:rsidRPr="00DC0D60">
              <w:rPr>
                <w:rFonts w:ascii="Arial" w:eastAsia="Calibri" w:hAnsi="Arial" w:cs="Arial"/>
                <w:sz w:val="18"/>
                <w:szCs w:val="18"/>
              </w:rPr>
              <w:t xml:space="preserve"> có thể chứa nhiều hơn 0,1% </w:t>
            </w:r>
            <w:r w:rsidR="008805D7" w:rsidRPr="00DC0D60">
              <w:rPr>
                <w:rFonts w:ascii="Arial" w:eastAsia="Calibri" w:hAnsi="Arial" w:cs="Arial"/>
                <w:sz w:val="18"/>
                <w:szCs w:val="18"/>
              </w:rPr>
              <w:t>c</w:t>
            </w:r>
            <w:r w:rsidRPr="00DC0D60">
              <w:rPr>
                <w:rFonts w:ascii="Arial" w:eastAsia="Calibri" w:hAnsi="Arial" w:cs="Arial"/>
                <w:sz w:val="18"/>
                <w:szCs w:val="18"/>
              </w:rPr>
              <w:t>lo</w:t>
            </w:r>
            <w:r w:rsidR="008805D7" w:rsidRPr="00DC0D60">
              <w:rPr>
                <w:rFonts w:ascii="Arial" w:eastAsia="Calibri" w:hAnsi="Arial" w:cs="Arial"/>
                <w:sz w:val="18"/>
                <w:szCs w:val="18"/>
              </w:rPr>
              <w:t>rua</w:t>
            </w:r>
            <w:r w:rsidRPr="00DC0D60">
              <w:rPr>
                <w:rFonts w:ascii="Arial" w:eastAsia="Calibri" w:hAnsi="Arial" w:cs="Arial"/>
                <w:sz w:val="18"/>
                <w:szCs w:val="18"/>
              </w:rPr>
              <w:t xml:space="preserve"> nhưng trong trường hợp này hàm lượng </w:t>
            </w:r>
            <w:r w:rsidR="00A83133" w:rsidRPr="00DC0D60">
              <w:rPr>
                <w:rFonts w:ascii="Arial" w:eastAsia="Calibri" w:hAnsi="Arial" w:cs="Arial"/>
                <w:sz w:val="18"/>
                <w:szCs w:val="18"/>
              </w:rPr>
              <w:t>c</w:t>
            </w:r>
            <w:r w:rsidRPr="00DC0D60">
              <w:rPr>
                <w:rFonts w:ascii="Arial" w:eastAsia="Calibri" w:hAnsi="Arial" w:cs="Arial"/>
                <w:sz w:val="18"/>
                <w:szCs w:val="18"/>
              </w:rPr>
              <w:t>lo</w:t>
            </w:r>
            <w:r w:rsidR="00A83133" w:rsidRPr="00DC0D60">
              <w:rPr>
                <w:rFonts w:ascii="Arial" w:eastAsia="Calibri" w:hAnsi="Arial" w:cs="Arial"/>
                <w:sz w:val="18"/>
                <w:szCs w:val="18"/>
              </w:rPr>
              <w:t>rua</w:t>
            </w:r>
            <w:r w:rsidRPr="00DC0D60">
              <w:rPr>
                <w:rFonts w:ascii="Arial" w:eastAsia="Calibri" w:hAnsi="Arial" w:cs="Arial"/>
                <w:sz w:val="18"/>
                <w:szCs w:val="18"/>
              </w:rPr>
              <w:t xml:space="preserve"> tối đa phải được ghi trên bao bì và/hoặc </w:t>
            </w:r>
            <w:r w:rsidR="00A83133" w:rsidRPr="00DC0D60">
              <w:rPr>
                <w:rFonts w:ascii="Arial" w:eastAsia="Calibri" w:hAnsi="Arial" w:cs="Arial"/>
                <w:sz w:val="18"/>
                <w:szCs w:val="18"/>
              </w:rPr>
              <w:t xml:space="preserve">trên </w:t>
            </w:r>
            <w:r w:rsidRPr="00DC0D60">
              <w:rPr>
                <w:rFonts w:ascii="Arial" w:eastAsia="Calibri" w:hAnsi="Arial" w:cs="Arial"/>
                <w:sz w:val="18"/>
                <w:szCs w:val="18"/>
              </w:rPr>
              <w:t>phiếu giao hàng.</w:t>
            </w:r>
          </w:p>
        </w:tc>
      </w:tr>
    </w:tbl>
    <w:p w14:paraId="60305F6A" w14:textId="68DB07D3" w:rsidR="00AB0C59" w:rsidRPr="00A83133" w:rsidRDefault="009F1299" w:rsidP="006319A7">
      <w:pPr>
        <w:spacing w:before="120" w:line="360" w:lineRule="auto"/>
        <w:jc w:val="both"/>
        <w:rPr>
          <w:rFonts w:ascii="Arial" w:eastAsia="Calibri" w:hAnsi="Arial" w:cs="Arial"/>
          <w:b/>
          <w:bCs/>
          <w:sz w:val="24"/>
          <w:szCs w:val="24"/>
        </w:rPr>
      </w:pPr>
      <w:r>
        <w:rPr>
          <w:rFonts w:ascii="Arial" w:eastAsia="Calibri" w:hAnsi="Arial" w:cs="Arial"/>
          <w:b/>
          <w:bCs/>
          <w:sz w:val="24"/>
          <w:szCs w:val="24"/>
        </w:rPr>
        <w:t>6</w:t>
      </w:r>
      <w:r w:rsidR="00AB0C59" w:rsidRPr="00A83133">
        <w:rPr>
          <w:rFonts w:ascii="Arial" w:eastAsia="Calibri" w:hAnsi="Arial" w:cs="Arial"/>
          <w:b/>
          <w:bCs/>
          <w:sz w:val="24"/>
          <w:szCs w:val="24"/>
        </w:rPr>
        <w:t xml:space="preserve">.4 </w:t>
      </w:r>
      <w:r>
        <w:rPr>
          <w:rFonts w:ascii="Arial" w:eastAsia="Calibri" w:hAnsi="Arial" w:cs="Arial"/>
          <w:b/>
          <w:bCs/>
          <w:sz w:val="24"/>
          <w:szCs w:val="24"/>
        </w:rPr>
        <w:t>Độ bền lâu</w:t>
      </w:r>
    </w:p>
    <w:p w14:paraId="3AC94A70" w14:textId="59C9D5F0" w:rsidR="00AB0C59" w:rsidRPr="0020578B" w:rsidRDefault="009F1299"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20578B">
        <w:rPr>
          <w:rFonts w:ascii="Arial" w:eastAsia="Calibri" w:hAnsi="Arial" w:cs="Arial"/>
          <w:b/>
          <w:bCs/>
          <w:sz w:val="22"/>
          <w:szCs w:val="22"/>
        </w:rPr>
        <w:t>.4.1 Yêu cầu chung</w:t>
      </w:r>
    </w:p>
    <w:p w14:paraId="573977DD" w14:textId="7D8D6F8B" w:rsidR="00AB0C59" w:rsidRPr="00AB0C59"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 xml:space="preserve">Trong nhiều ứng dụng, </w:t>
      </w:r>
      <w:r w:rsidRPr="00AB0C59">
        <w:rPr>
          <w:rFonts w:ascii="Arial" w:eastAsia="Calibri" w:hAnsi="Arial" w:cs="Arial" w:hint="eastAsia"/>
          <w:sz w:val="22"/>
          <w:szCs w:val="22"/>
        </w:rPr>
        <w:t>đ</w:t>
      </w:r>
      <w:r w:rsidRPr="00AB0C59">
        <w:rPr>
          <w:rFonts w:ascii="Arial" w:eastAsia="Calibri" w:hAnsi="Arial" w:cs="Arial"/>
          <w:sz w:val="22"/>
          <w:szCs w:val="22"/>
        </w:rPr>
        <w:t xml:space="preserve">ặc biệt trong các </w:t>
      </w:r>
      <w:r w:rsidRPr="00AB0C59">
        <w:rPr>
          <w:rFonts w:ascii="Arial" w:eastAsia="Calibri" w:hAnsi="Arial" w:cs="Arial" w:hint="eastAsia"/>
          <w:sz w:val="22"/>
          <w:szCs w:val="22"/>
        </w:rPr>
        <w:t>đ</w:t>
      </w:r>
      <w:r w:rsidRPr="00AB0C59">
        <w:rPr>
          <w:rFonts w:ascii="Arial" w:eastAsia="Calibri" w:hAnsi="Arial" w:cs="Arial"/>
          <w:sz w:val="22"/>
          <w:szCs w:val="22"/>
        </w:rPr>
        <w:t>iều kiện môi tr</w:t>
      </w:r>
      <w:r w:rsidRPr="00AB0C59">
        <w:rPr>
          <w:rFonts w:ascii="Arial" w:eastAsia="Calibri" w:hAnsi="Arial" w:cs="Arial" w:hint="eastAsia"/>
          <w:sz w:val="22"/>
          <w:szCs w:val="22"/>
        </w:rPr>
        <w:t>ư</w:t>
      </w:r>
      <w:r w:rsidRPr="00AB0C59">
        <w:rPr>
          <w:rFonts w:ascii="Arial" w:eastAsia="Calibri" w:hAnsi="Arial" w:cs="Arial"/>
          <w:sz w:val="22"/>
          <w:szCs w:val="22"/>
        </w:rPr>
        <w:t>ờng khắc nghiệt, việc lựa chọn xi m</w:t>
      </w:r>
      <w:r w:rsidRPr="00AB0C59">
        <w:rPr>
          <w:rFonts w:ascii="Arial" w:eastAsia="Calibri" w:hAnsi="Arial" w:cs="Arial" w:hint="eastAsia"/>
          <w:sz w:val="22"/>
          <w:szCs w:val="22"/>
        </w:rPr>
        <w:t>ă</w:t>
      </w:r>
      <w:r w:rsidRPr="00AB0C59">
        <w:rPr>
          <w:rFonts w:ascii="Arial" w:eastAsia="Calibri" w:hAnsi="Arial" w:cs="Arial"/>
          <w:sz w:val="22"/>
          <w:szCs w:val="22"/>
        </w:rPr>
        <w:t>ng sẽ ảnh h</w:t>
      </w:r>
      <w:r w:rsidRPr="00AB0C59">
        <w:rPr>
          <w:rFonts w:ascii="Arial" w:eastAsia="Calibri" w:hAnsi="Arial" w:cs="Arial" w:hint="eastAsia"/>
          <w:sz w:val="22"/>
          <w:szCs w:val="22"/>
        </w:rPr>
        <w:t>ư</w:t>
      </w:r>
      <w:r w:rsidRPr="00AB0C59">
        <w:rPr>
          <w:rFonts w:ascii="Arial" w:eastAsia="Calibri" w:hAnsi="Arial" w:cs="Arial"/>
          <w:sz w:val="22"/>
          <w:szCs w:val="22"/>
        </w:rPr>
        <w:t xml:space="preserve">ởng tới </w:t>
      </w:r>
      <w:r w:rsidRPr="00AB0C59">
        <w:rPr>
          <w:rFonts w:ascii="Arial" w:eastAsia="Calibri" w:hAnsi="Arial" w:cs="Arial" w:hint="eastAsia"/>
          <w:sz w:val="22"/>
          <w:szCs w:val="22"/>
        </w:rPr>
        <w:t>đ</w:t>
      </w:r>
      <w:r w:rsidRPr="00AB0C59">
        <w:rPr>
          <w:rFonts w:ascii="Arial" w:eastAsia="Calibri" w:hAnsi="Arial" w:cs="Arial"/>
          <w:sz w:val="22"/>
          <w:szCs w:val="22"/>
        </w:rPr>
        <w:t>ộ bền của bê tông, vữa</w:t>
      </w:r>
      <w:r w:rsidR="0020578B">
        <w:rPr>
          <w:rFonts w:ascii="Arial" w:eastAsia="Calibri" w:hAnsi="Arial" w:cs="Arial"/>
          <w:sz w:val="22"/>
          <w:szCs w:val="22"/>
        </w:rPr>
        <w:t xml:space="preserve"> xây và vữa trát</w:t>
      </w:r>
      <w:r w:rsidRPr="00AB0C59">
        <w:rPr>
          <w:rFonts w:ascii="Arial" w:eastAsia="Calibri" w:hAnsi="Arial" w:cs="Arial"/>
          <w:sz w:val="22"/>
          <w:szCs w:val="22"/>
        </w:rPr>
        <w:t xml:space="preserve">, </w:t>
      </w:r>
      <w:r w:rsidR="00A83133">
        <w:rPr>
          <w:rFonts w:ascii="Arial" w:eastAsia="Calibri" w:hAnsi="Arial" w:cs="Arial"/>
          <w:sz w:val="22"/>
          <w:szCs w:val="22"/>
        </w:rPr>
        <w:t>ví dụ:</w:t>
      </w:r>
      <w:r w:rsidRPr="00AB0C59">
        <w:rPr>
          <w:rFonts w:ascii="Arial" w:eastAsia="Calibri" w:hAnsi="Arial" w:cs="Arial"/>
          <w:sz w:val="22"/>
          <w:szCs w:val="22"/>
        </w:rPr>
        <w:t xml:space="preserve"> </w:t>
      </w:r>
      <w:r w:rsidR="0020578B">
        <w:rPr>
          <w:rFonts w:ascii="Arial" w:eastAsia="Calibri" w:hAnsi="Arial" w:cs="Arial"/>
          <w:sz w:val="22"/>
          <w:szCs w:val="22"/>
        </w:rPr>
        <w:t xml:space="preserve">khả năng chống sương giá, </w:t>
      </w:r>
      <w:r w:rsidR="00A83133">
        <w:rPr>
          <w:rFonts w:ascii="Arial" w:eastAsia="Calibri" w:hAnsi="Arial" w:cs="Arial"/>
          <w:sz w:val="22"/>
          <w:szCs w:val="22"/>
        </w:rPr>
        <w:t>bền</w:t>
      </w:r>
      <w:r w:rsidR="0020578B">
        <w:rPr>
          <w:rFonts w:ascii="Arial" w:eastAsia="Calibri" w:hAnsi="Arial" w:cs="Arial"/>
          <w:sz w:val="22"/>
          <w:szCs w:val="22"/>
        </w:rPr>
        <w:t xml:space="preserve"> hóa chất</w:t>
      </w:r>
      <w:r w:rsidRPr="00AB0C59">
        <w:rPr>
          <w:rFonts w:ascii="Arial" w:eastAsia="Calibri" w:hAnsi="Arial" w:cs="Arial"/>
          <w:sz w:val="22"/>
          <w:szCs w:val="22"/>
        </w:rPr>
        <w:t xml:space="preserve"> </w:t>
      </w:r>
      <w:r w:rsidR="0020578B">
        <w:rPr>
          <w:rFonts w:ascii="Arial" w:eastAsia="Calibri" w:hAnsi="Arial" w:cs="Arial"/>
          <w:sz w:val="22"/>
          <w:szCs w:val="22"/>
        </w:rPr>
        <w:t>và</w:t>
      </w:r>
      <w:r w:rsidRPr="00AB0C59">
        <w:rPr>
          <w:rFonts w:ascii="Arial" w:eastAsia="Calibri" w:hAnsi="Arial" w:cs="Arial"/>
          <w:sz w:val="22"/>
          <w:szCs w:val="22"/>
        </w:rPr>
        <w:t xml:space="preserve"> </w:t>
      </w:r>
      <w:r w:rsidR="00A83133">
        <w:rPr>
          <w:rFonts w:ascii="Arial" w:eastAsia="Calibri" w:hAnsi="Arial" w:cs="Arial"/>
          <w:sz w:val="22"/>
          <w:szCs w:val="22"/>
        </w:rPr>
        <w:t xml:space="preserve">khả năng </w:t>
      </w:r>
      <w:r w:rsidRPr="00AB0C59">
        <w:rPr>
          <w:rFonts w:ascii="Arial" w:eastAsia="Calibri" w:hAnsi="Arial" w:cs="Arial"/>
          <w:sz w:val="22"/>
          <w:szCs w:val="22"/>
        </w:rPr>
        <w:t>bảo vệ cốt thép.</w:t>
      </w:r>
    </w:p>
    <w:p w14:paraId="39E9D4AB" w14:textId="4D6C9C30" w:rsidR="009F1299" w:rsidRPr="00AB0C59" w:rsidRDefault="00A83133" w:rsidP="005442FF">
      <w:pPr>
        <w:spacing w:line="360" w:lineRule="auto"/>
        <w:jc w:val="both"/>
        <w:rPr>
          <w:rFonts w:ascii="Arial" w:eastAsia="Calibri" w:hAnsi="Arial" w:cs="Arial"/>
          <w:sz w:val="22"/>
          <w:szCs w:val="22"/>
        </w:rPr>
      </w:pPr>
      <w:r>
        <w:rPr>
          <w:rFonts w:ascii="Arial" w:eastAsia="Calibri" w:hAnsi="Arial" w:cs="Arial"/>
          <w:sz w:val="22"/>
          <w:szCs w:val="22"/>
        </w:rPr>
        <w:t>Việc l</w:t>
      </w:r>
      <w:r w:rsidR="00AB0C59" w:rsidRPr="00AB0C59">
        <w:rPr>
          <w:rFonts w:ascii="Arial" w:eastAsia="Calibri" w:hAnsi="Arial" w:cs="Arial"/>
          <w:sz w:val="22"/>
          <w:szCs w:val="22"/>
        </w:rPr>
        <w:t xml:space="preserve">ựa chọn </w:t>
      </w:r>
      <w:r w:rsidRPr="00AB0C59">
        <w:rPr>
          <w:rFonts w:ascii="Arial" w:eastAsia="Calibri" w:hAnsi="Arial" w:cs="Arial"/>
          <w:sz w:val="22"/>
          <w:szCs w:val="22"/>
        </w:rPr>
        <w:t>loại và m</w:t>
      </w:r>
      <w:r w:rsidR="00DC0D60">
        <w:rPr>
          <w:rFonts w:ascii="Arial" w:eastAsia="Calibri" w:hAnsi="Arial" w:cs="Arial"/>
          <w:sz w:val="22"/>
          <w:szCs w:val="22"/>
        </w:rPr>
        <w:t>ức</w:t>
      </w:r>
      <w:r w:rsidRPr="00AB0C59">
        <w:rPr>
          <w:rFonts w:ascii="Arial" w:eastAsia="Calibri" w:hAnsi="Arial" w:cs="Arial"/>
          <w:sz w:val="22"/>
          <w:szCs w:val="22"/>
        </w:rPr>
        <w:t xml:space="preserve"> c</w:t>
      </w:r>
      <w:r w:rsidRPr="00AB0C59">
        <w:rPr>
          <w:rFonts w:ascii="Arial" w:eastAsia="Calibri" w:hAnsi="Arial" w:cs="Arial" w:hint="eastAsia"/>
          <w:sz w:val="22"/>
          <w:szCs w:val="22"/>
        </w:rPr>
        <w:t>ư</w:t>
      </w:r>
      <w:r w:rsidRPr="00AB0C59">
        <w:rPr>
          <w:rFonts w:ascii="Arial" w:eastAsia="Calibri" w:hAnsi="Arial" w:cs="Arial"/>
          <w:sz w:val="22"/>
          <w:szCs w:val="22"/>
        </w:rPr>
        <w:t xml:space="preserve">ờng </w:t>
      </w:r>
      <w:r w:rsidRPr="00AB0C59">
        <w:rPr>
          <w:rFonts w:ascii="Arial" w:eastAsia="Calibri" w:hAnsi="Arial" w:cs="Arial" w:hint="eastAsia"/>
          <w:sz w:val="22"/>
          <w:szCs w:val="22"/>
        </w:rPr>
        <w:t>đ</w:t>
      </w:r>
      <w:r w:rsidRPr="00AB0C59">
        <w:rPr>
          <w:rFonts w:ascii="Arial" w:eastAsia="Calibri" w:hAnsi="Arial" w:cs="Arial"/>
          <w:sz w:val="22"/>
          <w:szCs w:val="22"/>
        </w:rPr>
        <w:t xml:space="preserve">ộ </w:t>
      </w:r>
      <w:r w:rsidR="00AB0C59" w:rsidRPr="00AB0C59">
        <w:rPr>
          <w:rFonts w:ascii="Arial" w:eastAsia="Calibri" w:hAnsi="Arial" w:cs="Arial"/>
          <w:sz w:val="22"/>
          <w:szCs w:val="22"/>
        </w:rPr>
        <w:t>xi m</w:t>
      </w:r>
      <w:r w:rsidR="00AB0C59" w:rsidRPr="00AB0C59">
        <w:rPr>
          <w:rFonts w:ascii="Arial" w:eastAsia="Calibri" w:hAnsi="Arial" w:cs="Arial" w:hint="eastAsia"/>
          <w:sz w:val="22"/>
          <w:szCs w:val="22"/>
        </w:rPr>
        <w:t>ă</w:t>
      </w:r>
      <w:r w:rsidR="00AB0C59" w:rsidRPr="00AB0C59">
        <w:rPr>
          <w:rFonts w:ascii="Arial" w:eastAsia="Calibri" w:hAnsi="Arial" w:cs="Arial"/>
          <w:sz w:val="22"/>
          <w:szCs w:val="22"/>
        </w:rPr>
        <w:t>ng, liên quan tới</w:t>
      </w:r>
      <w:r>
        <w:rPr>
          <w:rFonts w:ascii="Arial" w:eastAsia="Calibri" w:hAnsi="Arial" w:cs="Arial"/>
          <w:sz w:val="22"/>
          <w:szCs w:val="22"/>
        </w:rPr>
        <w:t xml:space="preserve"> các</w:t>
      </w:r>
      <w:r w:rsidR="00AB0C59" w:rsidRPr="00AB0C59">
        <w:rPr>
          <w:rFonts w:ascii="Arial" w:eastAsia="Calibri" w:hAnsi="Arial" w:cs="Arial"/>
          <w:sz w:val="22"/>
          <w:szCs w:val="22"/>
        </w:rPr>
        <w:t xml:space="preserve"> ứng dụng</w:t>
      </w:r>
      <w:r>
        <w:rPr>
          <w:rFonts w:ascii="Arial" w:eastAsia="Calibri" w:hAnsi="Arial" w:cs="Arial"/>
          <w:sz w:val="22"/>
          <w:szCs w:val="22"/>
        </w:rPr>
        <w:t xml:space="preserve"> khác nhau</w:t>
      </w:r>
      <w:r w:rsidR="00AB0C59" w:rsidRPr="00AB0C59">
        <w:rPr>
          <w:rFonts w:ascii="Arial" w:eastAsia="Calibri" w:hAnsi="Arial" w:cs="Arial"/>
          <w:sz w:val="22"/>
          <w:szCs w:val="22"/>
        </w:rPr>
        <w:t xml:space="preserve"> và mức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ộ tiếp xúc</w:t>
      </w:r>
      <w:r w:rsidR="00FC4272">
        <w:rPr>
          <w:rFonts w:ascii="Arial" w:eastAsia="Calibri" w:hAnsi="Arial" w:cs="Arial"/>
          <w:sz w:val="22"/>
          <w:szCs w:val="22"/>
        </w:rPr>
        <w:t xml:space="preserve"> </w:t>
      </w:r>
      <w:r w:rsidR="00AB0C59" w:rsidRPr="00AB0C59">
        <w:rPr>
          <w:rFonts w:ascii="Arial" w:eastAsia="Calibri" w:hAnsi="Arial" w:cs="Arial"/>
          <w:sz w:val="22"/>
          <w:szCs w:val="22"/>
        </w:rPr>
        <w:t xml:space="preserve">phải tuân theo các tiêu chuẩn và/hoặc quy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 xml:space="preserve">ịnh </w:t>
      </w:r>
      <w:r w:rsidR="00AB0C59" w:rsidRPr="00AB0C59">
        <w:rPr>
          <w:rFonts w:ascii="Arial" w:eastAsia="Calibri" w:hAnsi="Arial" w:cs="Arial" w:hint="eastAsia"/>
          <w:sz w:val="22"/>
          <w:szCs w:val="22"/>
        </w:rPr>
        <w:t>đ</w:t>
      </w:r>
      <w:r w:rsidR="00AB0C59" w:rsidRPr="00AB0C59">
        <w:rPr>
          <w:rFonts w:ascii="Arial" w:eastAsia="Calibri" w:hAnsi="Arial" w:cs="Arial"/>
          <w:sz w:val="22"/>
          <w:szCs w:val="22"/>
        </w:rPr>
        <w:t>ối với bê tông, vữa</w:t>
      </w:r>
      <w:r w:rsidR="00FC4272">
        <w:rPr>
          <w:rFonts w:ascii="Arial" w:eastAsia="Calibri" w:hAnsi="Arial" w:cs="Arial"/>
          <w:sz w:val="22"/>
          <w:szCs w:val="22"/>
        </w:rPr>
        <w:t xml:space="preserve"> trát và vữa xây</w:t>
      </w:r>
      <w:r w:rsidR="00AB0C59" w:rsidRPr="00AB0C59">
        <w:rPr>
          <w:rFonts w:ascii="Arial" w:eastAsia="Calibri" w:hAnsi="Arial" w:cs="Arial"/>
          <w:sz w:val="22"/>
          <w:szCs w:val="22"/>
        </w:rPr>
        <w:t xml:space="preserve"> tại n</w:t>
      </w:r>
      <w:r w:rsidR="00AB0C59" w:rsidRPr="00AB0C59">
        <w:rPr>
          <w:rFonts w:ascii="Arial" w:eastAsia="Calibri" w:hAnsi="Arial" w:cs="Arial" w:hint="eastAsia"/>
          <w:sz w:val="22"/>
          <w:szCs w:val="22"/>
        </w:rPr>
        <w:t>ơ</w:t>
      </w:r>
      <w:r w:rsidR="00AB0C59" w:rsidRPr="00AB0C59">
        <w:rPr>
          <w:rFonts w:ascii="Arial" w:eastAsia="Calibri" w:hAnsi="Arial" w:cs="Arial"/>
          <w:sz w:val="22"/>
          <w:szCs w:val="22"/>
        </w:rPr>
        <w:t>i sử dụng.</w:t>
      </w:r>
    </w:p>
    <w:p w14:paraId="00125E5A" w14:textId="29B0EF63" w:rsidR="00AB0C59" w:rsidRPr="00FC4272" w:rsidRDefault="009F1299" w:rsidP="005442FF">
      <w:pPr>
        <w:spacing w:line="360" w:lineRule="auto"/>
        <w:jc w:val="both"/>
        <w:rPr>
          <w:rFonts w:ascii="Arial" w:eastAsia="Calibri" w:hAnsi="Arial" w:cs="Arial"/>
          <w:b/>
          <w:bCs/>
          <w:sz w:val="22"/>
          <w:szCs w:val="22"/>
        </w:rPr>
      </w:pPr>
      <w:r>
        <w:rPr>
          <w:rFonts w:ascii="Arial" w:eastAsia="Calibri" w:hAnsi="Arial" w:cs="Arial"/>
          <w:b/>
          <w:bCs/>
          <w:sz w:val="22"/>
          <w:szCs w:val="22"/>
        </w:rPr>
        <w:t>6</w:t>
      </w:r>
      <w:r w:rsidR="00AB0C59" w:rsidRPr="00FC4272">
        <w:rPr>
          <w:rFonts w:ascii="Arial" w:eastAsia="Calibri" w:hAnsi="Arial" w:cs="Arial"/>
          <w:b/>
          <w:bCs/>
          <w:sz w:val="22"/>
          <w:szCs w:val="22"/>
        </w:rPr>
        <w:t xml:space="preserve">.4.2 </w:t>
      </w:r>
      <w:r w:rsidR="00AB0C59" w:rsidRPr="00FC4272">
        <w:rPr>
          <w:rFonts w:ascii="Arial" w:eastAsia="Calibri" w:hAnsi="Arial" w:cs="Arial" w:hint="eastAsia"/>
          <w:b/>
          <w:bCs/>
          <w:sz w:val="22"/>
          <w:szCs w:val="22"/>
        </w:rPr>
        <w:t>Đ</w:t>
      </w:r>
      <w:r w:rsidR="00AB0C59" w:rsidRPr="00FC4272">
        <w:rPr>
          <w:rFonts w:ascii="Arial" w:eastAsia="Calibri" w:hAnsi="Arial" w:cs="Arial"/>
          <w:b/>
          <w:bCs/>
          <w:sz w:val="22"/>
          <w:szCs w:val="22"/>
        </w:rPr>
        <w:t xml:space="preserve">ộ bền </w:t>
      </w:r>
      <w:r w:rsidR="009A0A12" w:rsidRPr="00FC4272">
        <w:rPr>
          <w:rFonts w:ascii="Arial" w:eastAsia="Calibri" w:hAnsi="Arial" w:cs="Arial"/>
          <w:b/>
          <w:bCs/>
          <w:sz w:val="22"/>
          <w:szCs w:val="22"/>
        </w:rPr>
        <w:t>sulfat</w:t>
      </w:r>
    </w:p>
    <w:p w14:paraId="5BBA57F8" w14:textId="6031488D" w:rsidR="00AB0C59" w:rsidRPr="00AB0C59" w:rsidRDefault="00AB0C59" w:rsidP="005442FF">
      <w:pPr>
        <w:spacing w:line="360" w:lineRule="auto"/>
        <w:jc w:val="both"/>
        <w:rPr>
          <w:rFonts w:ascii="Arial" w:eastAsia="Calibri" w:hAnsi="Arial" w:cs="Arial"/>
          <w:sz w:val="22"/>
          <w:szCs w:val="22"/>
        </w:rPr>
      </w:pPr>
      <w:r w:rsidRPr="00AB0C59">
        <w:rPr>
          <w:rFonts w:ascii="Arial" w:eastAsia="Calibri" w:hAnsi="Arial" w:cs="Arial"/>
          <w:sz w:val="22"/>
          <w:szCs w:val="22"/>
        </w:rPr>
        <w:t>Xi m</w:t>
      </w:r>
      <w:r w:rsidRPr="00AB0C59">
        <w:rPr>
          <w:rFonts w:ascii="Arial" w:eastAsia="Calibri" w:hAnsi="Arial" w:cs="Arial" w:hint="eastAsia"/>
          <w:sz w:val="22"/>
          <w:szCs w:val="22"/>
        </w:rPr>
        <w:t>ă</w:t>
      </w:r>
      <w:r w:rsidRPr="00AB0C59">
        <w:rPr>
          <w:rFonts w:ascii="Arial" w:eastAsia="Calibri" w:hAnsi="Arial" w:cs="Arial"/>
          <w:sz w:val="22"/>
          <w:szCs w:val="22"/>
        </w:rPr>
        <w:t xml:space="preserve">ng </w:t>
      </w:r>
      <w:r w:rsidR="001B4738">
        <w:rPr>
          <w:rFonts w:ascii="Arial" w:eastAsia="Calibri" w:hAnsi="Arial" w:cs="Arial"/>
          <w:sz w:val="22"/>
          <w:szCs w:val="22"/>
        </w:rPr>
        <w:t>siêu sulfat hóa</w:t>
      </w:r>
      <w:r w:rsidRPr="00AB0C59">
        <w:rPr>
          <w:rFonts w:ascii="Arial" w:eastAsia="Calibri" w:hAnsi="Arial" w:cs="Arial"/>
          <w:sz w:val="22"/>
          <w:szCs w:val="22"/>
        </w:rPr>
        <w:t xml:space="preserve"> phù hợp với các yêu cầu</w:t>
      </w:r>
      <w:r w:rsidR="00FC4272">
        <w:rPr>
          <w:rFonts w:ascii="Arial" w:eastAsia="Calibri" w:hAnsi="Arial" w:cs="Arial"/>
          <w:sz w:val="22"/>
          <w:szCs w:val="22"/>
        </w:rPr>
        <w:t xml:space="preserve"> kỹ thuật</w:t>
      </w:r>
      <w:r w:rsidRPr="00AB0C59">
        <w:rPr>
          <w:rFonts w:ascii="Arial" w:eastAsia="Calibri" w:hAnsi="Arial" w:cs="Arial"/>
          <w:sz w:val="22"/>
          <w:szCs w:val="22"/>
        </w:rPr>
        <w:t xml:space="preserve"> của tiêu chuẩn này </w:t>
      </w:r>
      <w:r w:rsidRPr="00AB0C59">
        <w:rPr>
          <w:rFonts w:ascii="Arial" w:eastAsia="Calibri" w:hAnsi="Arial" w:cs="Arial" w:hint="eastAsia"/>
          <w:sz w:val="22"/>
          <w:szCs w:val="22"/>
        </w:rPr>
        <w:t>đư</w:t>
      </w:r>
      <w:r w:rsidRPr="00AB0C59">
        <w:rPr>
          <w:rFonts w:ascii="Arial" w:eastAsia="Calibri" w:hAnsi="Arial" w:cs="Arial"/>
          <w:sz w:val="22"/>
          <w:szCs w:val="22"/>
        </w:rPr>
        <w:t xml:space="preserve">ợc xem là bền </w:t>
      </w:r>
      <w:r w:rsidR="009A0A12">
        <w:rPr>
          <w:rFonts w:ascii="Arial" w:eastAsia="Calibri" w:hAnsi="Arial" w:cs="Arial"/>
          <w:sz w:val="22"/>
          <w:szCs w:val="22"/>
        </w:rPr>
        <w:t>sulfat</w:t>
      </w:r>
    </w:p>
    <w:p w14:paraId="039AFBA1" w14:textId="4775EADD" w:rsidR="00B443C1" w:rsidRDefault="005442FF" w:rsidP="005442FF">
      <w:pPr>
        <w:spacing w:line="360" w:lineRule="auto"/>
        <w:jc w:val="both"/>
        <w:rPr>
          <w:rFonts w:ascii="Arial" w:eastAsia="Calibri" w:hAnsi="Arial" w:cs="Arial"/>
          <w:sz w:val="18"/>
          <w:szCs w:val="18"/>
        </w:rPr>
      </w:pPr>
      <w:r>
        <w:rPr>
          <w:rFonts w:ascii="Arial" w:eastAsia="Calibri" w:hAnsi="Arial" w:cs="Arial"/>
          <w:sz w:val="18"/>
          <w:szCs w:val="18"/>
        </w:rPr>
        <w:t>CHÚ THÍCH</w:t>
      </w:r>
      <w:r w:rsidR="00DC0D60" w:rsidRPr="00DC0D60">
        <w:rPr>
          <w:rFonts w:ascii="Arial" w:eastAsia="Calibri" w:hAnsi="Arial" w:cs="Arial"/>
          <w:sz w:val="18"/>
          <w:szCs w:val="18"/>
        </w:rPr>
        <w:t xml:space="preserve"> </w:t>
      </w:r>
      <w:r w:rsidR="00DC317B">
        <w:rPr>
          <w:rFonts w:ascii="Arial" w:eastAsia="Calibri" w:hAnsi="Arial" w:cs="Arial"/>
          <w:sz w:val="18"/>
          <w:szCs w:val="18"/>
        </w:rPr>
        <w:t>9</w:t>
      </w:r>
      <w:r w:rsidR="00AB0C59" w:rsidRPr="00DC0D60">
        <w:rPr>
          <w:rFonts w:ascii="Arial" w:eastAsia="Calibri" w:hAnsi="Arial" w:cs="Arial"/>
          <w:sz w:val="18"/>
          <w:szCs w:val="18"/>
        </w:rPr>
        <w:t>: Ở nhiều n</w:t>
      </w:r>
      <w:r w:rsidR="00AB0C59" w:rsidRPr="00DC0D60">
        <w:rPr>
          <w:rFonts w:ascii="Arial" w:eastAsia="Calibri" w:hAnsi="Arial" w:cs="Arial" w:hint="eastAsia"/>
          <w:sz w:val="18"/>
          <w:szCs w:val="18"/>
        </w:rPr>
        <w:t>ư</w:t>
      </w:r>
      <w:r w:rsidR="00AB0C59" w:rsidRPr="00DC0D60">
        <w:rPr>
          <w:rFonts w:ascii="Arial" w:eastAsia="Calibri" w:hAnsi="Arial" w:cs="Arial"/>
          <w:sz w:val="18"/>
          <w:szCs w:val="18"/>
        </w:rPr>
        <w:t>ớc</w:t>
      </w:r>
      <w:r w:rsidR="00FC4272" w:rsidRPr="00DC0D60">
        <w:rPr>
          <w:rFonts w:ascii="Arial" w:eastAsia="Calibri" w:hAnsi="Arial" w:cs="Arial"/>
          <w:sz w:val="18"/>
          <w:szCs w:val="18"/>
        </w:rPr>
        <w:t xml:space="preserve"> c</w:t>
      </w:r>
      <w:r w:rsidR="00C90C09" w:rsidRPr="00DC0D60">
        <w:rPr>
          <w:rFonts w:ascii="Arial" w:eastAsia="Calibri" w:hAnsi="Arial" w:cs="Arial"/>
          <w:sz w:val="18"/>
          <w:szCs w:val="18"/>
        </w:rPr>
        <w:t>òn</w:t>
      </w:r>
      <w:r w:rsidR="00AB0C59" w:rsidRPr="00DC0D60">
        <w:rPr>
          <w:rFonts w:ascii="Arial" w:eastAsia="Calibri" w:hAnsi="Arial" w:cs="Arial"/>
          <w:sz w:val="18"/>
          <w:szCs w:val="18"/>
        </w:rPr>
        <w:t xml:space="preserve"> áp dụng các quy </w:t>
      </w:r>
      <w:r w:rsidR="00AB0C59" w:rsidRPr="00DC0D60">
        <w:rPr>
          <w:rFonts w:ascii="Arial" w:eastAsia="Calibri" w:hAnsi="Arial" w:cs="Arial" w:hint="eastAsia"/>
          <w:sz w:val="18"/>
          <w:szCs w:val="18"/>
        </w:rPr>
        <w:t>đ</w:t>
      </w:r>
      <w:r w:rsidR="00AB0C59" w:rsidRPr="00DC0D60">
        <w:rPr>
          <w:rFonts w:ascii="Arial" w:eastAsia="Calibri" w:hAnsi="Arial" w:cs="Arial"/>
          <w:sz w:val="18"/>
          <w:szCs w:val="18"/>
        </w:rPr>
        <w:t>ịnh hạn chế h</w:t>
      </w:r>
      <w:r w:rsidR="00AB0C59" w:rsidRPr="00DC0D60">
        <w:rPr>
          <w:rFonts w:ascii="Arial" w:eastAsia="Calibri" w:hAnsi="Arial" w:cs="Arial" w:hint="eastAsia"/>
          <w:sz w:val="18"/>
          <w:szCs w:val="18"/>
        </w:rPr>
        <w:t>ơ</w:t>
      </w:r>
      <w:r w:rsidR="00AB0C59" w:rsidRPr="00DC0D60">
        <w:rPr>
          <w:rFonts w:ascii="Arial" w:eastAsia="Calibri" w:hAnsi="Arial" w:cs="Arial"/>
          <w:sz w:val="18"/>
          <w:szCs w:val="18"/>
        </w:rPr>
        <w:t xml:space="preserve">n nữa </w:t>
      </w:r>
      <w:r w:rsidR="00AB0C59" w:rsidRPr="00DC0D60">
        <w:rPr>
          <w:rFonts w:ascii="Arial" w:eastAsia="Calibri" w:hAnsi="Arial" w:cs="Arial" w:hint="eastAsia"/>
          <w:sz w:val="18"/>
          <w:szCs w:val="18"/>
        </w:rPr>
        <w:t>đ</w:t>
      </w:r>
      <w:r w:rsidR="00AB0C59" w:rsidRPr="00DC0D60">
        <w:rPr>
          <w:rFonts w:ascii="Arial" w:eastAsia="Calibri" w:hAnsi="Arial" w:cs="Arial"/>
          <w:sz w:val="18"/>
          <w:szCs w:val="18"/>
        </w:rPr>
        <w:t>ối với bê tông sử dụng trong môi tr</w:t>
      </w:r>
      <w:r w:rsidR="00AB0C59" w:rsidRPr="00DC0D60">
        <w:rPr>
          <w:rFonts w:ascii="Arial" w:eastAsia="Calibri" w:hAnsi="Arial" w:cs="Arial" w:hint="eastAsia"/>
          <w:sz w:val="18"/>
          <w:szCs w:val="18"/>
        </w:rPr>
        <w:t>ư</w:t>
      </w:r>
      <w:r w:rsidR="00AB0C59" w:rsidRPr="00DC0D60">
        <w:rPr>
          <w:rFonts w:ascii="Arial" w:eastAsia="Calibri" w:hAnsi="Arial" w:cs="Arial"/>
          <w:sz w:val="18"/>
          <w:szCs w:val="18"/>
        </w:rPr>
        <w:t xml:space="preserve">ờng </w:t>
      </w:r>
      <w:r w:rsidR="009A0A12" w:rsidRPr="00DC0D60">
        <w:rPr>
          <w:rFonts w:ascii="Arial" w:eastAsia="Calibri" w:hAnsi="Arial" w:cs="Arial"/>
          <w:sz w:val="18"/>
          <w:szCs w:val="18"/>
        </w:rPr>
        <w:t>sulfat</w:t>
      </w:r>
      <w:r w:rsidR="00A83133" w:rsidRPr="00DC0D60">
        <w:rPr>
          <w:rFonts w:ascii="Arial" w:eastAsia="Calibri" w:hAnsi="Arial" w:cs="Arial"/>
          <w:sz w:val="18"/>
          <w:szCs w:val="18"/>
        </w:rPr>
        <w:t>,</w:t>
      </w:r>
      <w:r w:rsidR="00AB0C59" w:rsidRPr="00DC0D60">
        <w:rPr>
          <w:rFonts w:ascii="Arial" w:eastAsia="Calibri" w:hAnsi="Arial" w:cs="Arial"/>
          <w:sz w:val="18"/>
          <w:szCs w:val="18"/>
        </w:rPr>
        <w:t xml:space="preserve"> nh</w:t>
      </w:r>
      <w:r w:rsidR="00AB0C59" w:rsidRPr="00DC0D60">
        <w:rPr>
          <w:rFonts w:ascii="Arial" w:eastAsia="Calibri" w:hAnsi="Arial" w:cs="Arial" w:hint="eastAsia"/>
          <w:sz w:val="18"/>
          <w:szCs w:val="18"/>
        </w:rPr>
        <w:t>ư</w:t>
      </w:r>
      <w:r w:rsidR="00AB0C59" w:rsidRPr="00DC0D60">
        <w:rPr>
          <w:rFonts w:ascii="Arial" w:eastAsia="Calibri" w:hAnsi="Arial" w:cs="Arial"/>
          <w:sz w:val="18"/>
          <w:szCs w:val="18"/>
        </w:rPr>
        <w:t xml:space="preserve"> sử dụng hàm l</w:t>
      </w:r>
      <w:r w:rsidR="00AB0C59" w:rsidRPr="00DC0D60">
        <w:rPr>
          <w:rFonts w:ascii="Arial" w:eastAsia="Calibri" w:hAnsi="Arial" w:cs="Arial" w:hint="eastAsia"/>
          <w:sz w:val="18"/>
          <w:szCs w:val="18"/>
        </w:rPr>
        <w:t>ư</w:t>
      </w:r>
      <w:r w:rsidR="00AB0C59" w:rsidRPr="00DC0D60">
        <w:rPr>
          <w:rFonts w:ascii="Arial" w:eastAsia="Calibri" w:hAnsi="Arial" w:cs="Arial"/>
          <w:sz w:val="18"/>
          <w:szCs w:val="18"/>
        </w:rPr>
        <w:t>ợng xi m</w:t>
      </w:r>
      <w:r w:rsidR="00AB0C59" w:rsidRPr="00DC0D60">
        <w:rPr>
          <w:rFonts w:ascii="Arial" w:eastAsia="Calibri" w:hAnsi="Arial" w:cs="Arial" w:hint="eastAsia"/>
          <w:sz w:val="18"/>
          <w:szCs w:val="18"/>
        </w:rPr>
        <w:t>ă</w:t>
      </w:r>
      <w:r w:rsidR="00AB0C59" w:rsidRPr="00DC0D60">
        <w:rPr>
          <w:rFonts w:ascii="Arial" w:eastAsia="Calibri" w:hAnsi="Arial" w:cs="Arial"/>
          <w:sz w:val="18"/>
          <w:szCs w:val="18"/>
        </w:rPr>
        <w:t>ng và/hoặc tỷ lệ n</w:t>
      </w:r>
      <w:r w:rsidR="00AB0C59" w:rsidRPr="00DC0D60">
        <w:rPr>
          <w:rFonts w:ascii="Arial" w:eastAsia="Calibri" w:hAnsi="Arial" w:cs="Arial" w:hint="eastAsia"/>
          <w:sz w:val="18"/>
          <w:szCs w:val="18"/>
        </w:rPr>
        <w:t>ư</w:t>
      </w:r>
      <w:r w:rsidR="00AB0C59" w:rsidRPr="00DC0D60">
        <w:rPr>
          <w:rFonts w:ascii="Arial" w:eastAsia="Calibri" w:hAnsi="Arial" w:cs="Arial"/>
          <w:sz w:val="18"/>
          <w:szCs w:val="18"/>
        </w:rPr>
        <w:t>ớc/xi m</w:t>
      </w:r>
      <w:r w:rsidR="00AB0C59" w:rsidRPr="00DC0D60">
        <w:rPr>
          <w:rFonts w:ascii="Arial" w:eastAsia="Calibri" w:hAnsi="Arial" w:cs="Arial" w:hint="eastAsia"/>
          <w:sz w:val="18"/>
          <w:szCs w:val="18"/>
        </w:rPr>
        <w:t>ă</w:t>
      </w:r>
      <w:r w:rsidR="00AB0C59" w:rsidRPr="00DC0D60">
        <w:rPr>
          <w:rFonts w:ascii="Arial" w:eastAsia="Calibri" w:hAnsi="Arial" w:cs="Arial"/>
          <w:sz w:val="18"/>
          <w:szCs w:val="18"/>
        </w:rPr>
        <w:t xml:space="preserve">ng </w:t>
      </w:r>
      <w:r w:rsidR="00A83133" w:rsidRPr="00DC0D60">
        <w:rPr>
          <w:rFonts w:ascii="Arial" w:eastAsia="Calibri" w:hAnsi="Arial" w:cs="Arial"/>
          <w:sz w:val="18"/>
          <w:szCs w:val="18"/>
        </w:rPr>
        <w:t xml:space="preserve">tối thiểu </w:t>
      </w:r>
      <w:r w:rsidR="00AB0C59" w:rsidRPr="00DC0D60">
        <w:rPr>
          <w:rFonts w:ascii="Arial" w:eastAsia="Calibri" w:hAnsi="Arial" w:cs="Arial"/>
          <w:sz w:val="18"/>
          <w:szCs w:val="18"/>
        </w:rPr>
        <w:t xml:space="preserve">phụ thuộc vào chủng loại và mức </w:t>
      </w:r>
      <w:r w:rsidR="00AB0C59" w:rsidRPr="00DC0D60">
        <w:rPr>
          <w:rFonts w:ascii="Arial" w:eastAsia="Calibri" w:hAnsi="Arial" w:cs="Arial" w:hint="eastAsia"/>
          <w:sz w:val="18"/>
          <w:szCs w:val="18"/>
        </w:rPr>
        <w:t>đ</w:t>
      </w:r>
      <w:r w:rsidR="00AB0C59" w:rsidRPr="00DC0D60">
        <w:rPr>
          <w:rFonts w:ascii="Arial" w:eastAsia="Calibri" w:hAnsi="Arial" w:cs="Arial"/>
          <w:sz w:val="18"/>
          <w:szCs w:val="18"/>
        </w:rPr>
        <w:t>ộ của môi tr</w:t>
      </w:r>
      <w:r w:rsidR="00AB0C59" w:rsidRPr="00DC0D60">
        <w:rPr>
          <w:rFonts w:ascii="Arial" w:eastAsia="Calibri" w:hAnsi="Arial" w:cs="Arial" w:hint="eastAsia"/>
          <w:sz w:val="18"/>
          <w:szCs w:val="18"/>
        </w:rPr>
        <w:t>ư</w:t>
      </w:r>
      <w:r w:rsidR="00AB0C59" w:rsidRPr="00DC0D60">
        <w:rPr>
          <w:rFonts w:ascii="Arial" w:eastAsia="Calibri" w:hAnsi="Arial" w:cs="Arial"/>
          <w:sz w:val="18"/>
          <w:szCs w:val="18"/>
        </w:rPr>
        <w:t xml:space="preserve">ờng </w:t>
      </w:r>
      <w:r w:rsidR="009A0A12" w:rsidRPr="00DC0D60">
        <w:rPr>
          <w:rFonts w:ascii="Arial" w:eastAsia="Calibri" w:hAnsi="Arial" w:cs="Arial"/>
          <w:sz w:val="18"/>
          <w:szCs w:val="18"/>
        </w:rPr>
        <w:t>sulfat</w:t>
      </w:r>
      <w:r w:rsidR="00AB0C59" w:rsidRPr="00DC0D60">
        <w:rPr>
          <w:rFonts w:ascii="Arial" w:eastAsia="Calibri" w:hAnsi="Arial" w:cs="Arial"/>
          <w:sz w:val="18"/>
          <w:szCs w:val="18"/>
        </w:rPr>
        <w:t xml:space="preserve"> khi sử dụng</w:t>
      </w:r>
      <w:r w:rsidR="00B443C1">
        <w:rPr>
          <w:rFonts w:ascii="Arial" w:eastAsia="Calibri" w:hAnsi="Arial" w:cs="Arial"/>
          <w:sz w:val="18"/>
          <w:szCs w:val="18"/>
        </w:rPr>
        <w:t>.</w:t>
      </w:r>
    </w:p>
    <w:p w14:paraId="74B4AF43" w14:textId="77777777" w:rsidR="009F1299" w:rsidRPr="002F651C" w:rsidRDefault="009F1299" w:rsidP="005442FF">
      <w:pPr>
        <w:spacing w:line="360" w:lineRule="auto"/>
        <w:jc w:val="both"/>
        <w:rPr>
          <w:rFonts w:ascii="Arial" w:eastAsia="Calibri" w:hAnsi="Arial" w:cs="Arial"/>
          <w:sz w:val="18"/>
          <w:szCs w:val="18"/>
        </w:rPr>
      </w:pPr>
    </w:p>
    <w:p w14:paraId="3AD76A31" w14:textId="7EDE87F7" w:rsidR="009751D5" w:rsidRPr="006319A7" w:rsidRDefault="00C629DF" w:rsidP="005442FF">
      <w:pPr>
        <w:tabs>
          <w:tab w:val="left" w:pos="1122"/>
        </w:tabs>
        <w:spacing w:line="360" w:lineRule="auto"/>
        <w:jc w:val="both"/>
        <w:rPr>
          <w:rFonts w:ascii="Arial" w:eastAsia="Calibri" w:hAnsi="Arial" w:cs="Arial"/>
          <w:b/>
          <w:sz w:val="24"/>
          <w:szCs w:val="24"/>
        </w:rPr>
      </w:pPr>
      <w:r w:rsidRPr="006319A7">
        <w:rPr>
          <w:rFonts w:ascii="Arial" w:eastAsia="Calibri" w:hAnsi="Arial" w:cs="Arial"/>
          <w:b/>
          <w:sz w:val="24"/>
          <w:szCs w:val="24"/>
        </w:rPr>
        <w:t>7</w:t>
      </w:r>
      <w:r w:rsidR="005D2F2A" w:rsidRPr="006319A7">
        <w:rPr>
          <w:rFonts w:ascii="Arial" w:eastAsia="Calibri" w:hAnsi="Arial" w:cs="Arial"/>
          <w:b/>
          <w:sz w:val="24"/>
          <w:szCs w:val="24"/>
        </w:rPr>
        <w:t xml:space="preserve"> </w:t>
      </w:r>
      <w:r w:rsidR="009751D5" w:rsidRPr="006319A7">
        <w:rPr>
          <w:rFonts w:ascii="Arial" w:eastAsia="Calibri" w:hAnsi="Arial" w:cs="Arial"/>
          <w:b/>
          <w:sz w:val="24"/>
          <w:szCs w:val="24"/>
        </w:rPr>
        <w:t xml:space="preserve"> </w:t>
      </w:r>
      <w:r w:rsidR="003A3585" w:rsidRPr="006319A7">
        <w:rPr>
          <w:rFonts w:ascii="Arial" w:eastAsia="Calibri" w:hAnsi="Arial" w:cs="Arial"/>
          <w:b/>
          <w:sz w:val="24"/>
          <w:szCs w:val="24"/>
        </w:rPr>
        <w:t xml:space="preserve"> </w:t>
      </w:r>
      <w:r w:rsidR="00C90C09" w:rsidRPr="006319A7">
        <w:rPr>
          <w:rFonts w:ascii="Arial" w:eastAsia="Calibri" w:hAnsi="Arial" w:cs="Arial"/>
          <w:b/>
          <w:sz w:val="24"/>
          <w:szCs w:val="24"/>
        </w:rPr>
        <w:t>Tiêu chí phù hợp</w:t>
      </w:r>
    </w:p>
    <w:p w14:paraId="0834F278" w14:textId="096FD5AF" w:rsidR="004D040C" w:rsidRPr="00C90C09" w:rsidRDefault="00C629DF" w:rsidP="005442FF">
      <w:pPr>
        <w:tabs>
          <w:tab w:val="left" w:pos="1122"/>
        </w:tabs>
        <w:spacing w:line="360" w:lineRule="auto"/>
        <w:jc w:val="both"/>
        <w:rPr>
          <w:rFonts w:ascii="Arial" w:eastAsia="Calibri" w:hAnsi="Arial" w:cs="Arial"/>
          <w:b/>
          <w:bCs/>
          <w:sz w:val="22"/>
          <w:szCs w:val="22"/>
        </w:rPr>
      </w:pPr>
      <w:r>
        <w:rPr>
          <w:rFonts w:ascii="Arial" w:eastAsia="Calibri" w:hAnsi="Arial" w:cs="Arial"/>
          <w:b/>
          <w:bCs/>
          <w:sz w:val="22"/>
          <w:szCs w:val="22"/>
        </w:rPr>
        <w:t>7</w:t>
      </w:r>
      <w:r w:rsidR="004D040C" w:rsidRPr="00C90C09">
        <w:rPr>
          <w:rFonts w:ascii="Arial" w:eastAsia="Calibri" w:hAnsi="Arial" w:cs="Arial"/>
          <w:b/>
          <w:bCs/>
          <w:sz w:val="22"/>
          <w:szCs w:val="22"/>
        </w:rPr>
        <w:t>.1 Các yêu cầu chung</w:t>
      </w:r>
    </w:p>
    <w:p w14:paraId="72468FB3" w14:textId="10FF179D" w:rsidR="004D040C" w:rsidRDefault="004D040C" w:rsidP="005442FF">
      <w:pPr>
        <w:tabs>
          <w:tab w:val="left" w:pos="1122"/>
        </w:tabs>
        <w:spacing w:line="360" w:lineRule="auto"/>
        <w:jc w:val="both"/>
        <w:rPr>
          <w:rFonts w:ascii="Arial" w:eastAsia="Calibri" w:hAnsi="Arial" w:cs="Arial"/>
          <w:sz w:val="22"/>
          <w:szCs w:val="22"/>
        </w:rPr>
      </w:pPr>
      <w:r w:rsidRPr="004D040C">
        <w:rPr>
          <w:rFonts w:ascii="Arial" w:eastAsia="Calibri" w:hAnsi="Arial" w:cs="Arial"/>
          <w:sz w:val="22"/>
          <w:szCs w:val="22"/>
        </w:rPr>
        <w:t>Sự phù hợp của xi m</w:t>
      </w:r>
      <w:r w:rsidRPr="004D040C">
        <w:rPr>
          <w:rFonts w:ascii="Arial" w:eastAsia="Calibri" w:hAnsi="Arial" w:cs="Arial" w:hint="eastAsia"/>
          <w:sz w:val="22"/>
          <w:szCs w:val="22"/>
        </w:rPr>
        <w:t>ă</w:t>
      </w:r>
      <w:r w:rsidRPr="004D040C">
        <w:rPr>
          <w:rFonts w:ascii="Arial" w:eastAsia="Calibri" w:hAnsi="Arial" w:cs="Arial"/>
          <w:sz w:val="22"/>
          <w:szCs w:val="22"/>
        </w:rPr>
        <w:t xml:space="preserve">ng </w:t>
      </w:r>
      <w:r w:rsidR="001B4738">
        <w:rPr>
          <w:rFonts w:ascii="Arial" w:eastAsia="Calibri" w:hAnsi="Arial" w:cs="Arial"/>
          <w:sz w:val="22"/>
          <w:szCs w:val="22"/>
        </w:rPr>
        <w:t>siêu sulfat hóa</w:t>
      </w:r>
      <w:r w:rsidRPr="004D040C">
        <w:rPr>
          <w:rFonts w:ascii="Arial" w:eastAsia="Calibri" w:hAnsi="Arial" w:cs="Arial"/>
          <w:sz w:val="22"/>
          <w:szCs w:val="22"/>
        </w:rPr>
        <w:t xml:space="preserve"> theo tiêu chuẩn này phải </w:t>
      </w:r>
      <w:r w:rsidRPr="004D040C">
        <w:rPr>
          <w:rFonts w:ascii="Arial" w:eastAsia="Calibri" w:hAnsi="Arial" w:cs="Arial" w:hint="eastAsia"/>
          <w:sz w:val="22"/>
          <w:szCs w:val="22"/>
        </w:rPr>
        <w:t>đư</w:t>
      </w:r>
      <w:r w:rsidRPr="004D040C">
        <w:rPr>
          <w:rFonts w:ascii="Arial" w:eastAsia="Calibri" w:hAnsi="Arial" w:cs="Arial"/>
          <w:sz w:val="22"/>
          <w:szCs w:val="22"/>
        </w:rPr>
        <w:t xml:space="preserve">ợc </w:t>
      </w:r>
      <w:r w:rsidRPr="004D040C">
        <w:rPr>
          <w:rFonts w:ascii="Arial" w:eastAsia="Calibri" w:hAnsi="Arial" w:cs="Arial" w:hint="eastAsia"/>
          <w:sz w:val="22"/>
          <w:szCs w:val="22"/>
        </w:rPr>
        <w:t>đá</w:t>
      </w:r>
      <w:r w:rsidRPr="004D040C">
        <w:rPr>
          <w:rFonts w:ascii="Arial" w:eastAsia="Calibri" w:hAnsi="Arial" w:cs="Arial"/>
          <w:sz w:val="22"/>
          <w:szCs w:val="22"/>
        </w:rPr>
        <w:t>nh giá liên tục dựa trên</w:t>
      </w:r>
      <w:r w:rsidR="000E4710">
        <w:rPr>
          <w:rFonts w:ascii="Arial" w:eastAsia="Calibri" w:hAnsi="Arial" w:cs="Arial"/>
          <w:sz w:val="22"/>
          <w:szCs w:val="22"/>
        </w:rPr>
        <w:t xml:space="preserve"> c</w:t>
      </w:r>
      <w:r w:rsidR="00E53ABC">
        <w:rPr>
          <w:rFonts w:ascii="Arial" w:eastAsia="Calibri" w:hAnsi="Arial" w:cs="Arial"/>
          <w:sz w:val="22"/>
          <w:szCs w:val="22"/>
        </w:rPr>
        <w:t>ơ sở</w:t>
      </w:r>
      <w:r w:rsidRPr="004D040C">
        <w:rPr>
          <w:rFonts w:ascii="Arial" w:eastAsia="Calibri" w:hAnsi="Arial" w:cs="Arial"/>
          <w:sz w:val="22"/>
          <w:szCs w:val="22"/>
        </w:rPr>
        <w:t xml:space="preserve"> thử nghiệm các mẫu tại chỗ. Các tính chất, ph</w:t>
      </w:r>
      <w:r w:rsidRPr="004D040C">
        <w:rPr>
          <w:rFonts w:ascii="Arial" w:eastAsia="Calibri" w:hAnsi="Arial" w:cs="Arial" w:hint="eastAsia"/>
          <w:sz w:val="22"/>
          <w:szCs w:val="22"/>
        </w:rPr>
        <w:t>ươ</w:t>
      </w:r>
      <w:r w:rsidRPr="004D040C">
        <w:rPr>
          <w:rFonts w:ascii="Arial" w:eastAsia="Calibri" w:hAnsi="Arial" w:cs="Arial"/>
          <w:sz w:val="22"/>
          <w:szCs w:val="22"/>
        </w:rPr>
        <w:t xml:space="preserve">ng pháp thử và </w:t>
      </w:r>
      <w:r w:rsidR="00E53ABC">
        <w:rPr>
          <w:rFonts w:ascii="Arial" w:eastAsia="Calibri" w:hAnsi="Arial" w:cs="Arial"/>
          <w:sz w:val="22"/>
          <w:szCs w:val="22"/>
        </w:rPr>
        <w:t>tần suất thử nghiệm tối thiểu đối với</w:t>
      </w:r>
      <w:r w:rsidRPr="004D040C">
        <w:rPr>
          <w:rFonts w:ascii="Arial" w:eastAsia="Calibri" w:hAnsi="Arial" w:cs="Arial"/>
          <w:sz w:val="22"/>
          <w:szCs w:val="22"/>
        </w:rPr>
        <w:t xml:space="preserve"> </w:t>
      </w:r>
      <w:r w:rsidR="00E53ABC">
        <w:rPr>
          <w:rFonts w:ascii="Arial" w:eastAsia="Calibri" w:hAnsi="Arial" w:cs="Arial"/>
          <w:sz w:val="22"/>
          <w:szCs w:val="22"/>
        </w:rPr>
        <w:t>thử nghiệm tự động của</w:t>
      </w:r>
      <w:r w:rsidRPr="004D040C">
        <w:rPr>
          <w:rFonts w:ascii="Arial" w:eastAsia="Calibri" w:hAnsi="Arial" w:cs="Arial"/>
          <w:sz w:val="22"/>
          <w:szCs w:val="22"/>
        </w:rPr>
        <w:t xml:space="preserve"> nhà sản xuất </w:t>
      </w:r>
      <w:r w:rsidRPr="004D040C">
        <w:rPr>
          <w:rFonts w:ascii="Arial" w:eastAsia="Calibri" w:hAnsi="Arial" w:cs="Arial" w:hint="eastAsia"/>
          <w:sz w:val="22"/>
          <w:szCs w:val="22"/>
        </w:rPr>
        <w:t>đư</w:t>
      </w:r>
      <w:r w:rsidRPr="004D040C">
        <w:rPr>
          <w:rFonts w:ascii="Arial" w:eastAsia="Calibri" w:hAnsi="Arial" w:cs="Arial"/>
          <w:sz w:val="22"/>
          <w:szCs w:val="22"/>
        </w:rPr>
        <w:t xml:space="preserve">ợc quy </w:t>
      </w:r>
      <w:r w:rsidRPr="004D040C">
        <w:rPr>
          <w:rFonts w:ascii="Arial" w:eastAsia="Calibri" w:hAnsi="Arial" w:cs="Arial" w:hint="eastAsia"/>
          <w:sz w:val="22"/>
          <w:szCs w:val="22"/>
        </w:rPr>
        <w:t>đ</w:t>
      </w:r>
      <w:r w:rsidRPr="004D040C">
        <w:rPr>
          <w:rFonts w:ascii="Arial" w:eastAsia="Calibri" w:hAnsi="Arial" w:cs="Arial"/>
          <w:sz w:val="22"/>
          <w:szCs w:val="22"/>
        </w:rPr>
        <w:t xml:space="preserve">ịnh trong Bảng 4. Về tần suất thử nghiệm </w:t>
      </w:r>
      <w:r w:rsidRPr="004D040C">
        <w:rPr>
          <w:rFonts w:ascii="Arial" w:eastAsia="Calibri" w:hAnsi="Arial" w:cs="Arial" w:hint="eastAsia"/>
          <w:sz w:val="22"/>
          <w:szCs w:val="22"/>
        </w:rPr>
        <w:t>đ</w:t>
      </w:r>
      <w:r w:rsidRPr="004D040C">
        <w:rPr>
          <w:rFonts w:ascii="Arial" w:eastAsia="Calibri" w:hAnsi="Arial" w:cs="Arial"/>
          <w:sz w:val="22"/>
          <w:szCs w:val="22"/>
        </w:rPr>
        <w:t>ối với xi m</w:t>
      </w:r>
      <w:r w:rsidRPr="004D040C">
        <w:rPr>
          <w:rFonts w:ascii="Arial" w:eastAsia="Calibri" w:hAnsi="Arial" w:cs="Arial" w:hint="eastAsia"/>
          <w:sz w:val="22"/>
          <w:szCs w:val="22"/>
        </w:rPr>
        <w:t>ă</w:t>
      </w:r>
      <w:r w:rsidRPr="004D040C">
        <w:rPr>
          <w:rFonts w:ascii="Arial" w:eastAsia="Calibri" w:hAnsi="Arial" w:cs="Arial"/>
          <w:sz w:val="22"/>
          <w:szCs w:val="22"/>
        </w:rPr>
        <w:t xml:space="preserve">ng không </w:t>
      </w:r>
      <w:r w:rsidR="00E53ABC">
        <w:rPr>
          <w:rFonts w:ascii="Arial" w:eastAsia="Calibri" w:hAnsi="Arial" w:cs="Arial"/>
          <w:sz w:val="22"/>
          <w:szCs w:val="22"/>
        </w:rPr>
        <w:t>sản xuất</w:t>
      </w:r>
      <w:r w:rsidRPr="004D040C">
        <w:rPr>
          <w:rFonts w:ascii="Arial" w:eastAsia="Calibri" w:hAnsi="Arial" w:cs="Arial"/>
          <w:sz w:val="22"/>
          <w:szCs w:val="22"/>
        </w:rPr>
        <w:t xml:space="preserve"> liên tục và các chi tiết khác, xem EN 197-2.</w:t>
      </w:r>
    </w:p>
    <w:p w14:paraId="40E1A938" w14:textId="05CAF14C" w:rsidR="00F535EC" w:rsidRPr="004D040C" w:rsidRDefault="00F535EC" w:rsidP="005442FF">
      <w:pPr>
        <w:tabs>
          <w:tab w:val="left" w:pos="1122"/>
        </w:tabs>
        <w:spacing w:line="360" w:lineRule="auto"/>
        <w:jc w:val="both"/>
        <w:rPr>
          <w:rFonts w:ascii="Arial" w:eastAsia="Calibri" w:hAnsi="Arial" w:cs="Arial"/>
          <w:sz w:val="22"/>
          <w:szCs w:val="22"/>
        </w:rPr>
      </w:pPr>
      <w:r w:rsidRPr="00F535EC">
        <w:rPr>
          <w:rFonts w:ascii="Arial" w:eastAsia="Calibri" w:hAnsi="Arial" w:cs="Arial"/>
          <w:sz w:val="22"/>
          <w:szCs w:val="22"/>
        </w:rPr>
        <w:lastRenderedPageBreak/>
        <w:t>Có thể sử dụng các ph</w:t>
      </w:r>
      <w:r w:rsidRPr="00F535EC">
        <w:rPr>
          <w:rFonts w:ascii="Arial" w:eastAsia="Calibri" w:hAnsi="Arial" w:cs="Arial" w:hint="eastAsia"/>
          <w:sz w:val="22"/>
          <w:szCs w:val="22"/>
        </w:rPr>
        <w:t>ươ</w:t>
      </w:r>
      <w:r w:rsidRPr="00F535EC">
        <w:rPr>
          <w:rFonts w:ascii="Arial" w:eastAsia="Calibri" w:hAnsi="Arial" w:cs="Arial"/>
          <w:sz w:val="22"/>
          <w:szCs w:val="22"/>
        </w:rPr>
        <w:t xml:space="preserve">ng pháp thử thay thế với </w:t>
      </w:r>
      <w:r w:rsidRPr="00F535EC">
        <w:rPr>
          <w:rFonts w:ascii="Arial" w:eastAsia="Calibri" w:hAnsi="Arial" w:cs="Arial" w:hint="eastAsia"/>
          <w:sz w:val="22"/>
          <w:szCs w:val="22"/>
        </w:rPr>
        <w:t>đ</w:t>
      </w:r>
      <w:r w:rsidRPr="00F535EC">
        <w:rPr>
          <w:rFonts w:ascii="Arial" w:eastAsia="Calibri" w:hAnsi="Arial" w:cs="Arial"/>
          <w:sz w:val="22"/>
          <w:szCs w:val="22"/>
        </w:rPr>
        <w:t xml:space="preserve">iều kiện chúng </w:t>
      </w:r>
      <w:r w:rsidRPr="00F535EC">
        <w:rPr>
          <w:rFonts w:ascii="Arial" w:eastAsia="Calibri" w:hAnsi="Arial" w:cs="Arial" w:hint="eastAsia"/>
          <w:sz w:val="22"/>
          <w:szCs w:val="22"/>
        </w:rPr>
        <w:t>đã</w:t>
      </w:r>
      <w:r w:rsidRPr="00F535EC">
        <w:rPr>
          <w:rFonts w:ascii="Arial" w:eastAsia="Calibri" w:hAnsi="Arial" w:cs="Arial"/>
          <w:sz w:val="22"/>
          <w:szCs w:val="22"/>
        </w:rPr>
        <w:t xml:space="preserve"> </w:t>
      </w:r>
      <w:r w:rsidRPr="00F535EC">
        <w:rPr>
          <w:rFonts w:ascii="Arial" w:eastAsia="Calibri" w:hAnsi="Arial" w:cs="Arial" w:hint="eastAsia"/>
          <w:sz w:val="22"/>
          <w:szCs w:val="22"/>
        </w:rPr>
        <w:t>đư</w:t>
      </w:r>
      <w:r w:rsidRPr="00F535EC">
        <w:rPr>
          <w:rFonts w:ascii="Arial" w:eastAsia="Calibri" w:hAnsi="Arial" w:cs="Arial"/>
          <w:sz w:val="22"/>
          <w:szCs w:val="22"/>
        </w:rPr>
        <w:t xml:space="preserve">ợc xác nhận phù hợp với các </w:t>
      </w:r>
      <w:r>
        <w:rPr>
          <w:rFonts w:ascii="Arial" w:eastAsia="Calibri" w:hAnsi="Arial" w:cs="Arial"/>
          <w:sz w:val="22"/>
          <w:szCs w:val="22"/>
        </w:rPr>
        <w:t>yêu cầu</w:t>
      </w:r>
      <w:r w:rsidRPr="00F535EC">
        <w:rPr>
          <w:rFonts w:ascii="Arial" w:eastAsia="Calibri" w:hAnsi="Arial" w:cs="Arial"/>
          <w:sz w:val="22"/>
          <w:szCs w:val="22"/>
        </w:rPr>
        <w:t xml:space="preserve"> trong tiêu chuẩn viện dẫn của ph</w:t>
      </w:r>
      <w:r w:rsidRPr="00F535EC">
        <w:rPr>
          <w:rFonts w:ascii="Arial" w:eastAsia="Calibri" w:hAnsi="Arial" w:cs="Arial" w:hint="eastAsia"/>
          <w:sz w:val="22"/>
          <w:szCs w:val="22"/>
        </w:rPr>
        <w:t>ươ</w:t>
      </w:r>
      <w:r w:rsidRPr="00F535EC">
        <w:rPr>
          <w:rFonts w:ascii="Arial" w:eastAsia="Calibri" w:hAnsi="Arial" w:cs="Arial"/>
          <w:sz w:val="22"/>
          <w:szCs w:val="22"/>
        </w:rPr>
        <w:t xml:space="preserve">ng pháp thử </w:t>
      </w:r>
      <w:r w:rsidRPr="00F535EC">
        <w:rPr>
          <w:rFonts w:ascii="Arial" w:eastAsia="Calibri" w:hAnsi="Arial" w:cs="Arial" w:hint="eastAsia"/>
          <w:sz w:val="22"/>
          <w:szCs w:val="22"/>
        </w:rPr>
        <w:t>đ</w:t>
      </w:r>
      <w:r w:rsidRPr="00F535EC">
        <w:rPr>
          <w:rFonts w:ascii="Arial" w:eastAsia="Calibri" w:hAnsi="Arial" w:cs="Arial"/>
          <w:sz w:val="22"/>
          <w:szCs w:val="22"/>
        </w:rPr>
        <w:t>ối chứng. Trong tr</w:t>
      </w:r>
      <w:r w:rsidRPr="00F535EC">
        <w:rPr>
          <w:rFonts w:ascii="Arial" w:eastAsia="Calibri" w:hAnsi="Arial" w:cs="Arial" w:hint="eastAsia"/>
          <w:sz w:val="22"/>
          <w:szCs w:val="22"/>
        </w:rPr>
        <w:t>ư</w:t>
      </w:r>
      <w:r w:rsidRPr="00F535EC">
        <w:rPr>
          <w:rFonts w:ascii="Arial" w:eastAsia="Calibri" w:hAnsi="Arial" w:cs="Arial"/>
          <w:sz w:val="22"/>
          <w:szCs w:val="22"/>
        </w:rPr>
        <w:t>ờng hợp có tranh chấp, chỉ sử dụng các ph</w:t>
      </w:r>
      <w:r w:rsidRPr="00F535EC">
        <w:rPr>
          <w:rFonts w:ascii="Arial" w:eastAsia="Calibri" w:hAnsi="Arial" w:cs="Arial" w:hint="eastAsia"/>
          <w:sz w:val="22"/>
          <w:szCs w:val="22"/>
        </w:rPr>
        <w:t>ươ</w:t>
      </w:r>
      <w:r w:rsidRPr="00F535EC">
        <w:rPr>
          <w:rFonts w:ascii="Arial" w:eastAsia="Calibri" w:hAnsi="Arial" w:cs="Arial"/>
          <w:sz w:val="22"/>
          <w:szCs w:val="22"/>
        </w:rPr>
        <w:t xml:space="preserve">ng pháp </w:t>
      </w:r>
      <w:r>
        <w:rPr>
          <w:rFonts w:ascii="Arial" w:eastAsia="Calibri" w:hAnsi="Arial" w:cs="Arial"/>
          <w:sz w:val="22"/>
          <w:szCs w:val="22"/>
        </w:rPr>
        <w:t>được chỉ định trong tiêu chuẩn</w:t>
      </w:r>
      <w:r w:rsidRPr="00F535EC">
        <w:rPr>
          <w:rFonts w:ascii="Arial" w:eastAsia="Calibri" w:hAnsi="Arial" w:cs="Arial"/>
          <w:sz w:val="22"/>
          <w:szCs w:val="22"/>
        </w:rPr>
        <w:t>.</w:t>
      </w:r>
    </w:p>
    <w:p w14:paraId="21ED8B4B" w14:textId="0D1F2CF9" w:rsidR="00F535EC" w:rsidRPr="00016A6E" w:rsidRDefault="005442FF" w:rsidP="005442FF">
      <w:pPr>
        <w:tabs>
          <w:tab w:val="left" w:pos="1122"/>
        </w:tabs>
        <w:spacing w:line="360" w:lineRule="auto"/>
        <w:jc w:val="both"/>
        <w:rPr>
          <w:rFonts w:ascii="Arial" w:eastAsia="Calibri" w:hAnsi="Arial" w:cs="Arial"/>
          <w:sz w:val="18"/>
          <w:szCs w:val="18"/>
        </w:rPr>
      </w:pPr>
      <w:r>
        <w:rPr>
          <w:rFonts w:ascii="Arial" w:eastAsia="Calibri" w:hAnsi="Arial" w:cs="Arial"/>
          <w:sz w:val="18"/>
          <w:szCs w:val="18"/>
        </w:rPr>
        <w:t>CHÚ THÍCH</w:t>
      </w:r>
      <w:r w:rsidR="00DC0D60" w:rsidRPr="00016A6E">
        <w:rPr>
          <w:rFonts w:ascii="Arial" w:eastAsia="Calibri" w:hAnsi="Arial" w:cs="Arial"/>
          <w:sz w:val="18"/>
          <w:szCs w:val="18"/>
        </w:rPr>
        <w:t xml:space="preserve"> </w:t>
      </w:r>
      <w:r w:rsidR="001C73AC">
        <w:rPr>
          <w:rFonts w:ascii="Arial" w:eastAsia="Calibri" w:hAnsi="Arial" w:cs="Arial"/>
          <w:sz w:val="18"/>
          <w:szCs w:val="18"/>
        </w:rPr>
        <w:t>1</w:t>
      </w:r>
      <w:r w:rsidR="00DC317B">
        <w:rPr>
          <w:rFonts w:ascii="Arial" w:eastAsia="Calibri" w:hAnsi="Arial" w:cs="Arial"/>
          <w:sz w:val="18"/>
          <w:szCs w:val="18"/>
        </w:rPr>
        <w:t>0</w:t>
      </w:r>
      <w:r w:rsidR="00F535EC" w:rsidRPr="00016A6E">
        <w:rPr>
          <w:rFonts w:ascii="Arial" w:eastAsia="Calibri" w:hAnsi="Arial" w:cs="Arial"/>
          <w:sz w:val="18"/>
          <w:szCs w:val="18"/>
        </w:rPr>
        <w:t xml:space="preserve">: Tiêu chuẩn này không </w:t>
      </w:r>
      <w:r w:rsidR="00F535EC" w:rsidRPr="00016A6E">
        <w:rPr>
          <w:rFonts w:ascii="Arial" w:eastAsia="Calibri" w:hAnsi="Arial" w:cs="Arial" w:hint="eastAsia"/>
          <w:sz w:val="18"/>
          <w:szCs w:val="18"/>
        </w:rPr>
        <w:t>đ</w:t>
      </w:r>
      <w:r w:rsidR="00F535EC" w:rsidRPr="00016A6E">
        <w:rPr>
          <w:rFonts w:ascii="Arial" w:eastAsia="Calibri" w:hAnsi="Arial" w:cs="Arial"/>
          <w:sz w:val="18"/>
          <w:szCs w:val="18"/>
        </w:rPr>
        <w:t xml:space="preserve">ề cập </w:t>
      </w:r>
      <w:r w:rsidR="00F535EC" w:rsidRPr="00016A6E">
        <w:rPr>
          <w:rFonts w:ascii="Arial" w:eastAsia="Calibri" w:hAnsi="Arial" w:cs="Arial" w:hint="eastAsia"/>
          <w:sz w:val="18"/>
          <w:szCs w:val="18"/>
        </w:rPr>
        <w:t>đ</w:t>
      </w:r>
      <w:r w:rsidR="00F535EC" w:rsidRPr="00016A6E">
        <w:rPr>
          <w:rFonts w:ascii="Arial" w:eastAsia="Calibri" w:hAnsi="Arial" w:cs="Arial"/>
          <w:sz w:val="18"/>
          <w:szCs w:val="18"/>
        </w:rPr>
        <w:t>ến việc kiểm tra chấp nhận khi giao hàng.</w:t>
      </w:r>
    </w:p>
    <w:p w14:paraId="1803C961" w14:textId="0E13C1E1" w:rsidR="004D040C" w:rsidRPr="00016A6E" w:rsidRDefault="005442FF" w:rsidP="005442FF">
      <w:pPr>
        <w:tabs>
          <w:tab w:val="left" w:pos="1122"/>
        </w:tabs>
        <w:spacing w:line="360" w:lineRule="auto"/>
        <w:jc w:val="both"/>
        <w:rPr>
          <w:rFonts w:ascii="Arial" w:eastAsia="Calibri" w:hAnsi="Arial" w:cs="Arial"/>
          <w:sz w:val="18"/>
          <w:szCs w:val="18"/>
        </w:rPr>
      </w:pPr>
      <w:r>
        <w:rPr>
          <w:rFonts w:ascii="Arial" w:eastAsia="Calibri" w:hAnsi="Arial" w:cs="Arial"/>
          <w:sz w:val="18"/>
          <w:szCs w:val="18"/>
        </w:rPr>
        <w:t>CHÚ THÍCH</w:t>
      </w:r>
      <w:r w:rsidR="00DC0D60" w:rsidRPr="00016A6E">
        <w:rPr>
          <w:rFonts w:ascii="Arial" w:eastAsia="Calibri" w:hAnsi="Arial" w:cs="Arial"/>
          <w:sz w:val="18"/>
          <w:szCs w:val="18"/>
        </w:rPr>
        <w:t xml:space="preserve"> </w:t>
      </w:r>
      <w:r w:rsidR="001C73AC">
        <w:rPr>
          <w:rFonts w:ascii="Arial" w:eastAsia="Calibri" w:hAnsi="Arial" w:cs="Arial"/>
          <w:sz w:val="18"/>
          <w:szCs w:val="18"/>
        </w:rPr>
        <w:t>1</w:t>
      </w:r>
      <w:r w:rsidR="00DC317B">
        <w:rPr>
          <w:rFonts w:ascii="Arial" w:eastAsia="Calibri" w:hAnsi="Arial" w:cs="Arial"/>
          <w:sz w:val="18"/>
          <w:szCs w:val="18"/>
        </w:rPr>
        <w:t>1</w:t>
      </w:r>
      <w:r w:rsidR="00F535EC" w:rsidRPr="00016A6E">
        <w:rPr>
          <w:rFonts w:ascii="Arial" w:eastAsia="Calibri" w:hAnsi="Arial" w:cs="Arial"/>
          <w:sz w:val="18"/>
          <w:szCs w:val="18"/>
        </w:rPr>
        <w:t xml:space="preserve">: </w:t>
      </w:r>
      <w:r w:rsidR="004D040C" w:rsidRPr="00016A6E">
        <w:rPr>
          <w:rFonts w:ascii="Arial" w:eastAsia="Calibri" w:hAnsi="Arial" w:cs="Arial" w:hint="eastAsia"/>
          <w:sz w:val="18"/>
          <w:szCs w:val="18"/>
        </w:rPr>
        <w:t>Đ</w:t>
      </w:r>
      <w:r w:rsidR="004D040C" w:rsidRPr="00016A6E">
        <w:rPr>
          <w:rFonts w:ascii="Arial" w:eastAsia="Calibri" w:hAnsi="Arial" w:cs="Arial"/>
          <w:sz w:val="18"/>
          <w:szCs w:val="18"/>
        </w:rPr>
        <w:t xml:space="preserve">ối với chứng nhận sự phù hợp của một tổ chức chứng nhận </w:t>
      </w:r>
      <w:r w:rsidR="004D040C" w:rsidRPr="00016A6E">
        <w:rPr>
          <w:rFonts w:ascii="Arial" w:eastAsia="Calibri" w:hAnsi="Arial" w:cs="Arial" w:hint="eastAsia"/>
          <w:sz w:val="18"/>
          <w:szCs w:val="18"/>
        </w:rPr>
        <w:t>đã</w:t>
      </w:r>
      <w:r w:rsidR="004D040C" w:rsidRPr="00016A6E">
        <w:rPr>
          <w:rFonts w:ascii="Arial" w:eastAsia="Calibri" w:hAnsi="Arial" w:cs="Arial"/>
          <w:sz w:val="18"/>
          <w:szCs w:val="18"/>
        </w:rPr>
        <w:t xml:space="preserve"> </w:t>
      </w:r>
      <w:r w:rsidR="004D040C" w:rsidRPr="00016A6E">
        <w:rPr>
          <w:rFonts w:ascii="Arial" w:eastAsia="Calibri" w:hAnsi="Arial" w:cs="Arial" w:hint="eastAsia"/>
          <w:sz w:val="18"/>
          <w:szCs w:val="18"/>
        </w:rPr>
        <w:t>đư</w:t>
      </w:r>
      <w:r w:rsidR="004D040C" w:rsidRPr="00016A6E">
        <w:rPr>
          <w:rFonts w:ascii="Arial" w:eastAsia="Calibri" w:hAnsi="Arial" w:cs="Arial"/>
          <w:sz w:val="18"/>
          <w:szCs w:val="18"/>
        </w:rPr>
        <w:t>ợc phê duyệt, sự phù hợp của xi m</w:t>
      </w:r>
      <w:r w:rsidR="004D040C" w:rsidRPr="00016A6E">
        <w:rPr>
          <w:rFonts w:ascii="Arial" w:eastAsia="Calibri" w:hAnsi="Arial" w:cs="Arial" w:hint="eastAsia"/>
          <w:sz w:val="18"/>
          <w:szCs w:val="18"/>
        </w:rPr>
        <w:t>ă</w:t>
      </w:r>
      <w:r w:rsidR="004D040C" w:rsidRPr="00016A6E">
        <w:rPr>
          <w:rFonts w:ascii="Arial" w:eastAsia="Calibri" w:hAnsi="Arial" w:cs="Arial"/>
          <w:sz w:val="18"/>
          <w:szCs w:val="18"/>
        </w:rPr>
        <w:t xml:space="preserve">ng </w:t>
      </w:r>
      <w:r w:rsidR="00E53ABC" w:rsidRPr="00016A6E">
        <w:rPr>
          <w:rFonts w:ascii="Arial" w:eastAsia="Calibri" w:hAnsi="Arial" w:cs="Arial"/>
          <w:sz w:val="18"/>
          <w:szCs w:val="18"/>
        </w:rPr>
        <w:t xml:space="preserve">theo </w:t>
      </w:r>
      <w:r w:rsidR="004D040C" w:rsidRPr="00016A6E">
        <w:rPr>
          <w:rFonts w:ascii="Arial" w:eastAsia="Calibri" w:hAnsi="Arial" w:cs="Arial"/>
          <w:sz w:val="18"/>
          <w:szCs w:val="18"/>
        </w:rPr>
        <w:t xml:space="preserve">tiêu chuẩn này phải </w:t>
      </w:r>
      <w:r w:rsidR="004D040C" w:rsidRPr="00016A6E">
        <w:rPr>
          <w:rFonts w:ascii="Arial" w:eastAsia="Calibri" w:hAnsi="Arial" w:cs="Arial" w:hint="eastAsia"/>
          <w:sz w:val="18"/>
          <w:szCs w:val="18"/>
        </w:rPr>
        <w:t>đư</w:t>
      </w:r>
      <w:r w:rsidR="004D040C" w:rsidRPr="00016A6E">
        <w:rPr>
          <w:rFonts w:ascii="Arial" w:eastAsia="Calibri" w:hAnsi="Arial" w:cs="Arial"/>
          <w:sz w:val="18"/>
          <w:szCs w:val="18"/>
        </w:rPr>
        <w:t xml:space="preserve">ợc </w:t>
      </w:r>
      <w:r w:rsidR="004D040C" w:rsidRPr="00016A6E">
        <w:rPr>
          <w:rFonts w:ascii="Arial" w:eastAsia="Calibri" w:hAnsi="Arial" w:cs="Arial" w:hint="eastAsia"/>
          <w:sz w:val="18"/>
          <w:szCs w:val="18"/>
        </w:rPr>
        <w:t>đá</w:t>
      </w:r>
      <w:r w:rsidR="004D040C" w:rsidRPr="00016A6E">
        <w:rPr>
          <w:rFonts w:ascii="Arial" w:eastAsia="Calibri" w:hAnsi="Arial" w:cs="Arial"/>
          <w:sz w:val="18"/>
          <w:szCs w:val="18"/>
        </w:rPr>
        <w:t>nh giá theo EN 197-2.</w:t>
      </w:r>
    </w:p>
    <w:p w14:paraId="4287AEE9" w14:textId="2F9F17F1" w:rsidR="00540EEE" w:rsidRPr="00540EEE" w:rsidRDefault="00540EEE" w:rsidP="005442FF">
      <w:pPr>
        <w:tabs>
          <w:tab w:val="left" w:pos="1122"/>
        </w:tabs>
        <w:spacing w:line="360" w:lineRule="auto"/>
        <w:jc w:val="both"/>
        <w:rPr>
          <w:rFonts w:ascii="Arial" w:eastAsia="Calibri" w:hAnsi="Arial" w:cs="Arial"/>
          <w:sz w:val="22"/>
          <w:szCs w:val="22"/>
        </w:rPr>
      </w:pPr>
      <w:bookmarkStart w:id="6" w:name="_Hlk96690245"/>
      <w:r w:rsidRPr="00540EEE">
        <w:rPr>
          <w:rFonts w:ascii="Arial" w:eastAsia="Calibri" w:hAnsi="Arial" w:cs="Arial"/>
          <w:sz w:val="22"/>
          <w:szCs w:val="22"/>
        </w:rPr>
        <w:t>Sự phù hợp của xi m</w:t>
      </w:r>
      <w:r w:rsidRPr="00540EEE">
        <w:rPr>
          <w:rFonts w:ascii="Arial" w:eastAsia="Calibri" w:hAnsi="Arial" w:cs="Arial" w:hint="eastAsia"/>
          <w:sz w:val="22"/>
          <w:szCs w:val="22"/>
        </w:rPr>
        <w:t>ă</w:t>
      </w:r>
      <w:r w:rsidRPr="00540EEE">
        <w:rPr>
          <w:rFonts w:ascii="Arial" w:eastAsia="Calibri" w:hAnsi="Arial" w:cs="Arial"/>
          <w:sz w:val="22"/>
          <w:szCs w:val="22"/>
        </w:rPr>
        <w:t xml:space="preserve">ng </w:t>
      </w:r>
      <w:r w:rsidR="001B4738">
        <w:rPr>
          <w:rFonts w:ascii="Arial" w:eastAsia="Calibri" w:hAnsi="Arial" w:cs="Arial"/>
          <w:sz w:val="22"/>
          <w:szCs w:val="22"/>
        </w:rPr>
        <w:t>siêu sulfat hóa</w:t>
      </w:r>
      <w:r w:rsidRPr="00540EEE">
        <w:rPr>
          <w:rFonts w:ascii="Arial" w:eastAsia="Calibri" w:hAnsi="Arial" w:cs="Arial"/>
          <w:sz w:val="22"/>
          <w:szCs w:val="22"/>
        </w:rPr>
        <w:t xml:space="preserve"> với các yêu cầu của tiêu chuẩn này và với các giá trị </w:t>
      </w:r>
      <w:r w:rsidRPr="00540EEE">
        <w:rPr>
          <w:rFonts w:ascii="Arial" w:eastAsia="Calibri" w:hAnsi="Arial" w:cs="Arial" w:hint="eastAsia"/>
          <w:sz w:val="22"/>
          <w:szCs w:val="22"/>
        </w:rPr>
        <w:t>đã</w:t>
      </w:r>
      <w:r w:rsidRPr="00540EEE">
        <w:rPr>
          <w:rFonts w:ascii="Arial" w:eastAsia="Calibri" w:hAnsi="Arial" w:cs="Arial"/>
          <w:sz w:val="22"/>
          <w:szCs w:val="22"/>
        </w:rPr>
        <w:t xml:space="preserve"> nêu (bao gồm cả các </w:t>
      </w:r>
      <w:r>
        <w:rPr>
          <w:rFonts w:ascii="Arial" w:eastAsia="Calibri" w:hAnsi="Arial" w:cs="Arial"/>
          <w:sz w:val="22"/>
          <w:szCs w:val="22"/>
        </w:rPr>
        <w:t>mức</w:t>
      </w:r>
      <w:r w:rsidRPr="00540EEE">
        <w:rPr>
          <w:rFonts w:ascii="Arial" w:eastAsia="Calibri" w:hAnsi="Arial" w:cs="Arial"/>
          <w:sz w:val="22"/>
          <w:szCs w:val="22"/>
        </w:rPr>
        <w:t xml:space="preserve">) phải </w:t>
      </w:r>
      <w:r w:rsidRPr="00540EEE">
        <w:rPr>
          <w:rFonts w:ascii="Arial" w:eastAsia="Calibri" w:hAnsi="Arial" w:cs="Arial" w:hint="eastAsia"/>
          <w:sz w:val="22"/>
          <w:szCs w:val="22"/>
        </w:rPr>
        <w:t>đư</w:t>
      </w:r>
      <w:r w:rsidRPr="00540EEE">
        <w:rPr>
          <w:rFonts w:ascii="Arial" w:eastAsia="Calibri" w:hAnsi="Arial" w:cs="Arial"/>
          <w:sz w:val="22"/>
          <w:szCs w:val="22"/>
        </w:rPr>
        <w:t>ợc chứng minh bằng:</w:t>
      </w:r>
    </w:p>
    <w:p w14:paraId="6A4DE73A" w14:textId="77777777" w:rsidR="00540EEE" w:rsidRPr="00540EEE" w:rsidRDefault="00540EEE" w:rsidP="005442FF">
      <w:pPr>
        <w:tabs>
          <w:tab w:val="left" w:pos="1122"/>
        </w:tabs>
        <w:spacing w:line="360" w:lineRule="auto"/>
        <w:jc w:val="both"/>
        <w:rPr>
          <w:rFonts w:ascii="Arial" w:eastAsia="Calibri" w:hAnsi="Arial" w:cs="Arial"/>
          <w:sz w:val="22"/>
          <w:szCs w:val="22"/>
        </w:rPr>
      </w:pPr>
      <w:r w:rsidRPr="00540EEE">
        <w:rPr>
          <w:rFonts w:ascii="Arial" w:eastAsia="Calibri" w:hAnsi="Arial" w:cs="Arial"/>
          <w:sz w:val="22"/>
          <w:szCs w:val="22"/>
        </w:rPr>
        <w:t xml:space="preserve">- xác </w:t>
      </w:r>
      <w:r w:rsidRPr="00540EEE">
        <w:rPr>
          <w:rFonts w:ascii="Arial" w:eastAsia="Calibri" w:hAnsi="Arial" w:cs="Arial" w:hint="eastAsia"/>
          <w:sz w:val="22"/>
          <w:szCs w:val="22"/>
        </w:rPr>
        <w:t>đ</w:t>
      </w:r>
      <w:r w:rsidRPr="00540EEE">
        <w:rPr>
          <w:rFonts w:ascii="Arial" w:eastAsia="Calibri" w:hAnsi="Arial" w:cs="Arial"/>
          <w:sz w:val="22"/>
          <w:szCs w:val="22"/>
        </w:rPr>
        <w:t>ịnh loại sản phẩm,</w:t>
      </w:r>
    </w:p>
    <w:p w14:paraId="2BAF8D05" w14:textId="04010EE0" w:rsidR="00540EEE" w:rsidRPr="004D040C" w:rsidRDefault="00540EEE" w:rsidP="005442FF">
      <w:pPr>
        <w:tabs>
          <w:tab w:val="left" w:pos="1122"/>
        </w:tabs>
        <w:spacing w:line="360" w:lineRule="auto"/>
        <w:jc w:val="both"/>
        <w:rPr>
          <w:rFonts w:ascii="Arial" w:eastAsia="Calibri" w:hAnsi="Arial" w:cs="Arial"/>
          <w:sz w:val="22"/>
          <w:szCs w:val="22"/>
        </w:rPr>
      </w:pPr>
      <w:r w:rsidRPr="00540EEE">
        <w:rPr>
          <w:rFonts w:ascii="Arial" w:eastAsia="Calibri" w:hAnsi="Arial" w:cs="Arial"/>
          <w:sz w:val="22"/>
          <w:szCs w:val="22"/>
        </w:rPr>
        <w:t>- kiểm soát sản xuất</w:t>
      </w:r>
      <w:r>
        <w:rPr>
          <w:rFonts w:ascii="Arial" w:eastAsia="Calibri" w:hAnsi="Arial" w:cs="Arial"/>
          <w:sz w:val="22"/>
          <w:szCs w:val="22"/>
        </w:rPr>
        <w:t xml:space="preserve"> tại</w:t>
      </w:r>
      <w:r w:rsidRPr="00540EEE">
        <w:rPr>
          <w:rFonts w:ascii="Arial" w:eastAsia="Calibri" w:hAnsi="Arial" w:cs="Arial"/>
          <w:sz w:val="22"/>
          <w:szCs w:val="22"/>
        </w:rPr>
        <w:t xml:space="preserve"> nhà máy </w:t>
      </w:r>
      <w:r>
        <w:rPr>
          <w:rFonts w:ascii="Arial" w:eastAsia="Calibri" w:hAnsi="Arial" w:cs="Arial"/>
          <w:sz w:val="22"/>
          <w:szCs w:val="22"/>
        </w:rPr>
        <w:t>của</w:t>
      </w:r>
      <w:r w:rsidRPr="00540EEE">
        <w:rPr>
          <w:rFonts w:ascii="Arial" w:eastAsia="Calibri" w:hAnsi="Arial" w:cs="Arial"/>
          <w:sz w:val="22"/>
          <w:szCs w:val="22"/>
        </w:rPr>
        <w:t xml:space="preserve"> nhà sản xuất, bao gồm cả việc </w:t>
      </w:r>
      <w:r w:rsidRPr="00540EEE">
        <w:rPr>
          <w:rFonts w:ascii="Arial" w:eastAsia="Calibri" w:hAnsi="Arial" w:cs="Arial" w:hint="eastAsia"/>
          <w:sz w:val="22"/>
          <w:szCs w:val="22"/>
        </w:rPr>
        <w:t>đá</w:t>
      </w:r>
      <w:r w:rsidRPr="00540EEE">
        <w:rPr>
          <w:rFonts w:ascii="Arial" w:eastAsia="Calibri" w:hAnsi="Arial" w:cs="Arial"/>
          <w:sz w:val="22"/>
          <w:szCs w:val="22"/>
        </w:rPr>
        <w:t>nh giá sản phẩm</w:t>
      </w:r>
      <w:r>
        <w:rPr>
          <w:rFonts w:ascii="Arial" w:eastAsia="Calibri" w:hAnsi="Arial" w:cs="Arial"/>
          <w:sz w:val="22"/>
          <w:szCs w:val="22"/>
        </w:rPr>
        <w:t>.</w:t>
      </w:r>
    </w:p>
    <w:p w14:paraId="6FBEE07F" w14:textId="15A3F406" w:rsidR="004D040C" w:rsidRPr="00E53ABC" w:rsidRDefault="004D040C" w:rsidP="005442FF">
      <w:pPr>
        <w:tabs>
          <w:tab w:val="left" w:pos="1122"/>
        </w:tabs>
        <w:spacing w:line="360" w:lineRule="auto"/>
        <w:jc w:val="center"/>
        <w:rPr>
          <w:rFonts w:ascii="Arial" w:eastAsia="Calibri" w:hAnsi="Arial" w:cs="Arial"/>
          <w:b/>
          <w:bCs/>
          <w:sz w:val="22"/>
          <w:szCs w:val="22"/>
        </w:rPr>
      </w:pPr>
      <w:r w:rsidRPr="00E53ABC">
        <w:rPr>
          <w:rFonts w:ascii="Arial" w:eastAsia="Calibri" w:hAnsi="Arial" w:cs="Arial"/>
          <w:b/>
          <w:bCs/>
          <w:sz w:val="22"/>
          <w:szCs w:val="22"/>
        </w:rPr>
        <w:t>Bảng 4</w:t>
      </w:r>
      <w:r w:rsidR="00DC0D60">
        <w:rPr>
          <w:rFonts w:ascii="Arial" w:eastAsia="Calibri" w:hAnsi="Arial" w:cs="Arial"/>
          <w:b/>
          <w:bCs/>
          <w:sz w:val="22"/>
          <w:szCs w:val="22"/>
        </w:rPr>
        <w:t xml:space="preserve"> - </w:t>
      </w:r>
      <w:r w:rsidRPr="00E53ABC">
        <w:rPr>
          <w:rFonts w:ascii="Arial" w:eastAsia="Calibri" w:hAnsi="Arial" w:cs="Arial"/>
          <w:b/>
          <w:bCs/>
          <w:sz w:val="22"/>
          <w:szCs w:val="22"/>
        </w:rPr>
        <w:t>Các tính chất, ph</w:t>
      </w:r>
      <w:r w:rsidRPr="00E53ABC">
        <w:rPr>
          <w:rFonts w:ascii="Arial" w:eastAsia="Calibri" w:hAnsi="Arial" w:cs="Arial" w:hint="eastAsia"/>
          <w:b/>
          <w:bCs/>
          <w:sz w:val="22"/>
          <w:szCs w:val="22"/>
        </w:rPr>
        <w:t>ươ</w:t>
      </w:r>
      <w:r w:rsidRPr="00E53ABC">
        <w:rPr>
          <w:rFonts w:ascii="Arial" w:eastAsia="Calibri" w:hAnsi="Arial" w:cs="Arial"/>
          <w:b/>
          <w:bCs/>
          <w:sz w:val="22"/>
          <w:szCs w:val="22"/>
        </w:rPr>
        <w:t xml:space="preserve">ng pháp thử và tần suất thử nghiệm tối thiểu </w:t>
      </w:r>
      <w:r w:rsidRPr="00E53ABC">
        <w:rPr>
          <w:rFonts w:ascii="Arial" w:eastAsia="Calibri" w:hAnsi="Arial" w:cs="Arial" w:hint="eastAsia"/>
          <w:b/>
          <w:bCs/>
          <w:sz w:val="22"/>
          <w:szCs w:val="22"/>
        </w:rPr>
        <w:t>đ</w:t>
      </w:r>
      <w:r w:rsidRPr="00E53ABC">
        <w:rPr>
          <w:rFonts w:ascii="Arial" w:eastAsia="Calibri" w:hAnsi="Arial" w:cs="Arial"/>
          <w:b/>
          <w:bCs/>
          <w:sz w:val="22"/>
          <w:szCs w:val="22"/>
        </w:rPr>
        <w:t>ể kiểm tra</w:t>
      </w:r>
      <w:r w:rsidR="006319A7">
        <w:rPr>
          <w:rFonts w:ascii="Arial" w:eastAsia="Calibri" w:hAnsi="Arial" w:cs="Arial"/>
          <w:b/>
          <w:bCs/>
          <w:sz w:val="22"/>
          <w:szCs w:val="22"/>
        </w:rPr>
        <w:t xml:space="preserve"> điều khiển</w:t>
      </w:r>
      <w:r w:rsidRPr="00E53ABC">
        <w:rPr>
          <w:rFonts w:ascii="Arial" w:eastAsia="Calibri" w:hAnsi="Arial" w:cs="Arial"/>
          <w:b/>
          <w:bCs/>
          <w:sz w:val="22"/>
          <w:szCs w:val="22"/>
        </w:rPr>
        <w:t xml:space="preserve"> tự </w:t>
      </w:r>
      <w:r w:rsidRPr="00E53ABC">
        <w:rPr>
          <w:rFonts w:ascii="Arial" w:eastAsia="Calibri" w:hAnsi="Arial" w:cs="Arial" w:hint="eastAsia"/>
          <w:b/>
          <w:bCs/>
          <w:sz w:val="22"/>
          <w:szCs w:val="22"/>
        </w:rPr>
        <w:t>đ</w:t>
      </w:r>
      <w:r w:rsidRPr="00E53ABC">
        <w:rPr>
          <w:rFonts w:ascii="Arial" w:eastAsia="Calibri" w:hAnsi="Arial" w:cs="Arial"/>
          <w:b/>
          <w:bCs/>
          <w:sz w:val="22"/>
          <w:szCs w:val="22"/>
        </w:rPr>
        <w:t xml:space="preserve">ộng của nhà sản xuất và thủ tục </w:t>
      </w:r>
      <w:r w:rsidRPr="00E53ABC">
        <w:rPr>
          <w:rFonts w:ascii="Arial" w:eastAsia="Calibri" w:hAnsi="Arial" w:cs="Arial" w:hint="eastAsia"/>
          <w:b/>
          <w:bCs/>
          <w:sz w:val="22"/>
          <w:szCs w:val="22"/>
        </w:rPr>
        <w:t>đá</w:t>
      </w:r>
      <w:r w:rsidRPr="00E53ABC">
        <w:rPr>
          <w:rFonts w:ascii="Arial" w:eastAsia="Calibri" w:hAnsi="Arial" w:cs="Arial"/>
          <w:b/>
          <w:bCs/>
          <w:sz w:val="22"/>
          <w:szCs w:val="22"/>
        </w:rPr>
        <w:t>nh giá thống kê</w:t>
      </w:r>
      <w:r w:rsidR="00DC0D60">
        <w:rPr>
          <w:rFonts w:ascii="Arial" w:eastAsia="Calibri" w:hAnsi="Arial" w:cs="Arial"/>
          <w:b/>
          <w:bCs/>
          <w:sz w:val="22"/>
          <w:szCs w:val="22"/>
        </w:rPr>
        <w:t xml:space="preserve"> </w:t>
      </w:r>
    </w:p>
    <w:tbl>
      <w:tblPr>
        <w:tblStyle w:val="TableGrid"/>
        <w:tblW w:w="0" w:type="auto"/>
        <w:tblLook w:val="04A0" w:firstRow="1" w:lastRow="0" w:firstColumn="1" w:lastColumn="0" w:noHBand="0" w:noVBand="1"/>
      </w:tblPr>
      <w:tblGrid>
        <w:gridCol w:w="2335"/>
        <w:gridCol w:w="1596"/>
        <w:gridCol w:w="1596"/>
        <w:gridCol w:w="1599"/>
        <w:gridCol w:w="1351"/>
        <w:gridCol w:w="1200"/>
      </w:tblGrid>
      <w:tr w:rsidR="004D040C" w:rsidRPr="00E66D7E" w14:paraId="3BABFED7" w14:textId="77777777" w:rsidTr="00B575B2">
        <w:trPr>
          <w:tblHeader/>
        </w:trPr>
        <w:tc>
          <w:tcPr>
            <w:tcW w:w="2335" w:type="dxa"/>
            <w:vMerge w:val="restart"/>
            <w:vAlign w:val="center"/>
          </w:tcPr>
          <w:p w14:paraId="0F9615D0" w14:textId="77777777" w:rsidR="004D040C" w:rsidRPr="00E66D7E"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Tính chất</w:t>
            </w:r>
          </w:p>
        </w:tc>
        <w:tc>
          <w:tcPr>
            <w:tcW w:w="1596" w:type="dxa"/>
            <w:vMerge w:val="restart"/>
            <w:vAlign w:val="center"/>
          </w:tcPr>
          <w:p w14:paraId="0BCF898F" w14:textId="79E94CF6" w:rsidR="004D040C" w:rsidRPr="00E66D7E"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Phương pháp thử</w:t>
            </w:r>
            <w:r w:rsidR="00DD33AE" w:rsidRPr="00E66D7E">
              <w:rPr>
                <w:rFonts w:ascii="Arial" w:eastAsia="Calibri" w:hAnsi="Arial" w:cs="Arial"/>
                <w:b/>
                <w:bCs/>
                <w:sz w:val="22"/>
                <w:szCs w:val="22"/>
                <w:vertAlign w:val="superscript"/>
              </w:rPr>
              <w:t>a,b</w:t>
            </w:r>
          </w:p>
        </w:tc>
        <w:tc>
          <w:tcPr>
            <w:tcW w:w="5746" w:type="dxa"/>
            <w:gridSpan w:val="4"/>
            <w:vAlign w:val="center"/>
          </w:tcPr>
          <w:p w14:paraId="33DCE0E2" w14:textId="55E6167E" w:rsidR="004D040C" w:rsidRPr="00E66D7E"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 xml:space="preserve">Kiểm tra </w:t>
            </w:r>
            <w:r w:rsidR="006319A7">
              <w:rPr>
                <w:rFonts w:ascii="Arial" w:eastAsia="Calibri" w:hAnsi="Arial" w:cs="Arial"/>
                <w:b/>
                <w:bCs/>
                <w:sz w:val="22"/>
                <w:szCs w:val="22"/>
              </w:rPr>
              <w:t xml:space="preserve">điều khiển </w:t>
            </w:r>
            <w:r w:rsidRPr="00E66D7E">
              <w:rPr>
                <w:rFonts w:ascii="Arial" w:eastAsia="Calibri" w:hAnsi="Arial" w:cs="Arial"/>
                <w:b/>
                <w:bCs/>
                <w:sz w:val="22"/>
                <w:szCs w:val="22"/>
              </w:rPr>
              <w:t>tự động</w:t>
            </w:r>
          </w:p>
        </w:tc>
      </w:tr>
      <w:tr w:rsidR="004D040C" w:rsidRPr="00E66D7E" w14:paraId="363F98F6" w14:textId="77777777" w:rsidTr="00B575B2">
        <w:trPr>
          <w:tblHeader/>
        </w:trPr>
        <w:tc>
          <w:tcPr>
            <w:tcW w:w="2335" w:type="dxa"/>
            <w:vMerge/>
            <w:vAlign w:val="center"/>
          </w:tcPr>
          <w:p w14:paraId="505C558C" w14:textId="77777777" w:rsidR="004D040C" w:rsidRPr="00E66D7E" w:rsidRDefault="004D040C" w:rsidP="005442FF">
            <w:pPr>
              <w:tabs>
                <w:tab w:val="left" w:pos="1122"/>
              </w:tabs>
              <w:spacing w:line="360" w:lineRule="auto"/>
              <w:jc w:val="center"/>
              <w:rPr>
                <w:rFonts w:ascii="Arial" w:eastAsia="Calibri" w:hAnsi="Arial" w:cs="Arial"/>
                <w:b/>
                <w:bCs/>
                <w:sz w:val="22"/>
                <w:szCs w:val="22"/>
              </w:rPr>
            </w:pPr>
          </w:p>
        </w:tc>
        <w:tc>
          <w:tcPr>
            <w:tcW w:w="1596" w:type="dxa"/>
            <w:vMerge/>
            <w:vAlign w:val="center"/>
          </w:tcPr>
          <w:p w14:paraId="014AB4BA" w14:textId="77777777" w:rsidR="004D040C" w:rsidRPr="00E66D7E" w:rsidRDefault="004D040C" w:rsidP="005442FF">
            <w:pPr>
              <w:tabs>
                <w:tab w:val="left" w:pos="1122"/>
              </w:tabs>
              <w:spacing w:line="360" w:lineRule="auto"/>
              <w:jc w:val="center"/>
              <w:rPr>
                <w:rFonts w:ascii="Arial" w:eastAsia="Calibri" w:hAnsi="Arial" w:cs="Arial"/>
                <w:b/>
                <w:bCs/>
                <w:sz w:val="22"/>
                <w:szCs w:val="22"/>
              </w:rPr>
            </w:pPr>
          </w:p>
        </w:tc>
        <w:tc>
          <w:tcPr>
            <w:tcW w:w="3195" w:type="dxa"/>
            <w:gridSpan w:val="2"/>
            <w:vAlign w:val="center"/>
          </w:tcPr>
          <w:p w14:paraId="51303481" w14:textId="77777777" w:rsidR="006319A7"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 xml:space="preserve">Tần suất thử nghiệm </w:t>
            </w:r>
          </w:p>
          <w:p w14:paraId="2A040762" w14:textId="0227F009" w:rsidR="004D040C" w:rsidRPr="00E66D7E"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tối thiểu</w:t>
            </w:r>
          </w:p>
        </w:tc>
        <w:tc>
          <w:tcPr>
            <w:tcW w:w="2551" w:type="dxa"/>
            <w:gridSpan w:val="2"/>
            <w:vAlign w:val="center"/>
          </w:tcPr>
          <w:p w14:paraId="779BFCD6" w14:textId="2A7AFFCB" w:rsidR="004D040C" w:rsidRPr="00E66D7E" w:rsidRDefault="00E53AB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Quy trình đánh giá thống kê</w:t>
            </w:r>
          </w:p>
        </w:tc>
      </w:tr>
      <w:tr w:rsidR="004D040C" w:rsidRPr="00E66D7E" w14:paraId="22F564FA" w14:textId="77777777" w:rsidTr="00B575B2">
        <w:trPr>
          <w:tblHeader/>
        </w:trPr>
        <w:tc>
          <w:tcPr>
            <w:tcW w:w="2335" w:type="dxa"/>
            <w:vMerge/>
            <w:vAlign w:val="center"/>
          </w:tcPr>
          <w:p w14:paraId="40DBF74C" w14:textId="77777777" w:rsidR="004D040C" w:rsidRPr="00E66D7E" w:rsidRDefault="004D040C" w:rsidP="005442FF">
            <w:pPr>
              <w:tabs>
                <w:tab w:val="left" w:pos="1122"/>
              </w:tabs>
              <w:spacing w:line="360" w:lineRule="auto"/>
              <w:jc w:val="center"/>
              <w:rPr>
                <w:rFonts w:ascii="Arial" w:eastAsia="Calibri" w:hAnsi="Arial" w:cs="Arial"/>
                <w:b/>
                <w:bCs/>
                <w:sz w:val="22"/>
                <w:szCs w:val="22"/>
              </w:rPr>
            </w:pPr>
          </w:p>
        </w:tc>
        <w:tc>
          <w:tcPr>
            <w:tcW w:w="1596" w:type="dxa"/>
            <w:vMerge/>
            <w:vAlign w:val="center"/>
          </w:tcPr>
          <w:p w14:paraId="51AB07F5" w14:textId="77777777" w:rsidR="004D040C" w:rsidRPr="00E66D7E" w:rsidRDefault="004D040C" w:rsidP="005442FF">
            <w:pPr>
              <w:tabs>
                <w:tab w:val="left" w:pos="1122"/>
              </w:tabs>
              <w:spacing w:line="360" w:lineRule="auto"/>
              <w:jc w:val="center"/>
              <w:rPr>
                <w:rFonts w:ascii="Arial" w:eastAsia="Calibri" w:hAnsi="Arial" w:cs="Arial"/>
                <w:b/>
                <w:bCs/>
                <w:sz w:val="22"/>
                <w:szCs w:val="22"/>
              </w:rPr>
            </w:pPr>
          </w:p>
        </w:tc>
        <w:tc>
          <w:tcPr>
            <w:tcW w:w="1596" w:type="dxa"/>
            <w:vAlign w:val="center"/>
          </w:tcPr>
          <w:p w14:paraId="295D2AAE" w14:textId="70EFD0BC" w:rsidR="004D040C" w:rsidRPr="00E66D7E"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 xml:space="preserve">Thử nghiệm </w:t>
            </w:r>
            <w:r w:rsidR="00C0261D" w:rsidRPr="00E66D7E">
              <w:rPr>
                <w:rFonts w:ascii="Arial" w:eastAsia="Calibri" w:hAnsi="Arial" w:cs="Arial"/>
                <w:b/>
                <w:bCs/>
                <w:sz w:val="22"/>
                <w:szCs w:val="22"/>
              </w:rPr>
              <w:t>thường xuyên</w:t>
            </w:r>
          </w:p>
        </w:tc>
        <w:tc>
          <w:tcPr>
            <w:tcW w:w="1599" w:type="dxa"/>
            <w:vAlign w:val="center"/>
          </w:tcPr>
          <w:p w14:paraId="763B2588" w14:textId="7B9042B1" w:rsidR="004D040C" w:rsidRPr="00E66D7E" w:rsidRDefault="00C0261D"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Thời kỳ đầu đối với 1 loại xi măng mới</w:t>
            </w:r>
          </w:p>
        </w:tc>
        <w:tc>
          <w:tcPr>
            <w:tcW w:w="1351" w:type="dxa"/>
            <w:vAlign w:val="center"/>
          </w:tcPr>
          <w:p w14:paraId="561BC7D1" w14:textId="07139894" w:rsidR="004D040C" w:rsidRPr="00E66D7E" w:rsidRDefault="00C0261D"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 xml:space="preserve">Kiểm định </w:t>
            </w:r>
            <w:r w:rsidR="00550388" w:rsidRPr="00E66D7E">
              <w:rPr>
                <w:rFonts w:ascii="Arial" w:eastAsia="Calibri" w:hAnsi="Arial" w:cs="Arial"/>
                <w:b/>
                <w:bCs/>
                <w:sz w:val="22"/>
                <w:szCs w:val="22"/>
              </w:rPr>
              <w:t>n</w:t>
            </w:r>
            <w:r w:rsidRPr="00E66D7E">
              <w:rPr>
                <w:rFonts w:ascii="Arial" w:eastAsia="Calibri" w:hAnsi="Arial" w:cs="Arial"/>
                <w:b/>
                <w:bCs/>
                <w:sz w:val="22"/>
                <w:szCs w:val="22"/>
              </w:rPr>
              <w:t>g</w:t>
            </w:r>
            <w:r w:rsidR="00550388" w:rsidRPr="00E66D7E">
              <w:rPr>
                <w:rFonts w:ascii="Arial" w:eastAsia="Calibri" w:hAnsi="Arial" w:cs="Arial"/>
                <w:b/>
                <w:bCs/>
                <w:sz w:val="22"/>
                <w:szCs w:val="22"/>
              </w:rPr>
              <w:t>ẫu nhiên</w:t>
            </w:r>
            <w:r w:rsidR="00DD33AE" w:rsidRPr="00E66D7E">
              <w:rPr>
                <w:rFonts w:ascii="Arial" w:eastAsia="Calibri" w:hAnsi="Arial" w:cs="Arial"/>
                <w:b/>
                <w:bCs/>
                <w:sz w:val="22"/>
                <w:szCs w:val="22"/>
                <w:vertAlign w:val="superscript"/>
              </w:rPr>
              <w:t>e</w:t>
            </w:r>
          </w:p>
        </w:tc>
        <w:tc>
          <w:tcPr>
            <w:tcW w:w="1200" w:type="dxa"/>
            <w:vAlign w:val="center"/>
          </w:tcPr>
          <w:p w14:paraId="02CD8F0C" w14:textId="77777777" w:rsidR="004D040C" w:rsidRPr="00E66D7E" w:rsidRDefault="004D040C" w:rsidP="005442FF">
            <w:pPr>
              <w:tabs>
                <w:tab w:val="left" w:pos="1122"/>
              </w:tabs>
              <w:spacing w:line="360" w:lineRule="auto"/>
              <w:jc w:val="center"/>
              <w:rPr>
                <w:rFonts w:ascii="Arial" w:eastAsia="Calibri" w:hAnsi="Arial" w:cs="Arial"/>
                <w:b/>
                <w:bCs/>
                <w:sz w:val="22"/>
                <w:szCs w:val="22"/>
              </w:rPr>
            </w:pPr>
            <w:r w:rsidRPr="00E66D7E">
              <w:rPr>
                <w:rFonts w:ascii="Arial" w:eastAsia="Calibri" w:hAnsi="Arial" w:cs="Arial"/>
                <w:b/>
                <w:bCs/>
                <w:sz w:val="22"/>
                <w:szCs w:val="22"/>
              </w:rPr>
              <w:t>Kiểm định cố định</w:t>
            </w:r>
          </w:p>
        </w:tc>
      </w:tr>
      <w:tr w:rsidR="004D040C" w:rsidRPr="00E66D7E" w14:paraId="3BD0E877" w14:textId="77777777" w:rsidTr="00B575B2">
        <w:trPr>
          <w:tblHeader/>
        </w:trPr>
        <w:tc>
          <w:tcPr>
            <w:tcW w:w="2335" w:type="dxa"/>
            <w:vAlign w:val="center"/>
          </w:tcPr>
          <w:p w14:paraId="3B2F8558"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1</w:t>
            </w:r>
          </w:p>
        </w:tc>
        <w:tc>
          <w:tcPr>
            <w:tcW w:w="1596" w:type="dxa"/>
            <w:vAlign w:val="center"/>
          </w:tcPr>
          <w:p w14:paraId="291B4621"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3</w:t>
            </w:r>
          </w:p>
        </w:tc>
        <w:tc>
          <w:tcPr>
            <w:tcW w:w="1596" w:type="dxa"/>
            <w:vAlign w:val="center"/>
          </w:tcPr>
          <w:p w14:paraId="165E2C91"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4</w:t>
            </w:r>
          </w:p>
        </w:tc>
        <w:tc>
          <w:tcPr>
            <w:tcW w:w="1599" w:type="dxa"/>
            <w:vAlign w:val="center"/>
          </w:tcPr>
          <w:p w14:paraId="35E08294"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5</w:t>
            </w:r>
          </w:p>
        </w:tc>
        <w:tc>
          <w:tcPr>
            <w:tcW w:w="1351" w:type="dxa"/>
            <w:vAlign w:val="center"/>
          </w:tcPr>
          <w:p w14:paraId="00FE41AF"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6</w:t>
            </w:r>
          </w:p>
        </w:tc>
        <w:tc>
          <w:tcPr>
            <w:tcW w:w="1200" w:type="dxa"/>
            <w:vAlign w:val="center"/>
          </w:tcPr>
          <w:p w14:paraId="352A88DA"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7</w:t>
            </w:r>
          </w:p>
        </w:tc>
      </w:tr>
      <w:tr w:rsidR="004D040C" w:rsidRPr="00E66D7E" w14:paraId="04DE3D32" w14:textId="77777777" w:rsidTr="00B575B2">
        <w:tc>
          <w:tcPr>
            <w:tcW w:w="2335" w:type="dxa"/>
            <w:vAlign w:val="center"/>
          </w:tcPr>
          <w:p w14:paraId="5872F755" w14:textId="77777777" w:rsidR="004D040C" w:rsidRPr="00E66D7E" w:rsidRDefault="004D040C"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Cường độ sớm</w:t>
            </w:r>
          </w:p>
          <w:p w14:paraId="4D874ECC"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Cường độ tiêu chuẩn</w:t>
            </w:r>
          </w:p>
        </w:tc>
        <w:tc>
          <w:tcPr>
            <w:tcW w:w="1596" w:type="dxa"/>
            <w:vAlign w:val="center"/>
          </w:tcPr>
          <w:p w14:paraId="5AE6B68F" w14:textId="349A6567" w:rsidR="00550388" w:rsidRPr="00E66D7E" w:rsidRDefault="00550388" w:rsidP="005442FF">
            <w:pPr>
              <w:tabs>
                <w:tab w:val="left" w:pos="1122"/>
              </w:tabs>
              <w:spacing w:line="360" w:lineRule="auto"/>
              <w:jc w:val="center"/>
              <w:rPr>
                <w:rFonts w:ascii="Times New Roman" w:hAnsi="Times New Roman"/>
                <w:sz w:val="22"/>
                <w:szCs w:val="22"/>
              </w:rPr>
            </w:pPr>
            <w:r w:rsidRPr="00E66D7E">
              <w:rPr>
                <w:rStyle w:val="fontstyle01"/>
                <w:sz w:val="22"/>
                <w:szCs w:val="22"/>
              </w:rPr>
              <w:t>EN 196-1</w:t>
            </w:r>
          </w:p>
        </w:tc>
        <w:tc>
          <w:tcPr>
            <w:tcW w:w="1596" w:type="dxa"/>
            <w:vAlign w:val="center"/>
          </w:tcPr>
          <w:p w14:paraId="5FF66C9B" w14:textId="74AEE4FB"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2/</w:t>
            </w:r>
            <w:r w:rsidR="00DD33AE" w:rsidRPr="00E66D7E">
              <w:rPr>
                <w:rFonts w:ascii="Arial" w:eastAsia="Calibri" w:hAnsi="Arial"/>
                <w:sz w:val="22"/>
                <w:szCs w:val="22"/>
              </w:rPr>
              <w:t>tuần</w:t>
            </w:r>
          </w:p>
        </w:tc>
        <w:tc>
          <w:tcPr>
            <w:tcW w:w="1599" w:type="dxa"/>
            <w:vAlign w:val="center"/>
          </w:tcPr>
          <w:p w14:paraId="0BB15C4A" w14:textId="4A832784"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4/</w:t>
            </w:r>
            <w:r w:rsidR="00DD33AE" w:rsidRPr="00E66D7E">
              <w:rPr>
                <w:rFonts w:ascii="Arial" w:eastAsia="Calibri" w:hAnsi="Arial"/>
                <w:sz w:val="22"/>
                <w:szCs w:val="22"/>
              </w:rPr>
              <w:t>tuần</w:t>
            </w:r>
          </w:p>
        </w:tc>
        <w:tc>
          <w:tcPr>
            <w:tcW w:w="1351" w:type="dxa"/>
            <w:vAlign w:val="center"/>
          </w:tcPr>
          <w:p w14:paraId="2E2E3E87" w14:textId="77777777" w:rsidR="004D040C" w:rsidRPr="00E66D7E" w:rsidRDefault="004D040C"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x</w:t>
            </w:r>
          </w:p>
        </w:tc>
        <w:tc>
          <w:tcPr>
            <w:tcW w:w="1200" w:type="dxa"/>
            <w:vAlign w:val="center"/>
          </w:tcPr>
          <w:p w14:paraId="3F218AFF" w14:textId="7D549593" w:rsidR="004D040C" w:rsidRPr="00E66D7E" w:rsidRDefault="004D040C" w:rsidP="005442FF">
            <w:pPr>
              <w:tabs>
                <w:tab w:val="left" w:pos="1122"/>
              </w:tabs>
              <w:spacing w:line="360" w:lineRule="auto"/>
              <w:jc w:val="center"/>
              <w:rPr>
                <w:rFonts w:ascii="Arial" w:eastAsia="Calibri" w:hAnsi="Arial" w:cs="Arial"/>
                <w:sz w:val="22"/>
                <w:szCs w:val="22"/>
              </w:rPr>
            </w:pPr>
          </w:p>
        </w:tc>
      </w:tr>
      <w:tr w:rsidR="00DD33AE" w:rsidRPr="00E66D7E" w14:paraId="067F8F6C" w14:textId="77777777" w:rsidTr="00B575B2">
        <w:tc>
          <w:tcPr>
            <w:tcW w:w="2335" w:type="dxa"/>
            <w:vAlign w:val="center"/>
          </w:tcPr>
          <w:p w14:paraId="5CDE517F" w14:textId="722A57DE" w:rsidR="00DD33AE" w:rsidRPr="00E66D7E" w:rsidRDefault="00DD33AE"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Thời gian bắt đầu đông kết</w:t>
            </w:r>
          </w:p>
        </w:tc>
        <w:tc>
          <w:tcPr>
            <w:tcW w:w="1596" w:type="dxa"/>
            <w:vAlign w:val="center"/>
          </w:tcPr>
          <w:p w14:paraId="57E96707" w14:textId="7F993BDC" w:rsidR="00550388" w:rsidRPr="00E66D7E" w:rsidRDefault="00550388" w:rsidP="006319A7">
            <w:pPr>
              <w:tabs>
                <w:tab w:val="left" w:pos="1122"/>
              </w:tabs>
              <w:spacing w:line="360" w:lineRule="auto"/>
              <w:jc w:val="center"/>
              <w:rPr>
                <w:rFonts w:ascii="Arial" w:eastAsia="Calibri" w:hAnsi="Arial" w:cs="Arial"/>
                <w:sz w:val="22"/>
                <w:szCs w:val="22"/>
              </w:rPr>
            </w:pPr>
            <w:r w:rsidRPr="00E66D7E">
              <w:rPr>
                <w:rStyle w:val="fontstyle01"/>
                <w:sz w:val="22"/>
                <w:szCs w:val="22"/>
              </w:rPr>
              <w:t>EN 196-3</w:t>
            </w:r>
          </w:p>
        </w:tc>
        <w:tc>
          <w:tcPr>
            <w:tcW w:w="1596" w:type="dxa"/>
            <w:vAlign w:val="center"/>
          </w:tcPr>
          <w:p w14:paraId="302254FB" w14:textId="27ED9075" w:rsidR="00DD33AE" w:rsidRPr="00E66D7E" w:rsidRDefault="00DD33AE"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2/tuần</w:t>
            </w:r>
          </w:p>
        </w:tc>
        <w:tc>
          <w:tcPr>
            <w:tcW w:w="1599" w:type="dxa"/>
            <w:vAlign w:val="center"/>
          </w:tcPr>
          <w:p w14:paraId="3022E811" w14:textId="74E4E7CC" w:rsidR="00DD33AE" w:rsidRPr="00E66D7E" w:rsidRDefault="00DD33AE" w:rsidP="005442FF">
            <w:pPr>
              <w:tabs>
                <w:tab w:val="left" w:pos="1122"/>
              </w:tabs>
              <w:spacing w:line="360" w:lineRule="auto"/>
              <w:jc w:val="center"/>
              <w:rPr>
                <w:rFonts w:ascii="Arial" w:eastAsia="Calibri" w:hAnsi="Arial" w:cs="Arial"/>
                <w:sz w:val="22"/>
                <w:szCs w:val="22"/>
              </w:rPr>
            </w:pPr>
            <w:r w:rsidRPr="00E66D7E">
              <w:rPr>
                <w:rFonts w:ascii="Arial" w:eastAsia="Calibri" w:hAnsi="Arial"/>
                <w:sz w:val="22"/>
                <w:szCs w:val="22"/>
              </w:rPr>
              <w:t>4/tuần</w:t>
            </w:r>
          </w:p>
        </w:tc>
        <w:tc>
          <w:tcPr>
            <w:tcW w:w="1351" w:type="dxa"/>
            <w:vAlign w:val="center"/>
          </w:tcPr>
          <w:p w14:paraId="462DA792" w14:textId="76E49B5A" w:rsidR="00DD33AE" w:rsidRPr="00E66D7E" w:rsidRDefault="00DD33AE" w:rsidP="005442FF">
            <w:pPr>
              <w:tabs>
                <w:tab w:val="left" w:pos="1122"/>
              </w:tabs>
              <w:spacing w:line="360" w:lineRule="auto"/>
              <w:jc w:val="center"/>
              <w:rPr>
                <w:rFonts w:ascii="Arial" w:eastAsia="Calibri" w:hAnsi="Arial" w:cs="Arial"/>
                <w:sz w:val="22"/>
                <w:szCs w:val="22"/>
              </w:rPr>
            </w:pPr>
          </w:p>
        </w:tc>
        <w:tc>
          <w:tcPr>
            <w:tcW w:w="1200" w:type="dxa"/>
            <w:vAlign w:val="center"/>
          </w:tcPr>
          <w:p w14:paraId="60826C3F" w14:textId="1F9B6278" w:rsidR="00DD33AE" w:rsidRPr="00E66D7E" w:rsidRDefault="00DD33AE"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3D4829B0" w14:textId="77777777" w:rsidTr="00B575B2">
        <w:tc>
          <w:tcPr>
            <w:tcW w:w="2335" w:type="dxa"/>
            <w:vAlign w:val="center"/>
          </w:tcPr>
          <w:p w14:paraId="3AF3FD19" w14:textId="6F15D521"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 xml:space="preserve">Độ ổn định thể tích </w:t>
            </w:r>
          </w:p>
        </w:tc>
        <w:tc>
          <w:tcPr>
            <w:tcW w:w="1596" w:type="dxa"/>
            <w:vAlign w:val="center"/>
          </w:tcPr>
          <w:p w14:paraId="3D417B41" w14:textId="5C45BEF0" w:rsidR="00B575B2" w:rsidRPr="00E66D7E" w:rsidRDefault="00B575B2" w:rsidP="005442FF">
            <w:pPr>
              <w:tabs>
                <w:tab w:val="left" w:pos="1122"/>
              </w:tabs>
              <w:spacing w:line="360" w:lineRule="auto"/>
              <w:jc w:val="center"/>
              <w:rPr>
                <w:rFonts w:ascii="Arial" w:eastAsia="Calibri" w:hAnsi="Arial"/>
                <w:sz w:val="22"/>
                <w:szCs w:val="22"/>
              </w:rPr>
            </w:pPr>
            <w:r w:rsidRPr="00E66D7E">
              <w:rPr>
                <w:rStyle w:val="fontstyle01"/>
                <w:sz w:val="22"/>
                <w:szCs w:val="22"/>
              </w:rPr>
              <w:t>EN 196-3</w:t>
            </w:r>
          </w:p>
        </w:tc>
        <w:tc>
          <w:tcPr>
            <w:tcW w:w="1596" w:type="dxa"/>
            <w:vAlign w:val="center"/>
          </w:tcPr>
          <w:p w14:paraId="142237EB" w14:textId="6C9738BC"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1/tuần</w:t>
            </w:r>
          </w:p>
        </w:tc>
        <w:tc>
          <w:tcPr>
            <w:tcW w:w="1599" w:type="dxa"/>
            <w:vAlign w:val="center"/>
          </w:tcPr>
          <w:p w14:paraId="7FC7FAE6" w14:textId="00686D47"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4/tuần</w:t>
            </w:r>
          </w:p>
        </w:tc>
        <w:tc>
          <w:tcPr>
            <w:tcW w:w="1351" w:type="dxa"/>
            <w:vAlign w:val="center"/>
          </w:tcPr>
          <w:p w14:paraId="35F1432A"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03AA749C" w14:textId="4134DC57" w:rsidR="00B575B2" w:rsidRPr="00E66D7E" w:rsidRDefault="00B575B2"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614F9AB8" w14:textId="77777777" w:rsidTr="00B575B2">
        <w:tc>
          <w:tcPr>
            <w:tcW w:w="2335" w:type="dxa"/>
            <w:vAlign w:val="center"/>
          </w:tcPr>
          <w:p w14:paraId="13CDCDAF" w14:textId="23F5BB24"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Mất khi nung</w:t>
            </w:r>
          </w:p>
        </w:tc>
        <w:tc>
          <w:tcPr>
            <w:tcW w:w="1596" w:type="dxa"/>
            <w:vAlign w:val="center"/>
          </w:tcPr>
          <w:p w14:paraId="59586F1D" w14:textId="2230EB46" w:rsidR="00B575B2" w:rsidRPr="00E66D7E" w:rsidRDefault="00B575B2" w:rsidP="005442FF">
            <w:pPr>
              <w:tabs>
                <w:tab w:val="left" w:pos="1122"/>
              </w:tabs>
              <w:spacing w:line="360" w:lineRule="auto"/>
              <w:jc w:val="center"/>
              <w:rPr>
                <w:rFonts w:ascii="Arial" w:eastAsia="Calibri" w:hAnsi="Arial"/>
                <w:sz w:val="22"/>
                <w:szCs w:val="22"/>
              </w:rPr>
            </w:pPr>
            <w:r w:rsidRPr="00E66D7E">
              <w:rPr>
                <w:rStyle w:val="fontstyle01"/>
                <w:sz w:val="22"/>
                <w:szCs w:val="22"/>
              </w:rPr>
              <w:t>EN 196-2</w:t>
            </w:r>
          </w:p>
        </w:tc>
        <w:tc>
          <w:tcPr>
            <w:tcW w:w="1596" w:type="dxa"/>
            <w:vAlign w:val="center"/>
          </w:tcPr>
          <w:p w14:paraId="30ABA2BF" w14:textId="1E07DCE3"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2/tháng</w:t>
            </w:r>
            <w:r w:rsidRPr="00E66D7E">
              <w:rPr>
                <w:rFonts w:ascii="Arial" w:eastAsia="Calibri" w:hAnsi="Arial"/>
                <w:sz w:val="22"/>
                <w:szCs w:val="22"/>
                <w:vertAlign w:val="superscript"/>
              </w:rPr>
              <w:t>c</w:t>
            </w:r>
          </w:p>
        </w:tc>
        <w:tc>
          <w:tcPr>
            <w:tcW w:w="1599" w:type="dxa"/>
            <w:vAlign w:val="center"/>
          </w:tcPr>
          <w:p w14:paraId="438F52DA" w14:textId="2EB1B2B4"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1/tuần</w:t>
            </w:r>
          </w:p>
        </w:tc>
        <w:tc>
          <w:tcPr>
            <w:tcW w:w="1351" w:type="dxa"/>
            <w:vAlign w:val="center"/>
          </w:tcPr>
          <w:p w14:paraId="6C6A4A63"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44B4A5F6" w14:textId="72216CBE" w:rsidR="00B575B2" w:rsidRPr="00E66D7E" w:rsidRDefault="00B575B2"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0B27DD77" w14:textId="77777777" w:rsidTr="006011ED">
        <w:tc>
          <w:tcPr>
            <w:tcW w:w="2335" w:type="dxa"/>
            <w:vAlign w:val="center"/>
          </w:tcPr>
          <w:p w14:paraId="2276D795" w14:textId="6367A667"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Cặn không tan</w:t>
            </w:r>
          </w:p>
        </w:tc>
        <w:tc>
          <w:tcPr>
            <w:tcW w:w="1596" w:type="dxa"/>
          </w:tcPr>
          <w:p w14:paraId="44392E72" w14:textId="31470A90" w:rsidR="00B575B2" w:rsidRPr="00E66D7E" w:rsidRDefault="00B575B2" w:rsidP="005442FF">
            <w:pPr>
              <w:tabs>
                <w:tab w:val="left" w:pos="1122"/>
              </w:tabs>
              <w:spacing w:line="360" w:lineRule="auto"/>
              <w:jc w:val="center"/>
              <w:rPr>
                <w:rFonts w:ascii="Arial" w:eastAsia="Calibri" w:hAnsi="Arial"/>
                <w:sz w:val="22"/>
                <w:szCs w:val="22"/>
              </w:rPr>
            </w:pPr>
            <w:r w:rsidRPr="00E66D7E">
              <w:rPr>
                <w:rStyle w:val="fontstyle01"/>
                <w:sz w:val="22"/>
                <w:szCs w:val="22"/>
              </w:rPr>
              <w:t>EN 196-2</w:t>
            </w:r>
          </w:p>
        </w:tc>
        <w:tc>
          <w:tcPr>
            <w:tcW w:w="1596" w:type="dxa"/>
            <w:vAlign w:val="center"/>
          </w:tcPr>
          <w:p w14:paraId="60B7918C" w14:textId="591CC4FF"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2/tháng</w:t>
            </w:r>
            <w:r w:rsidRPr="00E66D7E">
              <w:rPr>
                <w:rFonts w:ascii="Arial" w:eastAsia="Calibri" w:hAnsi="Arial"/>
                <w:sz w:val="22"/>
                <w:szCs w:val="22"/>
                <w:vertAlign w:val="superscript"/>
              </w:rPr>
              <w:t>c</w:t>
            </w:r>
          </w:p>
        </w:tc>
        <w:tc>
          <w:tcPr>
            <w:tcW w:w="1599" w:type="dxa"/>
            <w:vAlign w:val="center"/>
          </w:tcPr>
          <w:p w14:paraId="7D57824B" w14:textId="3FBE5290"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1/tuần</w:t>
            </w:r>
          </w:p>
        </w:tc>
        <w:tc>
          <w:tcPr>
            <w:tcW w:w="1351" w:type="dxa"/>
            <w:vAlign w:val="center"/>
          </w:tcPr>
          <w:p w14:paraId="212E80AB"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100AD8B2" w14:textId="037235AF" w:rsidR="00B575B2" w:rsidRPr="00E66D7E" w:rsidRDefault="00B575B2"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7ECE4008" w14:textId="77777777" w:rsidTr="006011ED">
        <w:tc>
          <w:tcPr>
            <w:tcW w:w="2335" w:type="dxa"/>
            <w:vAlign w:val="center"/>
          </w:tcPr>
          <w:p w14:paraId="5530D189" w14:textId="4F82261B"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 xml:space="preserve">Hàm lượng sulfat </w:t>
            </w:r>
          </w:p>
        </w:tc>
        <w:tc>
          <w:tcPr>
            <w:tcW w:w="1596" w:type="dxa"/>
          </w:tcPr>
          <w:p w14:paraId="4CE347B7" w14:textId="2A98EAC8" w:rsidR="00B575B2" w:rsidRPr="00E66D7E" w:rsidRDefault="00B575B2" w:rsidP="005442FF">
            <w:pPr>
              <w:tabs>
                <w:tab w:val="left" w:pos="1122"/>
              </w:tabs>
              <w:spacing w:line="360" w:lineRule="auto"/>
              <w:jc w:val="center"/>
              <w:rPr>
                <w:rFonts w:ascii="Arial" w:eastAsia="Calibri" w:hAnsi="Arial"/>
                <w:sz w:val="22"/>
                <w:szCs w:val="22"/>
              </w:rPr>
            </w:pPr>
            <w:r w:rsidRPr="00E66D7E">
              <w:rPr>
                <w:rStyle w:val="fontstyle01"/>
                <w:sz w:val="22"/>
                <w:szCs w:val="22"/>
              </w:rPr>
              <w:t>EN 196-2</w:t>
            </w:r>
          </w:p>
        </w:tc>
        <w:tc>
          <w:tcPr>
            <w:tcW w:w="1596" w:type="dxa"/>
            <w:vAlign w:val="center"/>
          </w:tcPr>
          <w:p w14:paraId="4643143E" w14:textId="4AD0145C"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2/tuần</w:t>
            </w:r>
          </w:p>
        </w:tc>
        <w:tc>
          <w:tcPr>
            <w:tcW w:w="1599" w:type="dxa"/>
            <w:vAlign w:val="center"/>
          </w:tcPr>
          <w:p w14:paraId="166C636C" w14:textId="2BA9F533"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4/tuần</w:t>
            </w:r>
          </w:p>
        </w:tc>
        <w:tc>
          <w:tcPr>
            <w:tcW w:w="1351" w:type="dxa"/>
            <w:vAlign w:val="center"/>
          </w:tcPr>
          <w:p w14:paraId="572ED1FE"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3A3ADA1C" w14:textId="32306EF5" w:rsidR="00B575B2" w:rsidRPr="00E66D7E" w:rsidRDefault="00B575B2"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41E3B484" w14:textId="77777777" w:rsidTr="006011ED">
        <w:tc>
          <w:tcPr>
            <w:tcW w:w="2335" w:type="dxa"/>
            <w:vAlign w:val="center"/>
          </w:tcPr>
          <w:p w14:paraId="11A4A98E" w14:textId="071D8725"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Hàm lượng clorua</w:t>
            </w:r>
          </w:p>
        </w:tc>
        <w:tc>
          <w:tcPr>
            <w:tcW w:w="1596" w:type="dxa"/>
          </w:tcPr>
          <w:p w14:paraId="75097796" w14:textId="4204F9CD" w:rsidR="00B575B2" w:rsidRPr="00E66D7E" w:rsidRDefault="00B575B2" w:rsidP="005442FF">
            <w:pPr>
              <w:tabs>
                <w:tab w:val="left" w:pos="1122"/>
              </w:tabs>
              <w:spacing w:line="360" w:lineRule="auto"/>
              <w:jc w:val="center"/>
              <w:rPr>
                <w:rFonts w:ascii="Arial" w:eastAsia="Calibri" w:hAnsi="Arial"/>
                <w:sz w:val="22"/>
                <w:szCs w:val="22"/>
              </w:rPr>
            </w:pPr>
            <w:r w:rsidRPr="00E66D7E">
              <w:rPr>
                <w:rStyle w:val="fontstyle01"/>
                <w:sz w:val="22"/>
                <w:szCs w:val="22"/>
              </w:rPr>
              <w:t>EN 196-2</w:t>
            </w:r>
          </w:p>
        </w:tc>
        <w:tc>
          <w:tcPr>
            <w:tcW w:w="1596" w:type="dxa"/>
            <w:vAlign w:val="center"/>
          </w:tcPr>
          <w:p w14:paraId="073DAEE1" w14:textId="5C52DEA1"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2/tháng</w:t>
            </w:r>
            <w:r w:rsidRPr="00E66D7E">
              <w:rPr>
                <w:rFonts w:ascii="Arial" w:eastAsia="Calibri" w:hAnsi="Arial"/>
                <w:sz w:val="22"/>
                <w:szCs w:val="22"/>
                <w:vertAlign w:val="superscript"/>
              </w:rPr>
              <w:t>c</w:t>
            </w:r>
          </w:p>
        </w:tc>
        <w:tc>
          <w:tcPr>
            <w:tcW w:w="1599" w:type="dxa"/>
            <w:vAlign w:val="center"/>
          </w:tcPr>
          <w:p w14:paraId="646AAB1A" w14:textId="7233AA84"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1/tuần</w:t>
            </w:r>
          </w:p>
        </w:tc>
        <w:tc>
          <w:tcPr>
            <w:tcW w:w="1351" w:type="dxa"/>
            <w:vAlign w:val="center"/>
          </w:tcPr>
          <w:p w14:paraId="6B32FB94"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1DEA55A1" w14:textId="43217699" w:rsidR="00B575B2" w:rsidRPr="00E66D7E" w:rsidRDefault="00B575B2"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0A591A2A" w14:textId="77777777" w:rsidTr="00B575B2">
        <w:tc>
          <w:tcPr>
            <w:tcW w:w="2335" w:type="dxa"/>
            <w:vAlign w:val="center"/>
          </w:tcPr>
          <w:p w14:paraId="3C5F245D" w14:textId="75CFB41B"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 xml:space="preserve">Nhiệt thủy hóa </w:t>
            </w:r>
          </w:p>
        </w:tc>
        <w:tc>
          <w:tcPr>
            <w:tcW w:w="1596" w:type="dxa"/>
            <w:vAlign w:val="center"/>
          </w:tcPr>
          <w:p w14:paraId="4AEEFE31" w14:textId="37E76203" w:rsidR="00B575B2" w:rsidRPr="00E66D7E" w:rsidRDefault="00B575B2" w:rsidP="005442FF">
            <w:pPr>
              <w:tabs>
                <w:tab w:val="left" w:pos="1122"/>
              </w:tabs>
              <w:spacing w:line="360" w:lineRule="auto"/>
              <w:jc w:val="center"/>
              <w:rPr>
                <w:rStyle w:val="fontstyle01"/>
                <w:sz w:val="22"/>
                <w:szCs w:val="22"/>
              </w:rPr>
            </w:pPr>
            <w:r w:rsidRPr="00E66D7E">
              <w:rPr>
                <w:rStyle w:val="fontstyle01"/>
                <w:sz w:val="22"/>
                <w:szCs w:val="22"/>
              </w:rPr>
              <w:t>EN 196-8/</w:t>
            </w:r>
          </w:p>
          <w:p w14:paraId="2902E56B" w14:textId="2B843896" w:rsidR="00B575B2" w:rsidRPr="00E66D7E" w:rsidRDefault="00B575B2" w:rsidP="005442FF">
            <w:pPr>
              <w:tabs>
                <w:tab w:val="left" w:pos="1122"/>
              </w:tabs>
              <w:spacing w:line="360" w:lineRule="auto"/>
              <w:jc w:val="center"/>
              <w:rPr>
                <w:rFonts w:ascii="Arial" w:eastAsia="Calibri" w:hAnsi="Arial"/>
                <w:sz w:val="22"/>
                <w:szCs w:val="22"/>
              </w:rPr>
            </w:pPr>
            <w:r w:rsidRPr="00E66D7E">
              <w:rPr>
                <w:rStyle w:val="fontstyle01"/>
                <w:sz w:val="22"/>
                <w:szCs w:val="22"/>
              </w:rPr>
              <w:t>EN 196-9</w:t>
            </w:r>
            <w:r w:rsidR="00690D03" w:rsidRPr="00E66D7E">
              <w:rPr>
                <w:rFonts w:ascii="Arial" w:eastAsia="Calibri" w:hAnsi="Arial"/>
                <w:sz w:val="22"/>
                <w:szCs w:val="22"/>
                <w:vertAlign w:val="superscript"/>
              </w:rPr>
              <w:t>g</w:t>
            </w:r>
          </w:p>
        </w:tc>
        <w:tc>
          <w:tcPr>
            <w:tcW w:w="1596" w:type="dxa"/>
            <w:vAlign w:val="center"/>
          </w:tcPr>
          <w:p w14:paraId="6F280758" w14:textId="3C5F440F"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1/tháng</w:t>
            </w:r>
          </w:p>
        </w:tc>
        <w:tc>
          <w:tcPr>
            <w:tcW w:w="1599" w:type="dxa"/>
            <w:vAlign w:val="center"/>
          </w:tcPr>
          <w:p w14:paraId="6DAEB420" w14:textId="2DC2BCCE"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1/tuần</w:t>
            </w:r>
          </w:p>
        </w:tc>
        <w:tc>
          <w:tcPr>
            <w:tcW w:w="1351" w:type="dxa"/>
            <w:vAlign w:val="center"/>
          </w:tcPr>
          <w:p w14:paraId="624124E3"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7830FCA4" w14:textId="22D1FE02" w:rsidR="00B575B2" w:rsidRPr="00E66D7E" w:rsidRDefault="00B575B2" w:rsidP="005442FF">
            <w:pPr>
              <w:tabs>
                <w:tab w:val="left" w:pos="1122"/>
              </w:tabs>
              <w:spacing w:line="360" w:lineRule="auto"/>
              <w:jc w:val="center"/>
              <w:rPr>
                <w:rFonts w:ascii="Arial" w:eastAsia="Calibri" w:hAnsi="Arial" w:cs="Arial"/>
                <w:sz w:val="22"/>
                <w:szCs w:val="22"/>
              </w:rPr>
            </w:pPr>
            <w:r w:rsidRPr="00E66D7E">
              <w:rPr>
                <w:rFonts w:ascii="Arial" w:eastAsia="Calibri" w:hAnsi="Arial" w:cs="Arial"/>
                <w:sz w:val="22"/>
                <w:szCs w:val="22"/>
              </w:rPr>
              <w:t>x</w:t>
            </w:r>
            <w:r w:rsidRPr="00E66D7E">
              <w:rPr>
                <w:rFonts w:ascii="Arial" w:eastAsia="Calibri" w:hAnsi="Arial" w:cs="Arial"/>
                <w:sz w:val="22"/>
                <w:szCs w:val="22"/>
                <w:vertAlign w:val="superscript"/>
              </w:rPr>
              <w:t>f</w:t>
            </w:r>
          </w:p>
        </w:tc>
      </w:tr>
      <w:tr w:rsidR="00B575B2" w:rsidRPr="00E66D7E" w14:paraId="434356D9" w14:textId="77777777" w:rsidTr="00B575B2">
        <w:tc>
          <w:tcPr>
            <w:tcW w:w="2335" w:type="dxa"/>
            <w:vAlign w:val="center"/>
          </w:tcPr>
          <w:p w14:paraId="250A1BBD" w14:textId="6D0A5E07"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 xml:space="preserve">Thành phần </w:t>
            </w:r>
          </w:p>
        </w:tc>
        <w:tc>
          <w:tcPr>
            <w:tcW w:w="1596" w:type="dxa"/>
            <w:vAlign w:val="center"/>
          </w:tcPr>
          <w:p w14:paraId="0FD6E3E6" w14:textId="41C62170"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 xml:space="preserve">– </w:t>
            </w:r>
            <w:r w:rsidRPr="00E66D7E">
              <w:rPr>
                <w:rFonts w:ascii="Arial" w:eastAsia="Calibri" w:hAnsi="Arial"/>
                <w:sz w:val="22"/>
                <w:szCs w:val="22"/>
                <w:vertAlign w:val="superscript"/>
              </w:rPr>
              <w:t>d</w:t>
            </w:r>
          </w:p>
        </w:tc>
        <w:tc>
          <w:tcPr>
            <w:tcW w:w="1596" w:type="dxa"/>
            <w:vAlign w:val="center"/>
          </w:tcPr>
          <w:p w14:paraId="41F1B7E9" w14:textId="68FD98EE"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1/tháng</w:t>
            </w:r>
          </w:p>
        </w:tc>
        <w:tc>
          <w:tcPr>
            <w:tcW w:w="1599" w:type="dxa"/>
            <w:vAlign w:val="center"/>
          </w:tcPr>
          <w:p w14:paraId="712938D0" w14:textId="63E0DB18" w:rsidR="00B575B2" w:rsidRPr="00E66D7E" w:rsidRDefault="00B575B2" w:rsidP="005442FF">
            <w:pPr>
              <w:tabs>
                <w:tab w:val="left" w:pos="1122"/>
              </w:tabs>
              <w:spacing w:line="360" w:lineRule="auto"/>
              <w:jc w:val="center"/>
              <w:rPr>
                <w:rFonts w:ascii="Arial" w:eastAsia="Calibri" w:hAnsi="Arial"/>
                <w:sz w:val="22"/>
                <w:szCs w:val="22"/>
              </w:rPr>
            </w:pPr>
            <w:r w:rsidRPr="00E66D7E">
              <w:rPr>
                <w:rFonts w:ascii="Arial" w:eastAsia="Calibri" w:hAnsi="Arial"/>
                <w:sz w:val="22"/>
                <w:szCs w:val="22"/>
              </w:rPr>
              <w:t>1/tuần</w:t>
            </w:r>
          </w:p>
        </w:tc>
        <w:tc>
          <w:tcPr>
            <w:tcW w:w="1351" w:type="dxa"/>
            <w:vAlign w:val="center"/>
          </w:tcPr>
          <w:p w14:paraId="5575753A"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c>
          <w:tcPr>
            <w:tcW w:w="1200" w:type="dxa"/>
            <w:vAlign w:val="center"/>
          </w:tcPr>
          <w:p w14:paraId="161F210B" w14:textId="77777777" w:rsidR="00B575B2" w:rsidRPr="00E66D7E" w:rsidRDefault="00B575B2" w:rsidP="005442FF">
            <w:pPr>
              <w:tabs>
                <w:tab w:val="left" w:pos="1122"/>
              </w:tabs>
              <w:spacing w:line="360" w:lineRule="auto"/>
              <w:jc w:val="center"/>
              <w:rPr>
                <w:rFonts w:ascii="Arial" w:eastAsia="Calibri" w:hAnsi="Arial" w:cs="Arial"/>
                <w:sz w:val="22"/>
                <w:szCs w:val="22"/>
              </w:rPr>
            </w:pPr>
          </w:p>
        </w:tc>
      </w:tr>
      <w:tr w:rsidR="00E66D7E" w:rsidRPr="00E66D7E" w14:paraId="3A75C705" w14:textId="77777777" w:rsidTr="00593D5B">
        <w:tc>
          <w:tcPr>
            <w:tcW w:w="9677" w:type="dxa"/>
            <w:gridSpan w:val="6"/>
            <w:vAlign w:val="center"/>
          </w:tcPr>
          <w:p w14:paraId="6685678A" w14:textId="0FAA1404" w:rsidR="002C461C" w:rsidRPr="00DC317B" w:rsidRDefault="002C461C" w:rsidP="005442FF">
            <w:pPr>
              <w:tabs>
                <w:tab w:val="left" w:pos="1122"/>
              </w:tabs>
              <w:spacing w:line="360" w:lineRule="auto"/>
              <w:jc w:val="both"/>
              <w:rPr>
                <w:rFonts w:ascii="Arial" w:eastAsia="Calibri" w:hAnsi="Arial" w:cs="Arial"/>
                <w:sz w:val="18"/>
                <w:szCs w:val="18"/>
                <w:vertAlign w:val="superscript"/>
              </w:rPr>
            </w:pPr>
            <w:r w:rsidRPr="00DC317B">
              <w:rPr>
                <w:rFonts w:ascii="Arial" w:eastAsia="Calibri" w:hAnsi="Arial" w:cs="Arial"/>
                <w:sz w:val="18"/>
                <w:szCs w:val="18"/>
                <w:vertAlign w:val="superscript"/>
              </w:rPr>
              <w:t xml:space="preserve">CHÚ THÍCH </w:t>
            </w:r>
            <w:r w:rsidR="00DC317B" w:rsidRPr="00DC317B">
              <w:rPr>
                <w:rFonts w:ascii="Arial" w:eastAsia="Calibri" w:hAnsi="Arial" w:cs="Arial"/>
                <w:sz w:val="18"/>
                <w:szCs w:val="18"/>
                <w:vertAlign w:val="superscript"/>
              </w:rPr>
              <w:t>3</w:t>
            </w:r>
            <w:r w:rsidRPr="00DC317B">
              <w:rPr>
                <w:rFonts w:ascii="Arial" w:eastAsia="Calibri" w:hAnsi="Arial" w:cs="Arial"/>
                <w:sz w:val="18"/>
                <w:szCs w:val="18"/>
                <w:vertAlign w:val="superscript"/>
              </w:rPr>
              <w:t>:</w:t>
            </w:r>
          </w:p>
          <w:p w14:paraId="70135215" w14:textId="152B6920" w:rsidR="00E66D7E" w:rsidRPr="00DC317B" w:rsidRDefault="002C461C" w:rsidP="005442FF">
            <w:pPr>
              <w:tabs>
                <w:tab w:val="left" w:pos="1122"/>
              </w:tabs>
              <w:spacing w:line="360" w:lineRule="auto"/>
              <w:jc w:val="both"/>
              <w:rPr>
                <w:rFonts w:ascii="Arial" w:eastAsia="Calibri" w:hAnsi="Arial" w:cs="Arial"/>
                <w:sz w:val="18"/>
                <w:szCs w:val="18"/>
              </w:rPr>
            </w:pPr>
            <w:r w:rsidRPr="00DC317B">
              <w:rPr>
                <w:rFonts w:ascii="Arial" w:eastAsia="Calibri" w:hAnsi="Arial" w:cs="Arial"/>
                <w:sz w:val="18"/>
                <w:szCs w:val="18"/>
                <w:vertAlign w:val="superscript"/>
              </w:rPr>
              <w:t>a</w:t>
            </w:r>
            <w:r w:rsidR="00DC317B" w:rsidRPr="00DC317B">
              <w:rPr>
                <w:rFonts w:ascii="Arial" w:eastAsia="Calibri" w:hAnsi="Arial" w:cs="Arial"/>
                <w:sz w:val="18"/>
                <w:szCs w:val="18"/>
                <w:vertAlign w:val="superscript"/>
              </w:rPr>
              <w:t xml:space="preserve"> </w:t>
            </w:r>
            <w:r w:rsidR="00E66D7E" w:rsidRPr="00DC317B">
              <w:rPr>
                <w:rFonts w:ascii="Arial" w:eastAsia="Calibri" w:hAnsi="Arial" w:cs="Arial"/>
                <w:sz w:val="18"/>
                <w:szCs w:val="18"/>
              </w:rPr>
              <w:t>Khi được cho phép trong các phần có liên quan của EN 196, có thể sử dụng các phương pháp thử khác với phương pháp thử đã đưa ra trong Bảng 4 với điều kiện chúng cho kết quả tương quan và tương đương với kết quả thu được từ phương pháp chuẩn.</w:t>
            </w:r>
          </w:p>
          <w:p w14:paraId="3040D2FC" w14:textId="77777777" w:rsidR="00E66D7E" w:rsidRPr="00DC317B" w:rsidRDefault="00E66D7E" w:rsidP="005442FF">
            <w:pPr>
              <w:tabs>
                <w:tab w:val="left" w:pos="1122"/>
              </w:tabs>
              <w:spacing w:line="360" w:lineRule="auto"/>
              <w:jc w:val="both"/>
              <w:rPr>
                <w:rFonts w:ascii="Arial" w:eastAsia="Calibri" w:hAnsi="Arial" w:cs="Arial"/>
                <w:sz w:val="18"/>
                <w:szCs w:val="18"/>
              </w:rPr>
            </w:pPr>
            <w:r w:rsidRPr="00DC317B">
              <w:rPr>
                <w:rFonts w:ascii="Arial" w:eastAsia="Calibri" w:hAnsi="Arial" w:cs="Arial"/>
                <w:sz w:val="18"/>
                <w:szCs w:val="18"/>
                <w:vertAlign w:val="superscript"/>
              </w:rPr>
              <w:t>b</w:t>
            </w:r>
            <w:r w:rsidRPr="00DC317B">
              <w:rPr>
                <w:rFonts w:ascii="Arial" w:eastAsia="Calibri" w:hAnsi="Arial" w:cs="Arial"/>
                <w:sz w:val="18"/>
                <w:szCs w:val="18"/>
              </w:rPr>
              <w:t xml:space="preserve"> Các phương pháp được sử dụng để lấy và chuẩn bị mẫu phải phù hợp với EN 196-7. </w:t>
            </w:r>
          </w:p>
          <w:p w14:paraId="41EAE1FE" w14:textId="77777777" w:rsidR="00E66D7E" w:rsidRPr="00DC317B" w:rsidRDefault="00E66D7E" w:rsidP="005442FF">
            <w:pPr>
              <w:tabs>
                <w:tab w:val="left" w:pos="1122"/>
              </w:tabs>
              <w:spacing w:line="360" w:lineRule="auto"/>
              <w:jc w:val="both"/>
              <w:rPr>
                <w:rFonts w:ascii="Arial" w:eastAsia="Calibri" w:hAnsi="Arial" w:cs="Arial"/>
                <w:sz w:val="18"/>
                <w:szCs w:val="18"/>
              </w:rPr>
            </w:pPr>
            <w:r w:rsidRPr="00DC317B">
              <w:rPr>
                <w:rFonts w:ascii="Arial" w:eastAsia="Calibri" w:hAnsi="Arial" w:cs="Arial"/>
                <w:sz w:val="18"/>
                <w:szCs w:val="18"/>
                <w:vertAlign w:val="superscript"/>
              </w:rPr>
              <w:t>c</w:t>
            </w:r>
            <w:r w:rsidRPr="00DC317B">
              <w:rPr>
                <w:rFonts w:ascii="Arial" w:eastAsia="Calibri" w:hAnsi="Arial" w:cs="Arial"/>
                <w:sz w:val="18"/>
                <w:szCs w:val="18"/>
              </w:rPr>
              <w:t xml:space="preserve"> Khi không có kết quả thử nghiệm nào trong vòng 12 tháng vượt quá 50% giá trị trong bảng, tần suất có thể giảm xuống một lần mỗi tháng.</w:t>
            </w:r>
          </w:p>
          <w:p w14:paraId="6AEC9BF2" w14:textId="77777777" w:rsidR="00E66D7E" w:rsidRPr="00DC317B" w:rsidRDefault="00E66D7E" w:rsidP="005442FF">
            <w:pPr>
              <w:tabs>
                <w:tab w:val="left" w:pos="1122"/>
              </w:tabs>
              <w:spacing w:line="360" w:lineRule="auto"/>
              <w:jc w:val="both"/>
              <w:rPr>
                <w:rFonts w:ascii="Arial" w:eastAsia="Calibri" w:hAnsi="Arial" w:cs="Arial"/>
                <w:sz w:val="18"/>
                <w:szCs w:val="18"/>
              </w:rPr>
            </w:pPr>
            <w:r w:rsidRPr="00DC317B">
              <w:rPr>
                <w:rFonts w:ascii="Arial" w:eastAsia="Calibri" w:hAnsi="Arial" w:cs="Arial"/>
                <w:sz w:val="18"/>
                <w:szCs w:val="18"/>
                <w:vertAlign w:val="superscript"/>
              </w:rPr>
              <w:t>d</w:t>
            </w:r>
            <w:r w:rsidRPr="00DC317B">
              <w:rPr>
                <w:rFonts w:ascii="Arial" w:eastAsia="Calibri" w:hAnsi="Arial" w:cs="Arial"/>
                <w:sz w:val="18"/>
                <w:szCs w:val="18"/>
              </w:rPr>
              <w:t xml:space="preserve"> Phương pháp thử thích hợp do nhà sản xuất lựa chọn. </w:t>
            </w:r>
          </w:p>
          <w:p w14:paraId="1227887B" w14:textId="77777777" w:rsidR="00E66D7E" w:rsidRPr="00DC317B" w:rsidRDefault="00E66D7E" w:rsidP="005442FF">
            <w:pPr>
              <w:tabs>
                <w:tab w:val="left" w:pos="1122"/>
              </w:tabs>
              <w:spacing w:line="360" w:lineRule="auto"/>
              <w:jc w:val="both"/>
              <w:rPr>
                <w:rFonts w:ascii="Arial" w:eastAsia="Calibri" w:hAnsi="Arial" w:cs="Arial"/>
                <w:sz w:val="18"/>
                <w:szCs w:val="18"/>
              </w:rPr>
            </w:pPr>
            <w:r w:rsidRPr="00DC317B">
              <w:rPr>
                <w:rFonts w:ascii="Arial" w:eastAsia="Calibri" w:hAnsi="Arial" w:cs="Arial"/>
                <w:sz w:val="18"/>
                <w:szCs w:val="18"/>
                <w:vertAlign w:val="superscript"/>
              </w:rPr>
              <w:lastRenderedPageBreak/>
              <w:t>e</w:t>
            </w:r>
            <w:r w:rsidRPr="00DC317B">
              <w:rPr>
                <w:rFonts w:ascii="Arial" w:eastAsia="Calibri" w:hAnsi="Arial" w:cs="Arial"/>
                <w:sz w:val="18"/>
                <w:szCs w:val="18"/>
              </w:rPr>
              <w:t xml:space="preserve"> Nếu số liệu không được phân bố đều thì ph</w:t>
            </w:r>
            <w:r w:rsidRPr="00DC317B">
              <w:rPr>
                <w:rFonts w:ascii="Arial" w:eastAsia="Calibri" w:hAnsi="Arial" w:cs="Arial" w:hint="eastAsia"/>
                <w:sz w:val="18"/>
                <w:szCs w:val="18"/>
              </w:rPr>
              <w:t>ươ</w:t>
            </w:r>
            <w:r w:rsidRPr="00DC317B">
              <w:rPr>
                <w:rFonts w:ascii="Arial" w:eastAsia="Calibri" w:hAnsi="Arial" w:cs="Arial"/>
                <w:sz w:val="18"/>
                <w:szCs w:val="18"/>
              </w:rPr>
              <w:t xml:space="preserve">ng pháp </w:t>
            </w:r>
            <w:r w:rsidRPr="00DC317B">
              <w:rPr>
                <w:rFonts w:ascii="Arial" w:eastAsia="Calibri" w:hAnsi="Arial" w:cs="Arial" w:hint="eastAsia"/>
                <w:sz w:val="18"/>
                <w:szCs w:val="18"/>
              </w:rPr>
              <w:t>đá</w:t>
            </w:r>
            <w:r w:rsidRPr="00DC317B">
              <w:rPr>
                <w:rFonts w:ascii="Arial" w:eastAsia="Calibri" w:hAnsi="Arial" w:cs="Arial"/>
                <w:sz w:val="18"/>
                <w:szCs w:val="18"/>
              </w:rPr>
              <w:t xml:space="preserve">nh giá có thể </w:t>
            </w:r>
            <w:r w:rsidRPr="00DC317B">
              <w:rPr>
                <w:rFonts w:ascii="Arial" w:eastAsia="Calibri" w:hAnsi="Arial" w:cs="Arial" w:hint="eastAsia"/>
                <w:sz w:val="18"/>
                <w:szCs w:val="18"/>
              </w:rPr>
              <w:t>đư</w:t>
            </w:r>
            <w:r w:rsidRPr="00DC317B">
              <w:rPr>
                <w:rFonts w:ascii="Arial" w:eastAsia="Calibri" w:hAnsi="Arial" w:cs="Arial"/>
                <w:sz w:val="18"/>
                <w:szCs w:val="18"/>
              </w:rPr>
              <w:t xml:space="preserve">ợc quyết </w:t>
            </w:r>
            <w:r w:rsidRPr="00DC317B">
              <w:rPr>
                <w:rFonts w:ascii="Arial" w:eastAsia="Calibri" w:hAnsi="Arial" w:cs="Arial" w:hint="eastAsia"/>
                <w:sz w:val="18"/>
                <w:szCs w:val="18"/>
              </w:rPr>
              <w:t>đ</w:t>
            </w:r>
            <w:r w:rsidRPr="00DC317B">
              <w:rPr>
                <w:rFonts w:ascii="Arial" w:eastAsia="Calibri" w:hAnsi="Arial" w:cs="Arial"/>
                <w:sz w:val="18"/>
                <w:szCs w:val="18"/>
              </w:rPr>
              <w:t>ịnh theo từng tr</w:t>
            </w:r>
            <w:r w:rsidRPr="00DC317B">
              <w:rPr>
                <w:rFonts w:ascii="Arial" w:eastAsia="Calibri" w:hAnsi="Arial" w:cs="Arial" w:hint="eastAsia"/>
                <w:sz w:val="18"/>
                <w:szCs w:val="18"/>
              </w:rPr>
              <w:t>ư</w:t>
            </w:r>
            <w:r w:rsidRPr="00DC317B">
              <w:rPr>
                <w:rFonts w:ascii="Arial" w:eastAsia="Calibri" w:hAnsi="Arial" w:cs="Arial"/>
                <w:sz w:val="18"/>
                <w:szCs w:val="18"/>
              </w:rPr>
              <w:t>ờng hợp cụ thể.</w:t>
            </w:r>
          </w:p>
          <w:p w14:paraId="11AB8A03" w14:textId="77777777" w:rsidR="00E66D7E" w:rsidRPr="00DC317B" w:rsidRDefault="00E66D7E" w:rsidP="005442FF">
            <w:pPr>
              <w:tabs>
                <w:tab w:val="left" w:pos="1122"/>
              </w:tabs>
              <w:spacing w:line="360" w:lineRule="auto"/>
              <w:jc w:val="both"/>
              <w:rPr>
                <w:rFonts w:ascii="Arial" w:eastAsia="Calibri" w:hAnsi="Arial" w:cs="Arial"/>
                <w:sz w:val="18"/>
                <w:szCs w:val="18"/>
              </w:rPr>
            </w:pPr>
            <w:r w:rsidRPr="00DC317B">
              <w:rPr>
                <w:rFonts w:ascii="Arial" w:eastAsia="Calibri" w:hAnsi="Arial" w:cs="Arial"/>
                <w:sz w:val="18"/>
                <w:szCs w:val="18"/>
                <w:vertAlign w:val="superscript"/>
              </w:rPr>
              <w:t xml:space="preserve">f </w:t>
            </w:r>
            <w:r w:rsidRPr="00DC317B">
              <w:rPr>
                <w:rFonts w:ascii="Arial" w:eastAsia="Calibri" w:hAnsi="Arial" w:cs="Arial"/>
                <w:sz w:val="18"/>
                <w:szCs w:val="18"/>
              </w:rPr>
              <w:t>Nếu số lượng mẫu tối thiểu một mẫu mỗi tuần trong thời kì kiểm soát, việc đánh giá có thể được thực hiện bằng các kiểm định ngẫu nhiên.</w:t>
            </w:r>
          </w:p>
          <w:p w14:paraId="71573AC0" w14:textId="7CDA58D2" w:rsidR="00E66D7E" w:rsidRPr="00E66D7E" w:rsidRDefault="00E66D7E" w:rsidP="005442FF">
            <w:pPr>
              <w:tabs>
                <w:tab w:val="left" w:pos="1122"/>
              </w:tabs>
              <w:spacing w:line="360" w:lineRule="auto"/>
              <w:jc w:val="both"/>
              <w:rPr>
                <w:rFonts w:ascii="Arial" w:eastAsia="Calibri" w:hAnsi="Arial" w:cs="Arial"/>
                <w:sz w:val="22"/>
                <w:szCs w:val="22"/>
              </w:rPr>
            </w:pPr>
            <w:r w:rsidRPr="00DC317B">
              <w:rPr>
                <w:rFonts w:ascii="Arial" w:eastAsia="Calibri" w:hAnsi="Arial" w:cs="Arial"/>
                <w:sz w:val="18"/>
                <w:szCs w:val="18"/>
                <w:vertAlign w:val="superscript"/>
              </w:rPr>
              <w:t>g</w:t>
            </w:r>
            <w:r w:rsidRPr="00DC317B">
              <w:rPr>
                <w:rFonts w:ascii="Arial" w:eastAsia="Calibri" w:hAnsi="Arial" w:cs="Arial"/>
                <w:sz w:val="18"/>
                <w:szCs w:val="18"/>
              </w:rPr>
              <w:t xml:space="preserve"> Khi không có kết quả thử nghiệm nào trong vòng 12 tháng vượt quá 170 J/g, tần số có thể giảm xuống còn 2 lần/năm.</w:t>
            </w:r>
          </w:p>
        </w:tc>
      </w:tr>
    </w:tbl>
    <w:bookmarkEnd w:id="6"/>
    <w:p w14:paraId="6D739B13" w14:textId="75803E52" w:rsidR="004D040C" w:rsidRPr="00690D03" w:rsidRDefault="00C629DF" w:rsidP="00690D03">
      <w:pPr>
        <w:tabs>
          <w:tab w:val="left" w:pos="1122"/>
        </w:tabs>
        <w:spacing w:before="120" w:line="360" w:lineRule="auto"/>
        <w:jc w:val="both"/>
        <w:rPr>
          <w:rFonts w:ascii="Arial" w:eastAsia="Calibri" w:hAnsi="Arial" w:cs="Arial"/>
          <w:b/>
          <w:sz w:val="22"/>
          <w:szCs w:val="22"/>
        </w:rPr>
      </w:pPr>
      <w:r w:rsidRPr="00690D03">
        <w:rPr>
          <w:rFonts w:ascii="Arial" w:eastAsia="Calibri" w:hAnsi="Arial" w:cs="Arial"/>
          <w:b/>
          <w:sz w:val="22"/>
          <w:szCs w:val="22"/>
        </w:rPr>
        <w:lastRenderedPageBreak/>
        <w:t>7</w:t>
      </w:r>
      <w:r w:rsidR="004D040C" w:rsidRPr="00690D03">
        <w:rPr>
          <w:rFonts w:ascii="Arial" w:eastAsia="Calibri" w:hAnsi="Arial" w:cs="Arial"/>
          <w:b/>
          <w:sz w:val="22"/>
          <w:szCs w:val="22"/>
        </w:rPr>
        <w:t xml:space="preserve">.2 </w:t>
      </w:r>
      <w:r w:rsidR="007F67E3" w:rsidRPr="00690D03">
        <w:rPr>
          <w:rFonts w:ascii="Arial" w:eastAsia="Calibri" w:hAnsi="Arial" w:cs="Arial"/>
          <w:b/>
          <w:sz w:val="22"/>
          <w:szCs w:val="22"/>
        </w:rPr>
        <w:t xml:space="preserve">Tiêu chí </w:t>
      </w:r>
      <w:r w:rsidR="00E66D7E" w:rsidRPr="00690D03">
        <w:rPr>
          <w:rFonts w:ascii="Arial" w:eastAsia="Calibri" w:hAnsi="Arial" w:cs="Arial"/>
          <w:b/>
          <w:sz w:val="22"/>
          <w:szCs w:val="22"/>
        </w:rPr>
        <w:t>phù hợp</w:t>
      </w:r>
      <w:r w:rsidR="004D040C" w:rsidRPr="00690D03">
        <w:rPr>
          <w:rFonts w:ascii="Arial" w:eastAsia="Calibri" w:hAnsi="Arial" w:cs="Arial"/>
          <w:b/>
          <w:sz w:val="22"/>
          <w:szCs w:val="22"/>
        </w:rPr>
        <w:t xml:space="preserve"> </w:t>
      </w:r>
      <w:r w:rsidR="004D040C" w:rsidRPr="00690D03">
        <w:rPr>
          <w:rFonts w:ascii="Arial" w:eastAsia="Calibri" w:hAnsi="Arial" w:cs="Arial" w:hint="eastAsia"/>
          <w:b/>
          <w:sz w:val="22"/>
          <w:szCs w:val="22"/>
        </w:rPr>
        <w:t>đ</w:t>
      </w:r>
      <w:r w:rsidR="004D040C" w:rsidRPr="00690D03">
        <w:rPr>
          <w:rFonts w:ascii="Arial" w:eastAsia="Calibri" w:hAnsi="Arial" w:cs="Arial"/>
          <w:b/>
          <w:sz w:val="22"/>
          <w:szCs w:val="22"/>
        </w:rPr>
        <w:t>ối với các tính chất c</w:t>
      </w:r>
      <w:r w:rsidR="004D040C" w:rsidRPr="00690D03">
        <w:rPr>
          <w:rFonts w:ascii="Arial" w:eastAsia="Calibri" w:hAnsi="Arial" w:cs="Arial" w:hint="eastAsia"/>
          <w:b/>
          <w:sz w:val="22"/>
          <w:szCs w:val="22"/>
        </w:rPr>
        <w:t>ơ</w:t>
      </w:r>
      <w:r w:rsidR="009050E7" w:rsidRPr="00690D03">
        <w:rPr>
          <w:rFonts w:ascii="Arial" w:eastAsia="Calibri" w:hAnsi="Arial" w:cs="Arial"/>
          <w:b/>
          <w:sz w:val="22"/>
          <w:szCs w:val="22"/>
        </w:rPr>
        <w:t xml:space="preserve"> học, vật </w:t>
      </w:r>
      <w:r w:rsidR="004D040C" w:rsidRPr="00690D03">
        <w:rPr>
          <w:rFonts w:ascii="Arial" w:eastAsia="Calibri" w:hAnsi="Arial" w:cs="Arial"/>
          <w:b/>
          <w:sz w:val="22"/>
          <w:szCs w:val="22"/>
        </w:rPr>
        <w:t>lý</w:t>
      </w:r>
      <w:r w:rsidR="009050E7" w:rsidRPr="00690D03">
        <w:rPr>
          <w:rFonts w:ascii="Arial" w:eastAsia="Calibri" w:hAnsi="Arial" w:cs="Arial"/>
          <w:b/>
          <w:sz w:val="22"/>
          <w:szCs w:val="22"/>
        </w:rPr>
        <w:t xml:space="preserve">, </w:t>
      </w:r>
      <w:r w:rsidR="004D040C" w:rsidRPr="00690D03">
        <w:rPr>
          <w:rFonts w:ascii="Arial" w:eastAsia="Calibri" w:hAnsi="Arial" w:cs="Arial"/>
          <w:b/>
          <w:sz w:val="22"/>
          <w:szCs w:val="22"/>
        </w:rPr>
        <w:t xml:space="preserve">hóa và </w:t>
      </w:r>
      <w:r w:rsidR="007F67E3" w:rsidRPr="00690D03">
        <w:rPr>
          <w:rFonts w:ascii="Arial" w:eastAsia="Calibri" w:hAnsi="Arial" w:cs="Arial"/>
          <w:b/>
          <w:sz w:val="22"/>
          <w:szCs w:val="22"/>
        </w:rPr>
        <w:t>quy trình</w:t>
      </w:r>
      <w:r w:rsidR="004D040C" w:rsidRPr="00690D03">
        <w:rPr>
          <w:rFonts w:ascii="Arial" w:eastAsia="Calibri" w:hAnsi="Arial" w:cs="Arial"/>
          <w:b/>
          <w:sz w:val="22"/>
          <w:szCs w:val="22"/>
        </w:rPr>
        <w:t xml:space="preserve"> </w:t>
      </w:r>
      <w:r w:rsidR="004D040C" w:rsidRPr="00690D03">
        <w:rPr>
          <w:rFonts w:ascii="Arial" w:eastAsia="Calibri" w:hAnsi="Arial" w:cs="Arial" w:hint="eastAsia"/>
          <w:b/>
          <w:sz w:val="22"/>
          <w:szCs w:val="22"/>
        </w:rPr>
        <w:t>đá</w:t>
      </w:r>
      <w:r w:rsidR="004D040C" w:rsidRPr="00690D03">
        <w:rPr>
          <w:rFonts w:ascii="Arial" w:eastAsia="Calibri" w:hAnsi="Arial" w:cs="Arial"/>
          <w:b/>
          <w:sz w:val="22"/>
          <w:szCs w:val="22"/>
        </w:rPr>
        <w:t>nh giá</w:t>
      </w:r>
    </w:p>
    <w:p w14:paraId="07111A79" w14:textId="1D024CE2" w:rsidR="004D040C" w:rsidRPr="00D81D23" w:rsidRDefault="00C629DF" w:rsidP="005442FF">
      <w:pPr>
        <w:tabs>
          <w:tab w:val="left" w:pos="1122"/>
        </w:tabs>
        <w:spacing w:line="360" w:lineRule="auto"/>
        <w:jc w:val="both"/>
        <w:rPr>
          <w:rFonts w:ascii="Arial" w:eastAsia="Calibri" w:hAnsi="Arial" w:cs="Arial"/>
          <w:b/>
          <w:sz w:val="22"/>
          <w:szCs w:val="22"/>
        </w:rPr>
      </w:pPr>
      <w:r>
        <w:rPr>
          <w:rFonts w:ascii="Arial" w:eastAsia="Calibri" w:hAnsi="Arial" w:cs="Arial"/>
          <w:b/>
          <w:sz w:val="22"/>
          <w:szCs w:val="22"/>
        </w:rPr>
        <w:t>7</w:t>
      </w:r>
      <w:r w:rsidR="004D040C" w:rsidRPr="00D81D23">
        <w:rPr>
          <w:rFonts w:ascii="Arial" w:eastAsia="Calibri" w:hAnsi="Arial" w:cs="Arial"/>
          <w:b/>
          <w:sz w:val="22"/>
          <w:szCs w:val="22"/>
        </w:rPr>
        <w:t xml:space="preserve">.2.1 Các vấn </w:t>
      </w:r>
      <w:r w:rsidR="004D040C" w:rsidRPr="00D81D23">
        <w:rPr>
          <w:rFonts w:ascii="Arial" w:eastAsia="Calibri" w:hAnsi="Arial" w:cs="Arial" w:hint="eastAsia"/>
          <w:b/>
          <w:sz w:val="22"/>
          <w:szCs w:val="22"/>
        </w:rPr>
        <w:t>đ</w:t>
      </w:r>
      <w:r w:rsidR="004D040C" w:rsidRPr="00D81D23">
        <w:rPr>
          <w:rFonts w:ascii="Arial" w:eastAsia="Calibri" w:hAnsi="Arial" w:cs="Arial"/>
          <w:b/>
          <w:sz w:val="22"/>
          <w:szCs w:val="22"/>
        </w:rPr>
        <w:t>ề chung</w:t>
      </w:r>
    </w:p>
    <w:p w14:paraId="36313D18" w14:textId="1983BEBA"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hint="eastAsia"/>
          <w:bCs/>
          <w:sz w:val="22"/>
          <w:szCs w:val="22"/>
        </w:rPr>
        <w:t>Đá</w:t>
      </w:r>
      <w:r w:rsidRPr="004D040C">
        <w:rPr>
          <w:rFonts w:ascii="Arial" w:eastAsia="Calibri" w:hAnsi="Arial" w:cs="Arial"/>
          <w:bCs/>
          <w:sz w:val="22"/>
          <w:szCs w:val="22"/>
        </w:rPr>
        <w:t>nh giá xi m</w:t>
      </w:r>
      <w:r w:rsidRPr="004D040C">
        <w:rPr>
          <w:rFonts w:ascii="Arial" w:eastAsia="Calibri" w:hAnsi="Arial" w:cs="Arial" w:hint="eastAsia"/>
          <w:bCs/>
          <w:sz w:val="22"/>
          <w:szCs w:val="22"/>
        </w:rPr>
        <w:t>ă</w:t>
      </w:r>
      <w:r w:rsidRPr="004D040C">
        <w:rPr>
          <w:rFonts w:ascii="Arial" w:eastAsia="Calibri" w:hAnsi="Arial" w:cs="Arial"/>
          <w:bCs/>
          <w:sz w:val="22"/>
          <w:szCs w:val="22"/>
        </w:rPr>
        <w:t>ng với các yêu cầu về tính chất c</w:t>
      </w:r>
      <w:r w:rsidRPr="004D040C">
        <w:rPr>
          <w:rFonts w:ascii="Arial" w:eastAsia="Calibri" w:hAnsi="Arial" w:cs="Arial" w:hint="eastAsia"/>
          <w:bCs/>
          <w:sz w:val="22"/>
          <w:szCs w:val="22"/>
        </w:rPr>
        <w:t>ơ</w:t>
      </w:r>
      <w:r w:rsidRPr="004D040C">
        <w:rPr>
          <w:rFonts w:ascii="Arial" w:eastAsia="Calibri" w:hAnsi="Arial" w:cs="Arial"/>
          <w:bCs/>
          <w:sz w:val="22"/>
          <w:szCs w:val="22"/>
        </w:rPr>
        <w:t xml:space="preserve"> lý, hóa trong tiêu chuẩn này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giả </w:t>
      </w:r>
      <w:r w:rsidRPr="004D040C">
        <w:rPr>
          <w:rFonts w:ascii="Arial" w:eastAsia="Calibri" w:hAnsi="Arial" w:cs="Arial" w:hint="eastAsia"/>
          <w:bCs/>
          <w:sz w:val="22"/>
          <w:szCs w:val="22"/>
        </w:rPr>
        <w:t>đ</w:t>
      </w:r>
      <w:r w:rsidRPr="004D040C">
        <w:rPr>
          <w:rFonts w:ascii="Arial" w:eastAsia="Calibri" w:hAnsi="Arial" w:cs="Arial"/>
          <w:bCs/>
          <w:sz w:val="22"/>
          <w:szCs w:val="22"/>
        </w:rPr>
        <w:t>ịnh</w:t>
      </w:r>
      <w:r w:rsidR="007F67E3">
        <w:rPr>
          <w:rFonts w:ascii="Arial" w:eastAsia="Calibri" w:hAnsi="Arial" w:cs="Arial"/>
          <w:bCs/>
          <w:sz w:val="22"/>
          <w:szCs w:val="22"/>
        </w:rPr>
        <w:t xml:space="preserve"> là phù hợp</w:t>
      </w:r>
      <w:r w:rsidRPr="004D040C">
        <w:rPr>
          <w:rFonts w:ascii="Arial" w:eastAsia="Calibri" w:hAnsi="Arial" w:cs="Arial"/>
          <w:bCs/>
          <w:sz w:val="22"/>
          <w:szCs w:val="22"/>
        </w:rPr>
        <w:t xml:space="preserve"> nếu </w:t>
      </w:r>
      <w:r w:rsidR="007F67E3">
        <w:rPr>
          <w:rFonts w:ascii="Arial" w:eastAsia="Calibri" w:hAnsi="Arial" w:cs="Arial"/>
          <w:bCs/>
          <w:sz w:val="22"/>
          <w:szCs w:val="22"/>
        </w:rPr>
        <w:t xml:space="preserve">thỏa mãn tiêu chí đánh giá riêng </w:t>
      </w:r>
      <w:r w:rsidRPr="004D040C">
        <w:rPr>
          <w:rFonts w:ascii="Arial" w:eastAsia="Calibri" w:hAnsi="Arial" w:cs="Arial"/>
          <w:bCs/>
          <w:sz w:val="22"/>
          <w:szCs w:val="22"/>
        </w:rPr>
        <w:t xml:space="preserve">trong 9.2.2 và 9.2.3. Sự phù hợp sẽ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w:t>
      </w:r>
      <w:r w:rsidRPr="004D040C">
        <w:rPr>
          <w:rFonts w:ascii="Arial" w:eastAsia="Calibri" w:hAnsi="Arial" w:cs="Arial" w:hint="eastAsia"/>
          <w:bCs/>
          <w:sz w:val="22"/>
          <w:szCs w:val="22"/>
        </w:rPr>
        <w:t>đá</w:t>
      </w:r>
      <w:r w:rsidRPr="004D040C">
        <w:rPr>
          <w:rFonts w:ascii="Arial" w:eastAsia="Calibri" w:hAnsi="Arial" w:cs="Arial"/>
          <w:bCs/>
          <w:sz w:val="22"/>
          <w:szCs w:val="22"/>
        </w:rPr>
        <w:t>nh giá dựa trên c</w:t>
      </w:r>
      <w:r w:rsidRPr="004D040C">
        <w:rPr>
          <w:rFonts w:ascii="Arial" w:eastAsia="Calibri" w:hAnsi="Arial" w:cs="Arial" w:hint="eastAsia"/>
          <w:bCs/>
          <w:sz w:val="22"/>
          <w:szCs w:val="22"/>
        </w:rPr>
        <w:t>ơ</w:t>
      </w:r>
      <w:r w:rsidRPr="004D040C">
        <w:rPr>
          <w:rFonts w:ascii="Arial" w:eastAsia="Calibri" w:hAnsi="Arial" w:cs="Arial"/>
          <w:bCs/>
          <w:sz w:val="22"/>
          <w:szCs w:val="22"/>
        </w:rPr>
        <w:t xml:space="preserve"> sở lấy mẫu liên tục bằng cách sử dụng mẫu tại chỗ tại vị trí xuất x</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ởng và dựa theo các kết quả thử nghiệm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ạt </w:t>
      </w:r>
      <w:r w:rsidRPr="004D040C">
        <w:rPr>
          <w:rFonts w:ascii="Arial" w:eastAsia="Calibri" w:hAnsi="Arial" w:cs="Arial" w:hint="eastAsia"/>
          <w:bCs/>
          <w:sz w:val="22"/>
          <w:szCs w:val="22"/>
        </w:rPr>
        <w:t>đư</w:t>
      </w:r>
      <w:r w:rsidRPr="004D040C">
        <w:rPr>
          <w:rFonts w:ascii="Arial" w:eastAsia="Calibri" w:hAnsi="Arial" w:cs="Arial"/>
          <w:bCs/>
          <w:sz w:val="22"/>
          <w:szCs w:val="22"/>
        </w:rPr>
        <w:t>ợc trên</w:t>
      </w:r>
      <w:r w:rsidR="00FA4A8B">
        <w:rPr>
          <w:rFonts w:ascii="Arial" w:eastAsia="Calibri" w:hAnsi="Arial" w:cs="Arial"/>
          <w:bCs/>
          <w:sz w:val="22"/>
          <w:szCs w:val="22"/>
        </w:rPr>
        <w:t xml:space="preserve"> tất cả</w:t>
      </w:r>
      <w:r w:rsidRPr="004D040C">
        <w:rPr>
          <w:rFonts w:ascii="Arial" w:eastAsia="Calibri" w:hAnsi="Arial" w:cs="Arial"/>
          <w:bCs/>
          <w:sz w:val="22"/>
          <w:szCs w:val="22"/>
        </w:rPr>
        <w:t xml:space="preserve"> mẫu kiểm tra tự </w:t>
      </w:r>
      <w:r w:rsidRPr="004D040C">
        <w:rPr>
          <w:rFonts w:ascii="Arial" w:eastAsia="Calibri" w:hAnsi="Arial" w:cs="Arial" w:hint="eastAsia"/>
          <w:bCs/>
          <w:sz w:val="22"/>
          <w:szCs w:val="22"/>
        </w:rPr>
        <w:t>đ</w:t>
      </w:r>
      <w:r w:rsidRPr="004D040C">
        <w:rPr>
          <w:rFonts w:ascii="Arial" w:eastAsia="Calibri" w:hAnsi="Arial" w:cs="Arial"/>
          <w:bCs/>
          <w:sz w:val="22"/>
          <w:szCs w:val="22"/>
        </w:rPr>
        <w:t>ộng</w:t>
      </w:r>
      <w:r w:rsidR="00FA4A8B">
        <w:rPr>
          <w:rFonts w:ascii="Arial" w:eastAsia="Calibri" w:hAnsi="Arial" w:cs="Arial"/>
          <w:bCs/>
          <w:sz w:val="22"/>
          <w:szCs w:val="22"/>
        </w:rPr>
        <w:t xml:space="preserve"> thực hiện</w:t>
      </w:r>
      <w:r w:rsidRPr="004D040C">
        <w:rPr>
          <w:rFonts w:ascii="Arial" w:eastAsia="Calibri" w:hAnsi="Arial" w:cs="Arial"/>
          <w:bCs/>
          <w:sz w:val="22"/>
          <w:szCs w:val="22"/>
        </w:rPr>
        <w:t xml:space="preserve"> trong suốt giai </w:t>
      </w:r>
      <w:r w:rsidRPr="004D040C">
        <w:rPr>
          <w:rFonts w:ascii="Arial" w:eastAsia="Calibri" w:hAnsi="Arial" w:cs="Arial" w:hint="eastAsia"/>
          <w:bCs/>
          <w:sz w:val="22"/>
          <w:szCs w:val="22"/>
        </w:rPr>
        <w:t>đ</w:t>
      </w:r>
      <w:r w:rsidRPr="004D040C">
        <w:rPr>
          <w:rFonts w:ascii="Arial" w:eastAsia="Calibri" w:hAnsi="Arial" w:cs="Arial"/>
          <w:bCs/>
          <w:sz w:val="22"/>
          <w:szCs w:val="22"/>
        </w:rPr>
        <w:t>oạn kiểm soát mẫu.</w:t>
      </w:r>
    </w:p>
    <w:p w14:paraId="1A0190D8" w14:textId="1B9E7953" w:rsidR="004D040C" w:rsidRPr="00CE5A41" w:rsidRDefault="00C629DF" w:rsidP="005442FF">
      <w:pPr>
        <w:tabs>
          <w:tab w:val="left" w:pos="1122"/>
        </w:tabs>
        <w:spacing w:line="360" w:lineRule="auto"/>
        <w:jc w:val="both"/>
        <w:rPr>
          <w:rFonts w:ascii="Arial" w:eastAsia="Calibri" w:hAnsi="Arial" w:cs="Arial"/>
          <w:b/>
          <w:sz w:val="22"/>
          <w:szCs w:val="22"/>
        </w:rPr>
      </w:pPr>
      <w:r>
        <w:rPr>
          <w:rFonts w:ascii="Arial" w:eastAsia="Calibri" w:hAnsi="Arial" w:cs="Arial"/>
          <w:b/>
          <w:sz w:val="22"/>
          <w:szCs w:val="22"/>
        </w:rPr>
        <w:t>7</w:t>
      </w:r>
      <w:r w:rsidR="004D040C" w:rsidRPr="00CE5A41">
        <w:rPr>
          <w:rFonts w:ascii="Arial" w:eastAsia="Calibri" w:hAnsi="Arial" w:cs="Arial"/>
          <w:b/>
          <w:sz w:val="22"/>
          <w:szCs w:val="22"/>
        </w:rPr>
        <w:t>.2.2 Tiêu chí phù hợp</w:t>
      </w:r>
      <w:r w:rsidR="00D6367A">
        <w:rPr>
          <w:rFonts w:ascii="Arial" w:eastAsia="Calibri" w:hAnsi="Arial" w:cs="Arial"/>
          <w:b/>
          <w:sz w:val="22"/>
          <w:szCs w:val="22"/>
        </w:rPr>
        <w:t xml:space="preserve"> </w:t>
      </w:r>
      <w:r w:rsidR="00D6367A" w:rsidRPr="00CE5A41">
        <w:rPr>
          <w:rFonts w:ascii="Arial" w:eastAsia="Calibri" w:hAnsi="Arial" w:cs="Arial"/>
          <w:b/>
          <w:sz w:val="22"/>
          <w:szCs w:val="22"/>
        </w:rPr>
        <w:t>thống kê</w:t>
      </w:r>
    </w:p>
    <w:p w14:paraId="491E811D" w14:textId="47F10DE8" w:rsidR="004D040C" w:rsidRPr="00CE5A41" w:rsidRDefault="00C629DF" w:rsidP="005442FF">
      <w:pPr>
        <w:tabs>
          <w:tab w:val="left" w:pos="1122"/>
        </w:tabs>
        <w:spacing w:line="360" w:lineRule="auto"/>
        <w:jc w:val="both"/>
        <w:rPr>
          <w:rFonts w:ascii="Arial" w:eastAsia="Calibri" w:hAnsi="Arial" w:cs="Arial"/>
          <w:b/>
          <w:sz w:val="22"/>
          <w:szCs w:val="22"/>
        </w:rPr>
      </w:pPr>
      <w:r>
        <w:rPr>
          <w:rFonts w:ascii="Arial" w:eastAsia="Calibri" w:hAnsi="Arial" w:cs="Arial"/>
          <w:b/>
          <w:sz w:val="22"/>
          <w:szCs w:val="22"/>
        </w:rPr>
        <w:t>7</w:t>
      </w:r>
      <w:r w:rsidR="004D040C" w:rsidRPr="00CE5A41">
        <w:rPr>
          <w:rFonts w:ascii="Arial" w:eastAsia="Calibri" w:hAnsi="Arial" w:cs="Arial"/>
          <w:b/>
          <w:sz w:val="22"/>
          <w:szCs w:val="22"/>
        </w:rPr>
        <w:t>.2.2.1 Các thông tin chung</w:t>
      </w:r>
    </w:p>
    <w:p w14:paraId="324C1CCA" w14:textId="5F3B117D"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Sự phù hợp phải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xây dựng </w:t>
      </w:r>
      <w:r w:rsidR="00D06A6F">
        <w:rPr>
          <w:rFonts w:ascii="Arial" w:eastAsia="Calibri" w:hAnsi="Arial" w:cs="Arial"/>
          <w:bCs/>
          <w:sz w:val="22"/>
          <w:szCs w:val="22"/>
        </w:rPr>
        <w:t>theo</w:t>
      </w:r>
      <w:r w:rsidRPr="004D040C">
        <w:rPr>
          <w:rFonts w:ascii="Arial" w:eastAsia="Calibri" w:hAnsi="Arial" w:cs="Arial"/>
          <w:bCs/>
          <w:sz w:val="22"/>
          <w:szCs w:val="22"/>
        </w:rPr>
        <w:t xml:space="preserve"> một tiêu chí thống kê dựa trên:</w:t>
      </w:r>
    </w:p>
    <w:p w14:paraId="2CF93066" w14:textId="4222CC03"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 </w:t>
      </w:r>
      <w:r w:rsidR="00CE5A41">
        <w:rPr>
          <w:rFonts w:ascii="Arial" w:eastAsia="Calibri" w:hAnsi="Arial" w:cs="Arial"/>
          <w:bCs/>
          <w:sz w:val="22"/>
          <w:szCs w:val="22"/>
        </w:rPr>
        <w:t>c</w:t>
      </w:r>
      <w:r w:rsidRPr="004D040C">
        <w:rPr>
          <w:rFonts w:ascii="Arial" w:eastAsia="Calibri" w:hAnsi="Arial" w:cs="Arial"/>
          <w:bCs/>
          <w:sz w:val="22"/>
          <w:szCs w:val="22"/>
        </w:rPr>
        <w:t xml:space="preserve">ác giá trị </w:t>
      </w:r>
      <w:r w:rsidRPr="004D040C">
        <w:rPr>
          <w:rFonts w:ascii="Arial" w:eastAsia="Calibri" w:hAnsi="Arial" w:cs="Arial" w:hint="eastAsia"/>
          <w:bCs/>
          <w:sz w:val="22"/>
          <w:szCs w:val="22"/>
        </w:rPr>
        <w:t>đ</w:t>
      </w:r>
      <w:r w:rsidRPr="004D040C">
        <w:rPr>
          <w:rFonts w:ascii="Arial" w:eastAsia="Calibri" w:hAnsi="Arial" w:cs="Arial"/>
          <w:bCs/>
          <w:sz w:val="22"/>
          <w:szCs w:val="22"/>
        </w:rPr>
        <w:t>ặc tr</w:t>
      </w:r>
      <w:r w:rsidRPr="004D040C">
        <w:rPr>
          <w:rFonts w:ascii="Arial" w:eastAsia="Calibri" w:hAnsi="Arial" w:cs="Arial" w:hint="eastAsia"/>
          <w:bCs/>
          <w:sz w:val="22"/>
          <w:szCs w:val="22"/>
        </w:rPr>
        <w:t>ư</w:t>
      </w:r>
      <w:r w:rsidRPr="004D040C">
        <w:rPr>
          <w:rFonts w:ascii="Arial" w:eastAsia="Calibri" w:hAnsi="Arial" w:cs="Arial"/>
          <w:bCs/>
          <w:sz w:val="22"/>
          <w:szCs w:val="22"/>
        </w:rPr>
        <w:t>ng</w:t>
      </w:r>
      <w:r w:rsidR="009F545E">
        <w:rPr>
          <w:rFonts w:ascii="Arial" w:eastAsia="Calibri" w:hAnsi="Arial" w:cs="Arial"/>
          <w:bCs/>
          <w:sz w:val="22"/>
          <w:szCs w:val="22"/>
        </w:rPr>
        <w:t xml:space="preserve"> </w:t>
      </w:r>
      <w:r w:rsidRPr="004D040C">
        <w:rPr>
          <w:rFonts w:ascii="Arial" w:eastAsia="Calibri" w:hAnsi="Arial" w:cs="Arial" w:hint="eastAsia"/>
          <w:bCs/>
          <w:sz w:val="22"/>
          <w:szCs w:val="22"/>
        </w:rPr>
        <w:t>đ</w:t>
      </w:r>
      <w:r w:rsidRPr="004D040C">
        <w:rPr>
          <w:rFonts w:ascii="Arial" w:eastAsia="Calibri" w:hAnsi="Arial" w:cs="Arial"/>
          <w:bCs/>
          <w:sz w:val="22"/>
          <w:szCs w:val="22"/>
        </w:rPr>
        <w:t>ối với các tính chất c</w:t>
      </w:r>
      <w:r w:rsidRPr="004D040C">
        <w:rPr>
          <w:rFonts w:ascii="Arial" w:eastAsia="Calibri" w:hAnsi="Arial" w:cs="Arial" w:hint="eastAsia"/>
          <w:bCs/>
          <w:sz w:val="22"/>
          <w:szCs w:val="22"/>
        </w:rPr>
        <w:t>ơ</w:t>
      </w:r>
      <w:r w:rsidRPr="004D040C">
        <w:rPr>
          <w:rFonts w:ascii="Arial" w:eastAsia="Calibri" w:hAnsi="Arial" w:cs="Arial"/>
          <w:bCs/>
          <w:sz w:val="22"/>
          <w:szCs w:val="22"/>
        </w:rPr>
        <w:t xml:space="preserve"> lý và hóa </w:t>
      </w:r>
      <w:r w:rsidR="009F545E">
        <w:rPr>
          <w:rFonts w:ascii="Arial" w:eastAsia="Calibri" w:hAnsi="Arial" w:cs="Arial"/>
          <w:bCs/>
          <w:sz w:val="22"/>
          <w:szCs w:val="22"/>
        </w:rPr>
        <w:t>được</w:t>
      </w:r>
      <w:r w:rsidR="009F545E" w:rsidRPr="004D040C">
        <w:rPr>
          <w:rFonts w:ascii="Arial" w:eastAsia="Calibri" w:hAnsi="Arial" w:cs="Arial"/>
          <w:bCs/>
          <w:sz w:val="22"/>
          <w:szCs w:val="22"/>
        </w:rPr>
        <w:t xml:space="preserve"> yêu cầu </w:t>
      </w:r>
      <w:r w:rsidRPr="004D040C">
        <w:rPr>
          <w:rFonts w:ascii="Arial" w:eastAsia="Calibri" w:hAnsi="Arial" w:cs="Arial"/>
          <w:bCs/>
          <w:sz w:val="22"/>
          <w:szCs w:val="22"/>
        </w:rPr>
        <w:t>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trong </w:t>
      </w:r>
      <w:r w:rsidR="000A78D4">
        <w:rPr>
          <w:rFonts w:ascii="Arial" w:eastAsia="Calibri" w:hAnsi="Arial" w:cs="Arial"/>
          <w:bCs/>
          <w:sz w:val="22"/>
          <w:szCs w:val="22"/>
        </w:rPr>
        <w:t>6</w:t>
      </w:r>
      <w:r w:rsidRPr="004D040C">
        <w:rPr>
          <w:rFonts w:ascii="Arial" w:eastAsia="Calibri" w:hAnsi="Arial" w:cs="Arial"/>
          <w:bCs/>
          <w:sz w:val="22"/>
          <w:szCs w:val="22"/>
        </w:rPr>
        <w:t xml:space="preserve">.1, </w:t>
      </w:r>
      <w:r w:rsidR="000A78D4">
        <w:rPr>
          <w:rFonts w:ascii="Arial" w:eastAsia="Calibri" w:hAnsi="Arial" w:cs="Arial"/>
          <w:bCs/>
          <w:sz w:val="22"/>
          <w:szCs w:val="22"/>
        </w:rPr>
        <w:t>6</w:t>
      </w:r>
      <w:r w:rsidRPr="004D040C">
        <w:rPr>
          <w:rFonts w:ascii="Arial" w:eastAsia="Calibri" w:hAnsi="Arial" w:cs="Arial"/>
          <w:bCs/>
          <w:sz w:val="22"/>
          <w:szCs w:val="22"/>
        </w:rPr>
        <w:t xml:space="preserve">.2 và </w:t>
      </w:r>
      <w:r w:rsidR="000A78D4">
        <w:rPr>
          <w:rFonts w:ascii="Arial" w:eastAsia="Calibri" w:hAnsi="Arial" w:cs="Arial"/>
          <w:bCs/>
          <w:sz w:val="22"/>
          <w:szCs w:val="22"/>
        </w:rPr>
        <w:t>6</w:t>
      </w:r>
      <w:r w:rsidRPr="004D040C">
        <w:rPr>
          <w:rFonts w:ascii="Arial" w:eastAsia="Calibri" w:hAnsi="Arial" w:cs="Arial"/>
          <w:bCs/>
          <w:sz w:val="22"/>
          <w:szCs w:val="22"/>
        </w:rPr>
        <w:t>.3 của tiêu chuẩn này;</w:t>
      </w:r>
    </w:p>
    <w:p w14:paraId="6EC289AD" w14:textId="47E9ECDD"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 phân vị </w:t>
      </w:r>
      <w:r w:rsidRPr="000A78D4">
        <w:rPr>
          <w:rFonts w:ascii="Arial" w:eastAsia="Calibri" w:hAnsi="Arial" w:cs="Arial"/>
          <w:bCs/>
          <w:i/>
          <w:iCs/>
          <w:sz w:val="22"/>
          <w:szCs w:val="22"/>
        </w:rPr>
        <w:t>P</w:t>
      </w:r>
      <w:r w:rsidRPr="00E55F7A">
        <w:rPr>
          <w:rFonts w:ascii="Arial" w:eastAsia="Calibri" w:hAnsi="Arial" w:cs="Arial"/>
          <w:bCs/>
          <w:sz w:val="22"/>
          <w:szCs w:val="22"/>
          <w:vertAlign w:val="subscript"/>
        </w:rPr>
        <w:t>k</w:t>
      </w:r>
      <w:r w:rsidRPr="004D040C">
        <w:rPr>
          <w:rFonts w:ascii="Arial" w:eastAsia="Calibri" w:hAnsi="Arial" w:cs="Arial"/>
          <w:bCs/>
          <w:sz w:val="22"/>
          <w:szCs w:val="22"/>
        </w:rPr>
        <w:t xml:space="preserve">, </w:t>
      </w:r>
      <w:r w:rsidR="009F545E">
        <w:rPr>
          <w:rFonts w:ascii="Arial" w:eastAsia="Calibri" w:hAnsi="Arial" w:cs="Arial"/>
          <w:bCs/>
          <w:sz w:val="22"/>
          <w:szCs w:val="22"/>
        </w:rPr>
        <w:t>mà</w:t>
      </w:r>
      <w:r w:rsidRPr="004D040C">
        <w:rPr>
          <w:rFonts w:ascii="Arial" w:eastAsia="Calibri" w:hAnsi="Arial" w:cs="Arial"/>
          <w:bCs/>
          <w:sz w:val="22"/>
          <w:szCs w:val="22"/>
        </w:rPr>
        <w:t xml:space="preserve"> giá trị </w:t>
      </w:r>
      <w:r w:rsidRPr="004D040C">
        <w:rPr>
          <w:rFonts w:ascii="Arial" w:eastAsia="Calibri" w:hAnsi="Arial" w:cs="Arial" w:hint="eastAsia"/>
          <w:bCs/>
          <w:sz w:val="22"/>
          <w:szCs w:val="22"/>
        </w:rPr>
        <w:t>đ</w:t>
      </w:r>
      <w:r w:rsidRPr="004D040C">
        <w:rPr>
          <w:rFonts w:ascii="Arial" w:eastAsia="Calibri" w:hAnsi="Arial" w:cs="Arial"/>
          <w:bCs/>
          <w:sz w:val="22"/>
          <w:szCs w:val="22"/>
        </w:rPr>
        <w:t>ặc tr</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ng </w:t>
      </w:r>
      <w:r w:rsidR="009F545E">
        <w:rPr>
          <w:rFonts w:ascii="Arial" w:eastAsia="Calibri" w:hAnsi="Arial" w:cs="Arial"/>
          <w:bCs/>
          <w:sz w:val="22"/>
          <w:szCs w:val="22"/>
        </w:rPr>
        <w:t>riêng phần</w:t>
      </w:r>
      <w:r w:rsidR="0012063B">
        <w:rPr>
          <w:rFonts w:ascii="Arial" w:eastAsia="Calibri" w:hAnsi="Arial" w:cs="Arial"/>
          <w:bCs/>
          <w:sz w:val="22"/>
          <w:szCs w:val="22"/>
        </w:rPr>
        <w:t xml:space="preserve"> được dựa vào</w:t>
      </w:r>
      <w:r w:rsidRPr="004D040C">
        <w:rPr>
          <w:rFonts w:ascii="Arial" w:eastAsia="Calibri" w:hAnsi="Arial" w:cs="Arial"/>
          <w:bCs/>
          <w:sz w:val="22"/>
          <w:szCs w:val="22"/>
        </w:rPr>
        <w:t>, 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cho trong Bảng 5;</w:t>
      </w:r>
    </w:p>
    <w:p w14:paraId="38289CC5" w14:textId="63141142" w:rsid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 xác suất chấp nhận </w:t>
      </w:r>
      <w:r w:rsidRPr="00E55F7A">
        <w:rPr>
          <w:rFonts w:ascii="Arial" w:eastAsia="Calibri" w:hAnsi="Arial" w:cs="Arial"/>
          <w:bCs/>
          <w:i/>
          <w:iCs/>
          <w:sz w:val="22"/>
          <w:szCs w:val="22"/>
        </w:rPr>
        <w:t>CR</w:t>
      </w:r>
      <w:r w:rsidRPr="004D040C">
        <w:rPr>
          <w:rFonts w:ascii="Arial" w:eastAsia="Calibri" w:hAnsi="Arial" w:cs="Arial"/>
          <w:bCs/>
          <w:sz w:val="22"/>
          <w:szCs w:val="22"/>
        </w:rPr>
        <w:t xml:space="preserve"> cho phép, 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cho trong Bảng 5.</w:t>
      </w:r>
    </w:p>
    <w:p w14:paraId="0827D585" w14:textId="136556BD" w:rsidR="000D0DBB" w:rsidRPr="00E55F7A" w:rsidRDefault="004D040C" w:rsidP="005442FF">
      <w:pPr>
        <w:tabs>
          <w:tab w:val="left" w:pos="1122"/>
        </w:tabs>
        <w:spacing w:line="360" w:lineRule="auto"/>
        <w:jc w:val="center"/>
        <w:rPr>
          <w:rFonts w:ascii="Arial" w:eastAsia="Calibri" w:hAnsi="Arial" w:cs="Arial"/>
          <w:b/>
          <w:sz w:val="22"/>
          <w:szCs w:val="22"/>
        </w:rPr>
      </w:pPr>
      <w:r w:rsidRPr="00E55F7A">
        <w:rPr>
          <w:rFonts w:ascii="Arial" w:eastAsia="Calibri" w:hAnsi="Arial" w:cs="Arial"/>
          <w:b/>
          <w:sz w:val="22"/>
          <w:szCs w:val="22"/>
        </w:rPr>
        <w:t>Bảng 5</w:t>
      </w:r>
      <w:r w:rsidR="00ED745D">
        <w:rPr>
          <w:rFonts w:ascii="Arial" w:eastAsia="Calibri" w:hAnsi="Arial" w:cs="Arial"/>
          <w:b/>
          <w:sz w:val="22"/>
          <w:szCs w:val="22"/>
        </w:rPr>
        <w:t xml:space="preserve"> -</w:t>
      </w:r>
      <w:r w:rsidRPr="00E55F7A">
        <w:rPr>
          <w:rFonts w:ascii="Arial" w:eastAsia="Calibri" w:hAnsi="Arial" w:cs="Arial"/>
          <w:b/>
          <w:sz w:val="22"/>
          <w:szCs w:val="22"/>
        </w:rPr>
        <w:t xml:space="preserve"> Giá trị yêu cầu </w:t>
      </w:r>
      <w:r w:rsidRPr="00E55F7A">
        <w:rPr>
          <w:rFonts w:ascii="Arial" w:eastAsia="Calibri" w:hAnsi="Arial" w:cs="Arial"/>
          <w:b/>
          <w:i/>
          <w:iCs/>
          <w:sz w:val="22"/>
          <w:szCs w:val="22"/>
        </w:rPr>
        <w:t>P</w:t>
      </w:r>
      <w:r w:rsidRPr="00E55F7A">
        <w:rPr>
          <w:rFonts w:ascii="Arial" w:eastAsia="Calibri" w:hAnsi="Arial" w:cs="Arial"/>
          <w:b/>
          <w:i/>
          <w:iCs/>
          <w:sz w:val="22"/>
          <w:szCs w:val="22"/>
          <w:vertAlign w:val="subscript"/>
        </w:rPr>
        <w:t>k</w:t>
      </w:r>
      <w:r w:rsidRPr="00E55F7A">
        <w:rPr>
          <w:rFonts w:ascii="Arial" w:eastAsia="Calibri" w:hAnsi="Arial" w:cs="Arial"/>
          <w:b/>
          <w:sz w:val="22"/>
          <w:szCs w:val="22"/>
        </w:rPr>
        <w:t xml:space="preserve"> và </w:t>
      </w:r>
      <w:r w:rsidRPr="00E55F7A">
        <w:rPr>
          <w:rFonts w:ascii="Arial" w:eastAsia="Calibri" w:hAnsi="Arial" w:cs="Arial"/>
          <w:b/>
          <w:i/>
          <w:iCs/>
          <w:sz w:val="22"/>
          <w:szCs w:val="22"/>
        </w:rPr>
        <w:t>CR</w:t>
      </w:r>
    </w:p>
    <w:tbl>
      <w:tblPr>
        <w:tblStyle w:val="TableGrid"/>
        <w:tblW w:w="0" w:type="auto"/>
        <w:tblLook w:val="04A0" w:firstRow="1" w:lastRow="0" w:firstColumn="1" w:lastColumn="0" w:noHBand="0" w:noVBand="1"/>
      </w:tblPr>
      <w:tblGrid>
        <w:gridCol w:w="2394"/>
        <w:gridCol w:w="2551"/>
        <w:gridCol w:w="2610"/>
        <w:gridCol w:w="2520"/>
      </w:tblGrid>
      <w:tr w:rsidR="0013719F" w:rsidRPr="00571EEB" w14:paraId="6E071E16" w14:textId="77777777" w:rsidTr="00D06A6F">
        <w:tc>
          <w:tcPr>
            <w:tcW w:w="2394" w:type="dxa"/>
            <w:vAlign w:val="center"/>
          </w:tcPr>
          <w:p w14:paraId="180AB8B1" w14:textId="77777777" w:rsidR="0013719F" w:rsidRPr="004D040C" w:rsidRDefault="0013719F" w:rsidP="005442FF">
            <w:pPr>
              <w:tabs>
                <w:tab w:val="left" w:pos="1122"/>
              </w:tabs>
              <w:spacing w:line="360" w:lineRule="auto"/>
              <w:jc w:val="center"/>
              <w:rPr>
                <w:rFonts w:ascii="Arial" w:eastAsia="Calibri" w:hAnsi="Arial" w:cs="Arial"/>
                <w:bCs/>
                <w:sz w:val="22"/>
                <w:szCs w:val="22"/>
              </w:rPr>
            </w:pPr>
          </w:p>
        </w:tc>
        <w:tc>
          <w:tcPr>
            <w:tcW w:w="5161" w:type="dxa"/>
            <w:gridSpan w:val="2"/>
            <w:vAlign w:val="center"/>
          </w:tcPr>
          <w:p w14:paraId="6E5C21A9" w14:textId="33B976E7" w:rsidR="0013719F" w:rsidRPr="00E55F7A" w:rsidRDefault="0013719F" w:rsidP="005442FF">
            <w:pPr>
              <w:tabs>
                <w:tab w:val="left" w:pos="1122"/>
              </w:tabs>
              <w:spacing w:line="360" w:lineRule="auto"/>
              <w:jc w:val="center"/>
              <w:rPr>
                <w:rFonts w:ascii="Arial" w:eastAsia="Calibri" w:hAnsi="Arial" w:cs="Arial"/>
                <w:b/>
                <w:sz w:val="22"/>
                <w:szCs w:val="22"/>
              </w:rPr>
            </w:pPr>
            <w:r>
              <w:rPr>
                <w:rFonts w:ascii="Arial" w:eastAsia="Calibri" w:hAnsi="Arial" w:cs="Arial"/>
                <w:b/>
                <w:sz w:val="22"/>
                <w:szCs w:val="22"/>
              </w:rPr>
              <w:t>Các y</w:t>
            </w:r>
            <w:r w:rsidRPr="00E55F7A">
              <w:rPr>
                <w:rFonts w:ascii="Arial" w:eastAsia="Calibri" w:hAnsi="Arial" w:cs="Arial"/>
                <w:b/>
                <w:sz w:val="22"/>
                <w:szCs w:val="22"/>
              </w:rPr>
              <w:t>êu cầu tính chất cơ học</w:t>
            </w:r>
            <w:r>
              <w:rPr>
                <w:rFonts w:ascii="Arial" w:eastAsia="Calibri" w:hAnsi="Arial" w:cs="Arial"/>
                <w:b/>
                <w:sz w:val="22"/>
                <w:szCs w:val="22"/>
              </w:rPr>
              <w:t>:</w:t>
            </w:r>
          </w:p>
        </w:tc>
        <w:tc>
          <w:tcPr>
            <w:tcW w:w="2520" w:type="dxa"/>
            <w:vMerge w:val="restart"/>
            <w:vAlign w:val="center"/>
          </w:tcPr>
          <w:p w14:paraId="5F84358C" w14:textId="47BAA33C" w:rsidR="0013719F" w:rsidRPr="00E55F7A" w:rsidRDefault="0013719F" w:rsidP="005442FF">
            <w:pPr>
              <w:tabs>
                <w:tab w:val="left" w:pos="1122"/>
              </w:tabs>
              <w:spacing w:line="360" w:lineRule="auto"/>
              <w:jc w:val="center"/>
              <w:rPr>
                <w:rFonts w:ascii="Arial" w:eastAsia="Calibri" w:hAnsi="Arial" w:cs="Arial"/>
                <w:b/>
                <w:sz w:val="22"/>
                <w:szCs w:val="22"/>
              </w:rPr>
            </w:pPr>
            <w:r w:rsidRPr="00E55F7A">
              <w:rPr>
                <w:rFonts w:ascii="Arial" w:eastAsia="Calibri" w:hAnsi="Arial" w:cs="Arial"/>
                <w:b/>
                <w:sz w:val="22"/>
                <w:szCs w:val="22"/>
              </w:rPr>
              <w:t>Các yêu cầu tính chất vật lý và hóa học</w:t>
            </w:r>
          </w:p>
        </w:tc>
      </w:tr>
      <w:tr w:rsidR="0013719F" w:rsidRPr="00571EEB" w14:paraId="53DA65A5" w14:textId="77777777" w:rsidTr="00D06A6F">
        <w:tc>
          <w:tcPr>
            <w:tcW w:w="2394" w:type="dxa"/>
            <w:vAlign w:val="center"/>
          </w:tcPr>
          <w:p w14:paraId="221A3738" w14:textId="77777777" w:rsidR="0013719F" w:rsidRPr="004D040C" w:rsidRDefault="0013719F" w:rsidP="005442FF">
            <w:pPr>
              <w:tabs>
                <w:tab w:val="left" w:pos="1122"/>
              </w:tabs>
              <w:spacing w:line="360" w:lineRule="auto"/>
              <w:jc w:val="center"/>
              <w:rPr>
                <w:rFonts w:ascii="Arial" w:eastAsia="Calibri" w:hAnsi="Arial" w:cs="Arial"/>
                <w:bCs/>
                <w:sz w:val="22"/>
                <w:szCs w:val="22"/>
              </w:rPr>
            </w:pPr>
          </w:p>
        </w:tc>
        <w:tc>
          <w:tcPr>
            <w:tcW w:w="2551" w:type="dxa"/>
            <w:vAlign w:val="center"/>
          </w:tcPr>
          <w:p w14:paraId="1A6CE19E" w14:textId="05B80877" w:rsidR="0013719F" w:rsidRDefault="0013719F" w:rsidP="005442FF">
            <w:pPr>
              <w:tabs>
                <w:tab w:val="left" w:pos="1122"/>
              </w:tabs>
              <w:spacing w:line="360" w:lineRule="auto"/>
              <w:jc w:val="center"/>
              <w:rPr>
                <w:rFonts w:ascii="Arial" w:eastAsia="Calibri" w:hAnsi="Arial" w:cs="Arial"/>
                <w:b/>
                <w:sz w:val="22"/>
                <w:szCs w:val="22"/>
              </w:rPr>
            </w:pPr>
            <w:r w:rsidRPr="00E55F7A">
              <w:rPr>
                <w:rFonts w:ascii="Arial" w:eastAsia="Calibri" w:hAnsi="Arial" w:cs="Arial"/>
                <w:b/>
                <w:sz w:val="22"/>
                <w:szCs w:val="22"/>
              </w:rPr>
              <w:t xml:space="preserve">Cường độ sớm và </w:t>
            </w:r>
            <w:r>
              <w:rPr>
                <w:rFonts w:ascii="Arial" w:eastAsia="Calibri" w:hAnsi="Arial" w:cs="Arial"/>
                <w:b/>
                <w:sz w:val="22"/>
                <w:szCs w:val="22"/>
              </w:rPr>
              <w:t xml:space="preserve">cường độ </w:t>
            </w:r>
            <w:r w:rsidRPr="00E55F7A">
              <w:rPr>
                <w:rFonts w:ascii="Arial" w:eastAsia="Calibri" w:hAnsi="Arial" w:cs="Arial"/>
                <w:b/>
                <w:sz w:val="22"/>
                <w:szCs w:val="22"/>
              </w:rPr>
              <w:t>tiêu chuẩn</w:t>
            </w:r>
          </w:p>
          <w:p w14:paraId="62C51152" w14:textId="53846D45" w:rsidR="0013719F" w:rsidRPr="00E55F7A" w:rsidRDefault="0013719F" w:rsidP="005442FF">
            <w:pPr>
              <w:tabs>
                <w:tab w:val="left" w:pos="1122"/>
              </w:tabs>
              <w:spacing w:line="360" w:lineRule="auto"/>
              <w:jc w:val="center"/>
              <w:rPr>
                <w:rFonts w:ascii="Arial" w:eastAsia="Calibri" w:hAnsi="Arial" w:cs="Arial"/>
                <w:b/>
                <w:sz w:val="22"/>
                <w:szCs w:val="22"/>
              </w:rPr>
            </w:pPr>
            <w:r w:rsidRPr="00E55F7A">
              <w:rPr>
                <w:rFonts w:ascii="Arial" w:eastAsia="Calibri" w:hAnsi="Arial" w:cs="Arial"/>
                <w:b/>
                <w:sz w:val="22"/>
                <w:szCs w:val="22"/>
              </w:rPr>
              <w:t>(giới hạn dưới)</w:t>
            </w:r>
          </w:p>
        </w:tc>
        <w:tc>
          <w:tcPr>
            <w:tcW w:w="2610" w:type="dxa"/>
            <w:vAlign w:val="center"/>
          </w:tcPr>
          <w:p w14:paraId="5DDD3071" w14:textId="77777777" w:rsidR="0013719F" w:rsidRDefault="0013719F" w:rsidP="005442FF">
            <w:pPr>
              <w:tabs>
                <w:tab w:val="left" w:pos="1122"/>
              </w:tabs>
              <w:spacing w:line="360" w:lineRule="auto"/>
              <w:jc w:val="center"/>
              <w:rPr>
                <w:rFonts w:ascii="Arial" w:eastAsia="Calibri" w:hAnsi="Arial" w:cs="Arial"/>
                <w:b/>
                <w:sz w:val="22"/>
                <w:szCs w:val="22"/>
              </w:rPr>
            </w:pPr>
            <w:r w:rsidRPr="00E55F7A">
              <w:rPr>
                <w:rFonts w:ascii="Arial" w:eastAsia="Calibri" w:hAnsi="Arial" w:cs="Arial"/>
                <w:b/>
                <w:sz w:val="22"/>
                <w:szCs w:val="22"/>
              </w:rPr>
              <w:t>Cường độ tiêu chuẩn</w:t>
            </w:r>
          </w:p>
          <w:p w14:paraId="3D36568C" w14:textId="1A60CD21" w:rsidR="0013719F" w:rsidRPr="00E55F7A" w:rsidRDefault="0013719F" w:rsidP="005442FF">
            <w:pPr>
              <w:tabs>
                <w:tab w:val="left" w:pos="1122"/>
              </w:tabs>
              <w:spacing w:line="360" w:lineRule="auto"/>
              <w:jc w:val="center"/>
              <w:rPr>
                <w:rFonts w:ascii="Arial" w:eastAsia="Calibri" w:hAnsi="Arial" w:cs="Arial"/>
                <w:b/>
                <w:sz w:val="22"/>
                <w:szCs w:val="22"/>
              </w:rPr>
            </w:pPr>
            <w:r w:rsidRPr="00E55F7A">
              <w:rPr>
                <w:rFonts w:ascii="Arial" w:eastAsia="Calibri" w:hAnsi="Arial" w:cs="Arial"/>
                <w:b/>
                <w:sz w:val="22"/>
                <w:szCs w:val="22"/>
              </w:rPr>
              <w:t>(giới hạn trên)</w:t>
            </w:r>
          </w:p>
        </w:tc>
        <w:tc>
          <w:tcPr>
            <w:tcW w:w="2520" w:type="dxa"/>
            <w:vMerge/>
            <w:vAlign w:val="center"/>
          </w:tcPr>
          <w:p w14:paraId="68A317F1" w14:textId="77777777" w:rsidR="0013719F" w:rsidRPr="004D040C" w:rsidRDefault="0013719F" w:rsidP="005442FF">
            <w:pPr>
              <w:tabs>
                <w:tab w:val="left" w:pos="1122"/>
              </w:tabs>
              <w:spacing w:line="360" w:lineRule="auto"/>
              <w:jc w:val="center"/>
              <w:rPr>
                <w:rFonts w:ascii="Arial" w:eastAsia="Calibri" w:hAnsi="Arial" w:cs="Arial"/>
                <w:bCs/>
                <w:sz w:val="22"/>
                <w:szCs w:val="22"/>
              </w:rPr>
            </w:pPr>
          </w:p>
        </w:tc>
      </w:tr>
      <w:tr w:rsidR="004D040C" w:rsidRPr="00571EEB" w14:paraId="72B5C3FC" w14:textId="77777777" w:rsidTr="00D06A6F">
        <w:tc>
          <w:tcPr>
            <w:tcW w:w="2394" w:type="dxa"/>
            <w:vAlign w:val="center"/>
          </w:tcPr>
          <w:p w14:paraId="7C7A56C3" w14:textId="293A71D1" w:rsidR="004D040C" w:rsidRPr="00D06A6F" w:rsidRDefault="009F545E" w:rsidP="005442FF">
            <w:pPr>
              <w:tabs>
                <w:tab w:val="left" w:pos="1122"/>
              </w:tabs>
              <w:spacing w:line="360" w:lineRule="auto"/>
              <w:jc w:val="center"/>
              <w:rPr>
                <w:rFonts w:ascii="Arial" w:eastAsia="Calibri" w:hAnsi="Arial" w:cs="Arial"/>
                <w:bCs/>
                <w:sz w:val="22"/>
                <w:szCs w:val="22"/>
              </w:rPr>
            </w:pPr>
            <w:r>
              <w:rPr>
                <w:rFonts w:ascii="Arial" w:eastAsia="Calibri" w:hAnsi="Arial" w:cs="Arial"/>
                <w:bCs/>
                <w:sz w:val="22"/>
                <w:szCs w:val="22"/>
              </w:rPr>
              <w:t>P</w:t>
            </w:r>
            <w:r w:rsidRPr="00D06A6F">
              <w:rPr>
                <w:rFonts w:ascii="Arial" w:eastAsia="Calibri" w:hAnsi="Arial" w:cs="Arial"/>
                <w:bCs/>
                <w:sz w:val="22"/>
                <w:szCs w:val="22"/>
              </w:rPr>
              <w:t>hân vị P</w:t>
            </w:r>
            <w:r w:rsidRPr="00D06A6F">
              <w:rPr>
                <w:rFonts w:ascii="Arial" w:eastAsia="Calibri" w:hAnsi="Arial" w:cs="Arial"/>
                <w:bCs/>
                <w:sz w:val="22"/>
                <w:szCs w:val="22"/>
                <w:vertAlign w:val="subscript"/>
              </w:rPr>
              <w:t>k</w:t>
            </w:r>
            <w:r w:rsidRPr="00D06A6F">
              <w:rPr>
                <w:rFonts w:ascii="Arial" w:eastAsia="Calibri" w:hAnsi="Arial" w:cs="Arial"/>
                <w:bCs/>
                <w:sz w:val="22"/>
                <w:szCs w:val="22"/>
              </w:rPr>
              <w:t xml:space="preserve"> </w:t>
            </w:r>
            <w:r>
              <w:rPr>
                <w:rFonts w:ascii="Arial" w:eastAsia="Calibri" w:hAnsi="Arial" w:cs="Arial"/>
                <w:bCs/>
                <w:sz w:val="22"/>
                <w:szCs w:val="22"/>
              </w:rPr>
              <w:t>mà g</w:t>
            </w:r>
            <w:r w:rsidR="00D06A6F" w:rsidRPr="00D06A6F">
              <w:rPr>
                <w:rFonts w:ascii="Arial" w:eastAsia="Calibri" w:hAnsi="Arial" w:cs="Arial"/>
                <w:bCs/>
                <w:sz w:val="22"/>
                <w:szCs w:val="22"/>
              </w:rPr>
              <w:t xml:space="preserve">iá trị đặc trưng </w:t>
            </w:r>
            <w:r w:rsidR="0013719F" w:rsidRPr="00D06A6F">
              <w:rPr>
                <w:rFonts w:ascii="Arial" w:eastAsia="Calibri" w:hAnsi="Arial" w:cs="Arial"/>
                <w:bCs/>
                <w:sz w:val="22"/>
                <w:szCs w:val="22"/>
              </w:rPr>
              <w:t>dựa vào</w:t>
            </w:r>
          </w:p>
        </w:tc>
        <w:tc>
          <w:tcPr>
            <w:tcW w:w="2551" w:type="dxa"/>
            <w:vAlign w:val="center"/>
          </w:tcPr>
          <w:p w14:paraId="7C5F5F49" w14:textId="7F194ED8" w:rsidR="004D040C" w:rsidRPr="004D040C" w:rsidRDefault="004D040C" w:rsidP="005442FF">
            <w:pPr>
              <w:tabs>
                <w:tab w:val="left" w:pos="1122"/>
              </w:tabs>
              <w:spacing w:line="360" w:lineRule="auto"/>
              <w:jc w:val="center"/>
              <w:rPr>
                <w:rFonts w:ascii="Arial" w:eastAsia="Calibri" w:hAnsi="Arial" w:cs="Arial"/>
                <w:bCs/>
                <w:sz w:val="22"/>
                <w:szCs w:val="22"/>
              </w:rPr>
            </w:pPr>
            <w:r w:rsidRPr="004D040C">
              <w:rPr>
                <w:rFonts w:ascii="Arial" w:eastAsia="Calibri" w:hAnsi="Arial" w:cs="Arial"/>
                <w:bCs/>
                <w:sz w:val="22"/>
                <w:szCs w:val="22"/>
              </w:rPr>
              <w:t>5</w:t>
            </w:r>
            <w:r w:rsidR="0013719F">
              <w:rPr>
                <w:rFonts w:ascii="Arial" w:eastAsia="Calibri" w:hAnsi="Arial" w:cs="Arial"/>
                <w:bCs/>
                <w:sz w:val="22"/>
                <w:szCs w:val="22"/>
              </w:rPr>
              <w:t xml:space="preserve"> </w:t>
            </w:r>
            <w:r w:rsidRPr="004D040C">
              <w:rPr>
                <w:rFonts w:ascii="Arial" w:eastAsia="Calibri" w:hAnsi="Arial" w:cs="Arial"/>
                <w:bCs/>
                <w:sz w:val="22"/>
                <w:szCs w:val="22"/>
              </w:rPr>
              <w:t>%</w:t>
            </w:r>
          </w:p>
        </w:tc>
        <w:tc>
          <w:tcPr>
            <w:tcW w:w="5130" w:type="dxa"/>
            <w:gridSpan w:val="2"/>
            <w:vAlign w:val="center"/>
          </w:tcPr>
          <w:p w14:paraId="71D77BD0" w14:textId="77777777" w:rsidR="004D040C" w:rsidRPr="004D040C" w:rsidRDefault="004D040C" w:rsidP="005442FF">
            <w:pPr>
              <w:tabs>
                <w:tab w:val="left" w:pos="1122"/>
              </w:tabs>
              <w:spacing w:line="360" w:lineRule="auto"/>
              <w:jc w:val="center"/>
              <w:rPr>
                <w:rFonts w:ascii="Arial" w:eastAsia="Calibri" w:hAnsi="Arial" w:cs="Arial"/>
                <w:bCs/>
                <w:sz w:val="22"/>
                <w:szCs w:val="22"/>
              </w:rPr>
            </w:pPr>
            <w:r w:rsidRPr="004D040C">
              <w:rPr>
                <w:rFonts w:ascii="Arial" w:eastAsia="Calibri" w:hAnsi="Arial" w:cs="Arial"/>
                <w:bCs/>
                <w:sz w:val="22"/>
                <w:szCs w:val="22"/>
              </w:rPr>
              <w:t>10 %</w:t>
            </w:r>
          </w:p>
        </w:tc>
      </w:tr>
      <w:tr w:rsidR="004D040C" w:rsidRPr="00571EEB" w14:paraId="29D9AD8D" w14:textId="77777777" w:rsidTr="00D06A6F">
        <w:tc>
          <w:tcPr>
            <w:tcW w:w="2394" w:type="dxa"/>
            <w:vAlign w:val="center"/>
          </w:tcPr>
          <w:p w14:paraId="422C8A44" w14:textId="1BA89A6F" w:rsidR="004D040C" w:rsidRPr="00D06A6F" w:rsidRDefault="00D06A6F" w:rsidP="005442FF">
            <w:pPr>
              <w:tabs>
                <w:tab w:val="left" w:pos="1122"/>
              </w:tabs>
              <w:spacing w:line="360" w:lineRule="auto"/>
              <w:jc w:val="center"/>
              <w:rPr>
                <w:rFonts w:ascii="Arial" w:eastAsia="Calibri" w:hAnsi="Arial" w:cs="Arial"/>
                <w:bCs/>
                <w:sz w:val="22"/>
                <w:szCs w:val="22"/>
              </w:rPr>
            </w:pPr>
            <w:r w:rsidRPr="00D06A6F">
              <w:rPr>
                <w:rFonts w:ascii="Arial" w:eastAsia="Calibri" w:hAnsi="Arial" w:cs="Arial"/>
                <w:bCs/>
                <w:sz w:val="22"/>
                <w:szCs w:val="22"/>
              </w:rPr>
              <w:t>Xác suất chấp nhận cho phép CR</w:t>
            </w:r>
          </w:p>
        </w:tc>
        <w:tc>
          <w:tcPr>
            <w:tcW w:w="7681" w:type="dxa"/>
            <w:gridSpan w:val="3"/>
            <w:vAlign w:val="center"/>
          </w:tcPr>
          <w:p w14:paraId="41C125F3" w14:textId="08F2AE3B" w:rsidR="004D040C" w:rsidRPr="004D040C" w:rsidRDefault="004D040C" w:rsidP="005442FF">
            <w:pPr>
              <w:tabs>
                <w:tab w:val="left" w:pos="1122"/>
              </w:tabs>
              <w:spacing w:line="360" w:lineRule="auto"/>
              <w:jc w:val="center"/>
              <w:rPr>
                <w:rFonts w:ascii="Arial" w:eastAsia="Calibri" w:hAnsi="Arial" w:cs="Arial"/>
                <w:bCs/>
                <w:sz w:val="22"/>
                <w:szCs w:val="22"/>
              </w:rPr>
            </w:pPr>
            <w:r w:rsidRPr="004D040C">
              <w:rPr>
                <w:rFonts w:ascii="Arial" w:eastAsia="Calibri" w:hAnsi="Arial" w:cs="Arial"/>
                <w:bCs/>
                <w:sz w:val="22"/>
                <w:szCs w:val="22"/>
              </w:rPr>
              <w:t>5</w:t>
            </w:r>
            <w:r w:rsidR="0013719F">
              <w:rPr>
                <w:rFonts w:ascii="Arial" w:eastAsia="Calibri" w:hAnsi="Arial" w:cs="Arial"/>
                <w:bCs/>
                <w:sz w:val="22"/>
                <w:szCs w:val="22"/>
              </w:rPr>
              <w:t xml:space="preserve"> </w:t>
            </w:r>
            <w:r w:rsidRPr="004D040C">
              <w:rPr>
                <w:rFonts w:ascii="Arial" w:eastAsia="Calibri" w:hAnsi="Arial" w:cs="Arial"/>
                <w:bCs/>
                <w:sz w:val="22"/>
                <w:szCs w:val="22"/>
              </w:rPr>
              <w:t>%</w:t>
            </w:r>
          </w:p>
        </w:tc>
      </w:tr>
    </w:tbl>
    <w:p w14:paraId="6E92C7FB" w14:textId="00B6C69B" w:rsidR="004D040C" w:rsidRPr="00D06A6F" w:rsidRDefault="005442FF" w:rsidP="005442FF">
      <w:pPr>
        <w:tabs>
          <w:tab w:val="left" w:pos="1122"/>
        </w:tabs>
        <w:spacing w:line="360" w:lineRule="auto"/>
        <w:jc w:val="both"/>
        <w:rPr>
          <w:rFonts w:ascii="Arial" w:eastAsia="Calibri" w:hAnsi="Arial" w:cs="Arial"/>
          <w:bCs/>
          <w:sz w:val="18"/>
          <w:szCs w:val="18"/>
        </w:rPr>
      </w:pPr>
      <w:r>
        <w:rPr>
          <w:rFonts w:ascii="Arial" w:eastAsia="Calibri" w:hAnsi="Arial" w:cs="Arial"/>
          <w:bCs/>
          <w:sz w:val="18"/>
          <w:szCs w:val="18"/>
        </w:rPr>
        <w:t>CHÚ THÍCH</w:t>
      </w:r>
      <w:r w:rsidR="00D06A6F">
        <w:rPr>
          <w:rFonts w:ascii="Arial" w:eastAsia="Calibri" w:hAnsi="Arial" w:cs="Arial"/>
          <w:bCs/>
          <w:sz w:val="18"/>
          <w:szCs w:val="18"/>
        </w:rPr>
        <w:t xml:space="preserve"> </w:t>
      </w:r>
      <w:r w:rsidR="002C461C">
        <w:rPr>
          <w:rFonts w:ascii="Arial" w:eastAsia="Calibri" w:hAnsi="Arial" w:cs="Arial"/>
          <w:bCs/>
          <w:sz w:val="18"/>
          <w:szCs w:val="18"/>
        </w:rPr>
        <w:t>1</w:t>
      </w:r>
      <w:r w:rsidR="00DC317B">
        <w:rPr>
          <w:rFonts w:ascii="Arial" w:eastAsia="Calibri" w:hAnsi="Arial" w:cs="Arial"/>
          <w:bCs/>
          <w:sz w:val="18"/>
          <w:szCs w:val="18"/>
        </w:rPr>
        <w:t>2</w:t>
      </w:r>
      <w:r w:rsidR="004D040C" w:rsidRPr="00D06A6F">
        <w:rPr>
          <w:rFonts w:ascii="Arial" w:eastAsia="Calibri" w:hAnsi="Arial" w:cs="Arial"/>
          <w:bCs/>
          <w:sz w:val="18"/>
          <w:szCs w:val="18"/>
        </w:rPr>
        <w:t xml:space="preserve">: Việc </w:t>
      </w:r>
      <w:r w:rsidR="004D040C" w:rsidRPr="00D06A6F">
        <w:rPr>
          <w:rFonts w:ascii="Arial" w:eastAsia="Calibri" w:hAnsi="Arial" w:cs="Arial" w:hint="eastAsia"/>
          <w:bCs/>
          <w:sz w:val="18"/>
          <w:szCs w:val="18"/>
        </w:rPr>
        <w:t>đá</w:t>
      </w:r>
      <w:r w:rsidR="004D040C" w:rsidRPr="00D06A6F">
        <w:rPr>
          <w:rFonts w:ascii="Arial" w:eastAsia="Calibri" w:hAnsi="Arial" w:cs="Arial"/>
          <w:bCs/>
          <w:sz w:val="18"/>
          <w:szCs w:val="18"/>
        </w:rPr>
        <w:t xml:space="preserve">nh giá sự phù hợp bằng </w:t>
      </w:r>
      <w:r w:rsidR="0013719F" w:rsidRPr="00D06A6F">
        <w:rPr>
          <w:rFonts w:ascii="Arial" w:eastAsia="Calibri" w:hAnsi="Arial" w:cs="Arial"/>
          <w:bCs/>
          <w:sz w:val="18"/>
          <w:szCs w:val="18"/>
        </w:rPr>
        <w:t xml:space="preserve">một </w:t>
      </w:r>
      <w:r w:rsidR="004D040C" w:rsidRPr="00D06A6F">
        <w:rPr>
          <w:rFonts w:ascii="Arial" w:eastAsia="Calibri" w:hAnsi="Arial" w:cs="Arial"/>
          <w:bCs/>
          <w:sz w:val="18"/>
          <w:szCs w:val="18"/>
        </w:rPr>
        <w:t>quy trình dựa trên một số l</w:t>
      </w:r>
      <w:r w:rsidR="004D040C" w:rsidRPr="00D06A6F">
        <w:rPr>
          <w:rFonts w:ascii="Arial" w:eastAsia="Calibri" w:hAnsi="Arial" w:cs="Arial" w:hint="eastAsia"/>
          <w:bCs/>
          <w:sz w:val="18"/>
          <w:szCs w:val="18"/>
        </w:rPr>
        <w:t>ư</w:t>
      </w:r>
      <w:r w:rsidR="004D040C" w:rsidRPr="00D06A6F">
        <w:rPr>
          <w:rFonts w:ascii="Arial" w:eastAsia="Calibri" w:hAnsi="Arial" w:cs="Arial"/>
          <w:bCs/>
          <w:sz w:val="18"/>
          <w:szCs w:val="18"/>
        </w:rPr>
        <w:t xml:space="preserve">ợng hữu hạn các kết quả thử nghiệm chỉ có thể tạo ra giá trị gần </w:t>
      </w:r>
      <w:r w:rsidR="004D040C" w:rsidRPr="00D06A6F">
        <w:rPr>
          <w:rFonts w:ascii="Arial" w:eastAsia="Calibri" w:hAnsi="Arial" w:cs="Arial" w:hint="eastAsia"/>
          <w:bCs/>
          <w:sz w:val="18"/>
          <w:szCs w:val="18"/>
        </w:rPr>
        <w:t>đú</w:t>
      </w:r>
      <w:r w:rsidR="004D040C" w:rsidRPr="00D06A6F">
        <w:rPr>
          <w:rFonts w:ascii="Arial" w:eastAsia="Calibri" w:hAnsi="Arial" w:cs="Arial"/>
          <w:bCs/>
          <w:sz w:val="18"/>
          <w:szCs w:val="18"/>
        </w:rPr>
        <w:t xml:space="preserve">ng cho tỷ lệ các kết quả nằm ngoài giá trị </w:t>
      </w:r>
      <w:r w:rsidR="004D040C" w:rsidRPr="00D06A6F">
        <w:rPr>
          <w:rFonts w:ascii="Arial" w:eastAsia="Calibri" w:hAnsi="Arial" w:cs="Arial" w:hint="eastAsia"/>
          <w:bCs/>
          <w:sz w:val="18"/>
          <w:szCs w:val="18"/>
        </w:rPr>
        <w:t>đ</w:t>
      </w:r>
      <w:r w:rsidR="004D040C" w:rsidRPr="00D06A6F">
        <w:rPr>
          <w:rFonts w:ascii="Arial" w:eastAsia="Calibri" w:hAnsi="Arial" w:cs="Arial"/>
          <w:bCs/>
          <w:sz w:val="18"/>
          <w:szCs w:val="18"/>
        </w:rPr>
        <w:t>ặc tr</w:t>
      </w:r>
      <w:r w:rsidR="004D040C" w:rsidRPr="00D06A6F">
        <w:rPr>
          <w:rFonts w:ascii="Arial" w:eastAsia="Calibri" w:hAnsi="Arial" w:cs="Arial" w:hint="eastAsia"/>
          <w:bCs/>
          <w:sz w:val="18"/>
          <w:szCs w:val="18"/>
        </w:rPr>
        <w:t>ư</w:t>
      </w:r>
      <w:r w:rsidR="004D040C" w:rsidRPr="00D06A6F">
        <w:rPr>
          <w:rFonts w:ascii="Arial" w:eastAsia="Calibri" w:hAnsi="Arial" w:cs="Arial"/>
          <w:bCs/>
          <w:sz w:val="18"/>
          <w:szCs w:val="18"/>
        </w:rPr>
        <w:t xml:space="preserve">ng </w:t>
      </w:r>
      <w:r w:rsidR="00D06A6F">
        <w:rPr>
          <w:rFonts w:ascii="Arial" w:eastAsia="Calibri" w:hAnsi="Arial" w:cs="Arial"/>
          <w:bCs/>
          <w:sz w:val="18"/>
          <w:szCs w:val="18"/>
        </w:rPr>
        <w:t xml:space="preserve">tiêu chuẩn </w:t>
      </w:r>
      <w:r w:rsidR="004D040C" w:rsidRPr="00D06A6F">
        <w:rPr>
          <w:rFonts w:ascii="Arial" w:eastAsia="Calibri" w:hAnsi="Arial" w:cs="Arial" w:hint="eastAsia"/>
          <w:bCs/>
          <w:sz w:val="18"/>
          <w:szCs w:val="18"/>
        </w:rPr>
        <w:t>đư</w:t>
      </w:r>
      <w:r w:rsidR="004D040C" w:rsidRPr="00D06A6F">
        <w:rPr>
          <w:rFonts w:ascii="Arial" w:eastAsia="Calibri" w:hAnsi="Arial" w:cs="Arial"/>
          <w:bCs/>
          <w:sz w:val="18"/>
          <w:szCs w:val="18"/>
        </w:rPr>
        <w:t xml:space="preserve">ợc chỉ </w:t>
      </w:r>
      <w:r w:rsidR="004D040C" w:rsidRPr="00D06A6F">
        <w:rPr>
          <w:rFonts w:ascii="Arial" w:eastAsia="Calibri" w:hAnsi="Arial" w:cs="Arial" w:hint="eastAsia"/>
          <w:bCs/>
          <w:sz w:val="18"/>
          <w:szCs w:val="18"/>
        </w:rPr>
        <w:t>đ</w:t>
      </w:r>
      <w:r w:rsidR="004D040C" w:rsidRPr="00D06A6F">
        <w:rPr>
          <w:rFonts w:ascii="Arial" w:eastAsia="Calibri" w:hAnsi="Arial" w:cs="Arial"/>
          <w:bCs/>
          <w:sz w:val="18"/>
          <w:szCs w:val="18"/>
        </w:rPr>
        <w:t>ịnh trong một tập hợp. Số l</w:t>
      </w:r>
      <w:r w:rsidR="004D040C" w:rsidRPr="00D06A6F">
        <w:rPr>
          <w:rFonts w:ascii="Arial" w:eastAsia="Calibri" w:hAnsi="Arial" w:cs="Arial" w:hint="eastAsia"/>
          <w:bCs/>
          <w:sz w:val="18"/>
          <w:szCs w:val="18"/>
        </w:rPr>
        <w:t>ư</w:t>
      </w:r>
      <w:r w:rsidR="004D040C" w:rsidRPr="00D06A6F">
        <w:rPr>
          <w:rFonts w:ascii="Arial" w:eastAsia="Calibri" w:hAnsi="Arial" w:cs="Arial"/>
          <w:bCs/>
          <w:sz w:val="18"/>
          <w:szCs w:val="18"/>
        </w:rPr>
        <w:t>ợng mẫu (số l</w:t>
      </w:r>
      <w:r w:rsidR="004D040C" w:rsidRPr="00D06A6F">
        <w:rPr>
          <w:rFonts w:ascii="Arial" w:eastAsia="Calibri" w:hAnsi="Arial" w:cs="Arial" w:hint="eastAsia"/>
          <w:bCs/>
          <w:sz w:val="18"/>
          <w:szCs w:val="18"/>
        </w:rPr>
        <w:t>ư</w:t>
      </w:r>
      <w:r w:rsidR="004D040C" w:rsidRPr="00D06A6F">
        <w:rPr>
          <w:rFonts w:ascii="Arial" w:eastAsia="Calibri" w:hAnsi="Arial" w:cs="Arial"/>
          <w:bCs/>
          <w:sz w:val="18"/>
          <w:szCs w:val="18"/>
        </w:rPr>
        <w:t xml:space="preserve">ợng kết quả thử nghiệm) càng lớn thì tính gần </w:t>
      </w:r>
      <w:r w:rsidR="004D040C" w:rsidRPr="00D06A6F">
        <w:rPr>
          <w:rFonts w:ascii="Arial" w:eastAsia="Calibri" w:hAnsi="Arial" w:cs="Arial" w:hint="eastAsia"/>
          <w:bCs/>
          <w:sz w:val="18"/>
          <w:szCs w:val="18"/>
        </w:rPr>
        <w:t>đú</w:t>
      </w:r>
      <w:r w:rsidR="004D040C" w:rsidRPr="00D06A6F">
        <w:rPr>
          <w:rFonts w:ascii="Arial" w:eastAsia="Calibri" w:hAnsi="Arial" w:cs="Arial"/>
          <w:bCs/>
          <w:sz w:val="18"/>
          <w:szCs w:val="18"/>
        </w:rPr>
        <w:t xml:space="preserve">ng càng tốt. Xác suất chấp nhận </w:t>
      </w:r>
      <w:r w:rsidR="004D040C" w:rsidRPr="00D06A6F">
        <w:rPr>
          <w:rFonts w:ascii="Arial" w:eastAsia="Calibri" w:hAnsi="Arial" w:cs="Arial" w:hint="eastAsia"/>
          <w:bCs/>
          <w:sz w:val="18"/>
          <w:szCs w:val="18"/>
        </w:rPr>
        <w:t>đư</w:t>
      </w:r>
      <w:r w:rsidR="004D040C" w:rsidRPr="00D06A6F">
        <w:rPr>
          <w:rFonts w:ascii="Arial" w:eastAsia="Calibri" w:hAnsi="Arial" w:cs="Arial"/>
          <w:bCs/>
          <w:sz w:val="18"/>
          <w:szCs w:val="18"/>
        </w:rPr>
        <w:t xml:space="preserve">ợc chọn CR kiểm soát mức </w:t>
      </w:r>
      <w:r w:rsidR="004D040C" w:rsidRPr="00D06A6F">
        <w:rPr>
          <w:rFonts w:ascii="Arial" w:eastAsia="Calibri" w:hAnsi="Arial" w:cs="Arial" w:hint="eastAsia"/>
          <w:bCs/>
          <w:sz w:val="18"/>
          <w:szCs w:val="18"/>
        </w:rPr>
        <w:t>đ</w:t>
      </w:r>
      <w:r w:rsidR="004D040C" w:rsidRPr="00D06A6F">
        <w:rPr>
          <w:rFonts w:ascii="Arial" w:eastAsia="Calibri" w:hAnsi="Arial" w:cs="Arial"/>
          <w:bCs/>
          <w:sz w:val="18"/>
          <w:szCs w:val="18"/>
        </w:rPr>
        <w:t xml:space="preserve">ộ gần </w:t>
      </w:r>
      <w:r w:rsidR="004D040C" w:rsidRPr="00D06A6F">
        <w:rPr>
          <w:rFonts w:ascii="Arial" w:eastAsia="Calibri" w:hAnsi="Arial" w:cs="Arial" w:hint="eastAsia"/>
          <w:bCs/>
          <w:sz w:val="18"/>
          <w:szCs w:val="18"/>
        </w:rPr>
        <w:t>đú</w:t>
      </w:r>
      <w:r w:rsidR="004D040C" w:rsidRPr="00D06A6F">
        <w:rPr>
          <w:rFonts w:ascii="Arial" w:eastAsia="Calibri" w:hAnsi="Arial" w:cs="Arial"/>
          <w:bCs/>
          <w:sz w:val="18"/>
          <w:szCs w:val="18"/>
        </w:rPr>
        <w:t>ng của kế hoạch lấy mẫu.</w:t>
      </w:r>
    </w:p>
    <w:p w14:paraId="23191C34" w14:textId="0DE5BA36"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lastRenderedPageBreak/>
        <w:t xml:space="preserve">Sự phù hợp với các yêu cầu của tiêu chuẩn này phải </w:t>
      </w:r>
      <w:r w:rsidRPr="004D040C">
        <w:rPr>
          <w:rFonts w:ascii="Arial" w:eastAsia="Calibri" w:hAnsi="Arial" w:cs="Arial" w:hint="eastAsia"/>
          <w:bCs/>
          <w:sz w:val="22"/>
          <w:szCs w:val="22"/>
        </w:rPr>
        <w:t>đư</w:t>
      </w:r>
      <w:r w:rsidRPr="004D040C">
        <w:rPr>
          <w:rFonts w:ascii="Arial" w:eastAsia="Calibri" w:hAnsi="Arial" w:cs="Arial"/>
          <w:bCs/>
          <w:sz w:val="22"/>
          <w:szCs w:val="22"/>
        </w:rPr>
        <w:t>ợc kiểm tra xác nhận bằng các biến số hoặc bằng các thuộc tính, 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mô tả trong </w:t>
      </w:r>
      <w:r w:rsidR="0020090C">
        <w:rPr>
          <w:rFonts w:ascii="Arial" w:eastAsia="Calibri" w:hAnsi="Arial" w:cs="Arial"/>
          <w:bCs/>
          <w:sz w:val="22"/>
          <w:szCs w:val="22"/>
        </w:rPr>
        <w:t>7</w:t>
      </w:r>
      <w:r w:rsidRPr="004D040C">
        <w:rPr>
          <w:rFonts w:ascii="Arial" w:eastAsia="Calibri" w:hAnsi="Arial" w:cs="Arial"/>
          <w:bCs/>
          <w:sz w:val="22"/>
          <w:szCs w:val="22"/>
        </w:rPr>
        <w:t xml:space="preserve">.2.2.2 và </w:t>
      </w:r>
      <w:r w:rsidR="0020090C">
        <w:rPr>
          <w:rFonts w:ascii="Arial" w:eastAsia="Calibri" w:hAnsi="Arial" w:cs="Arial"/>
          <w:bCs/>
          <w:sz w:val="22"/>
          <w:szCs w:val="22"/>
        </w:rPr>
        <w:t>7</w:t>
      </w:r>
      <w:r w:rsidRPr="004D040C">
        <w:rPr>
          <w:rFonts w:ascii="Arial" w:eastAsia="Calibri" w:hAnsi="Arial" w:cs="Arial"/>
          <w:bCs/>
          <w:sz w:val="22"/>
          <w:szCs w:val="22"/>
        </w:rPr>
        <w:t>.2.2.3 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quy </w:t>
      </w:r>
      <w:r w:rsidRPr="004D040C">
        <w:rPr>
          <w:rFonts w:ascii="Arial" w:eastAsia="Calibri" w:hAnsi="Arial" w:cs="Arial" w:hint="eastAsia"/>
          <w:bCs/>
          <w:sz w:val="22"/>
          <w:szCs w:val="22"/>
        </w:rPr>
        <w:t>đ</w:t>
      </w:r>
      <w:r w:rsidRPr="004D040C">
        <w:rPr>
          <w:rFonts w:ascii="Arial" w:eastAsia="Calibri" w:hAnsi="Arial" w:cs="Arial"/>
          <w:bCs/>
          <w:sz w:val="22"/>
          <w:szCs w:val="22"/>
        </w:rPr>
        <w:t>ịnh trong Bảng 4.</w:t>
      </w:r>
      <w:r w:rsidR="00B2534E">
        <w:rPr>
          <w:rFonts w:ascii="Arial" w:eastAsia="Calibri" w:hAnsi="Arial" w:cs="Arial"/>
          <w:bCs/>
          <w:sz w:val="22"/>
          <w:szCs w:val="22"/>
        </w:rPr>
        <w:t xml:space="preserve"> </w:t>
      </w:r>
      <w:r w:rsidRPr="004D040C">
        <w:rPr>
          <w:rFonts w:ascii="Arial" w:eastAsia="Calibri" w:hAnsi="Arial" w:cs="Arial"/>
          <w:bCs/>
          <w:sz w:val="22"/>
          <w:szCs w:val="22"/>
        </w:rPr>
        <w:t>Thời gian kiểm soát sẽ là 12 tháng.</w:t>
      </w:r>
    </w:p>
    <w:p w14:paraId="155BAF17" w14:textId="3188DF20" w:rsidR="004D040C" w:rsidRPr="0013719F" w:rsidRDefault="00C629DF" w:rsidP="005442FF">
      <w:pPr>
        <w:tabs>
          <w:tab w:val="left" w:pos="1122"/>
        </w:tabs>
        <w:spacing w:line="360" w:lineRule="auto"/>
        <w:jc w:val="both"/>
        <w:rPr>
          <w:rFonts w:ascii="Arial" w:eastAsia="Calibri" w:hAnsi="Arial" w:cs="Arial"/>
          <w:b/>
          <w:sz w:val="22"/>
          <w:szCs w:val="22"/>
        </w:rPr>
      </w:pPr>
      <w:r>
        <w:rPr>
          <w:rFonts w:ascii="Arial" w:eastAsia="Calibri" w:hAnsi="Arial" w:cs="Arial"/>
          <w:b/>
          <w:sz w:val="22"/>
          <w:szCs w:val="22"/>
        </w:rPr>
        <w:t>7</w:t>
      </w:r>
      <w:r w:rsidR="004D040C" w:rsidRPr="0013719F">
        <w:rPr>
          <w:rFonts w:ascii="Arial" w:eastAsia="Calibri" w:hAnsi="Arial" w:cs="Arial"/>
          <w:b/>
          <w:sz w:val="22"/>
          <w:szCs w:val="22"/>
        </w:rPr>
        <w:t xml:space="preserve">.2.2.2 </w:t>
      </w:r>
      <w:r w:rsidR="0013719F">
        <w:rPr>
          <w:rFonts w:ascii="Arial" w:eastAsia="Calibri" w:hAnsi="Arial" w:cs="Arial"/>
          <w:b/>
          <w:sz w:val="22"/>
          <w:szCs w:val="22"/>
        </w:rPr>
        <w:t>K</w:t>
      </w:r>
      <w:r w:rsidR="004D040C" w:rsidRPr="0013719F">
        <w:rPr>
          <w:rFonts w:ascii="Arial" w:eastAsia="Calibri" w:hAnsi="Arial" w:cs="Arial"/>
          <w:b/>
          <w:sz w:val="22"/>
          <w:szCs w:val="22"/>
        </w:rPr>
        <w:t>iểm soát bằng các biến số</w:t>
      </w:r>
    </w:p>
    <w:p w14:paraId="7958C1AB" w14:textId="6D243A55"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ối với việc kiểm soát này, các kết quả thử nghiệm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giả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ịnh là phân </w:t>
      </w:r>
      <w:r w:rsidR="0013719F">
        <w:rPr>
          <w:rFonts w:ascii="Arial" w:eastAsia="Calibri" w:hAnsi="Arial" w:cs="Arial"/>
          <w:bCs/>
          <w:sz w:val="22"/>
          <w:szCs w:val="22"/>
        </w:rPr>
        <w:t>bố</w:t>
      </w:r>
      <w:r w:rsidRPr="004D040C">
        <w:rPr>
          <w:rFonts w:ascii="Arial" w:eastAsia="Calibri" w:hAnsi="Arial" w:cs="Arial"/>
          <w:bCs/>
          <w:sz w:val="22"/>
          <w:szCs w:val="22"/>
        </w:rPr>
        <w:t xml:space="preserve"> bình th</w:t>
      </w:r>
      <w:r w:rsidRPr="004D040C">
        <w:rPr>
          <w:rFonts w:ascii="Arial" w:eastAsia="Calibri" w:hAnsi="Arial" w:cs="Arial" w:hint="eastAsia"/>
          <w:bCs/>
          <w:sz w:val="22"/>
          <w:szCs w:val="22"/>
        </w:rPr>
        <w:t>ư</w:t>
      </w:r>
      <w:r w:rsidRPr="004D040C">
        <w:rPr>
          <w:rFonts w:ascii="Arial" w:eastAsia="Calibri" w:hAnsi="Arial" w:cs="Arial"/>
          <w:bCs/>
          <w:sz w:val="22"/>
          <w:szCs w:val="22"/>
        </w:rPr>
        <w:t>ờng.</w:t>
      </w:r>
    </w:p>
    <w:p w14:paraId="5F54A039" w14:textId="77777777" w:rsidR="008315D1"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Sự phù hợp </w:t>
      </w:r>
      <w:r w:rsidRPr="004D040C">
        <w:rPr>
          <w:rFonts w:ascii="Arial" w:eastAsia="Calibri" w:hAnsi="Arial" w:cs="Arial" w:hint="eastAsia"/>
          <w:bCs/>
          <w:sz w:val="22"/>
          <w:szCs w:val="22"/>
        </w:rPr>
        <w:t>đư</w:t>
      </w:r>
      <w:r w:rsidRPr="004D040C">
        <w:rPr>
          <w:rFonts w:ascii="Arial" w:eastAsia="Calibri" w:hAnsi="Arial" w:cs="Arial"/>
          <w:bCs/>
          <w:sz w:val="22"/>
          <w:szCs w:val="22"/>
        </w:rPr>
        <w:t>ợc xác minh khi (các) Ph</w:t>
      </w:r>
      <w:r w:rsidRPr="004D040C">
        <w:rPr>
          <w:rFonts w:ascii="Arial" w:eastAsia="Calibri" w:hAnsi="Arial" w:cs="Arial" w:hint="eastAsia"/>
          <w:bCs/>
          <w:sz w:val="22"/>
          <w:szCs w:val="22"/>
        </w:rPr>
        <w:t>ươ</w:t>
      </w:r>
      <w:r w:rsidRPr="004D040C">
        <w:rPr>
          <w:rFonts w:ascii="Arial" w:eastAsia="Calibri" w:hAnsi="Arial" w:cs="Arial"/>
          <w:bCs/>
          <w:sz w:val="22"/>
          <w:szCs w:val="22"/>
        </w:rPr>
        <w:t xml:space="preserve">ng trình (1) và (2), nếu có liên quan, </w:t>
      </w:r>
      <w:r w:rsidRPr="004D040C">
        <w:rPr>
          <w:rFonts w:ascii="Arial" w:eastAsia="Calibri" w:hAnsi="Arial" w:cs="Arial" w:hint="eastAsia"/>
          <w:bCs/>
          <w:sz w:val="22"/>
          <w:szCs w:val="22"/>
        </w:rPr>
        <w:t>đư</w:t>
      </w:r>
      <w:r w:rsidRPr="004D040C">
        <w:rPr>
          <w:rFonts w:ascii="Arial" w:eastAsia="Calibri" w:hAnsi="Arial" w:cs="Arial"/>
          <w:bCs/>
          <w:sz w:val="22"/>
          <w:szCs w:val="22"/>
        </w:rPr>
        <w:t>ợc thỏa mãn:</w:t>
      </w:r>
    </w:p>
    <w:p w14:paraId="0152BC37" w14:textId="39CD0C91" w:rsidR="004D040C" w:rsidRPr="008315D1" w:rsidRDefault="008315D1" w:rsidP="005442FF">
      <w:pPr>
        <w:tabs>
          <w:tab w:val="left" w:pos="1122"/>
        </w:tabs>
        <w:spacing w:line="360" w:lineRule="auto"/>
        <w:jc w:val="both"/>
        <w:rPr>
          <w:rFonts w:ascii="Arial" w:eastAsia="Calibri" w:hAnsi="Arial" w:cs="Arial"/>
          <w:bCs/>
          <w:sz w:val="22"/>
          <w:szCs w:val="22"/>
        </w:rPr>
      </w:pPr>
      <w:r>
        <w:rPr>
          <w:rFonts w:ascii="Arial" w:eastAsia="Calibri" w:hAnsi="Arial" w:cs="Arial"/>
          <w:bCs/>
          <w:sz w:val="22"/>
          <w:szCs w:val="22"/>
        </w:rPr>
        <w:t xml:space="preserve">                                                              </w:t>
      </w:r>
      <m:oMath>
        <m:acc>
          <m:accPr>
            <m:chr m:val="̅"/>
            <m:ctrlPr>
              <w:rPr>
                <w:rFonts w:ascii="Cambria Math" w:eastAsia="Calibri" w:hAnsi="Cambria Math" w:cs="Arial"/>
                <w:bCs/>
                <w:i/>
                <w:sz w:val="22"/>
                <w:szCs w:val="22"/>
              </w:rPr>
            </m:ctrlPr>
          </m:accPr>
          <m:e>
            <m:r>
              <w:rPr>
                <w:rFonts w:ascii="Cambria Math" w:eastAsia="Calibri" w:hAnsi="Cambria Math" w:cs="Arial"/>
                <w:sz w:val="22"/>
                <w:szCs w:val="22"/>
              </w:rPr>
              <m:t>x</m:t>
            </m:r>
          </m:e>
        </m:acc>
      </m:oMath>
      <w:r w:rsidRPr="004D040C">
        <w:rPr>
          <w:rFonts w:ascii="Arial" w:eastAsia="Calibri" w:hAnsi="Arial" w:cs="Arial"/>
          <w:bCs/>
          <w:sz w:val="22"/>
          <w:szCs w:val="22"/>
        </w:rPr>
        <w:t xml:space="preserve"> </w:t>
      </w:r>
      <w:r w:rsidR="004D040C" w:rsidRPr="0013719F">
        <w:rPr>
          <w:rFonts w:ascii="Arial" w:eastAsia="Calibri" w:hAnsi="Arial" w:cs="Arial"/>
          <w:bCs/>
          <w:i/>
          <w:iCs/>
          <w:sz w:val="22"/>
          <w:szCs w:val="22"/>
        </w:rPr>
        <w:t>- k</w:t>
      </w:r>
      <w:r w:rsidR="004D040C" w:rsidRPr="0013719F">
        <w:rPr>
          <w:rFonts w:ascii="Arial" w:eastAsia="Calibri" w:hAnsi="Arial" w:cs="Arial"/>
          <w:bCs/>
          <w:i/>
          <w:iCs/>
          <w:sz w:val="22"/>
          <w:szCs w:val="22"/>
          <w:vertAlign w:val="subscript"/>
        </w:rPr>
        <w:t>A</w:t>
      </w:r>
      <w:r w:rsidR="004D040C" w:rsidRPr="0013719F">
        <w:rPr>
          <w:rFonts w:ascii="Arial" w:eastAsia="Calibri" w:hAnsi="Arial" w:cs="Arial"/>
          <w:bCs/>
          <w:i/>
          <w:iCs/>
          <w:sz w:val="22"/>
          <w:szCs w:val="22"/>
        </w:rPr>
        <w:t xml:space="preserve"> x s ≥ L</w:t>
      </w:r>
      <w:r>
        <w:rPr>
          <w:rFonts w:ascii="Arial" w:eastAsia="Calibri" w:hAnsi="Arial" w:cs="Arial"/>
          <w:bCs/>
          <w:i/>
          <w:iCs/>
          <w:sz w:val="22"/>
          <w:szCs w:val="22"/>
        </w:rPr>
        <w:t xml:space="preserve">             (1)</w:t>
      </w:r>
    </w:p>
    <w:p w14:paraId="77A1F9A7" w14:textId="77777777" w:rsidR="0013719F"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và</w:t>
      </w:r>
    </w:p>
    <w:p w14:paraId="5E0B37AF" w14:textId="5AE48008" w:rsidR="004D040C" w:rsidRPr="0013719F" w:rsidRDefault="00000000" w:rsidP="005442FF">
      <w:pPr>
        <w:tabs>
          <w:tab w:val="left" w:pos="1122"/>
        </w:tabs>
        <w:spacing w:line="360" w:lineRule="auto"/>
        <w:jc w:val="center"/>
        <w:rPr>
          <w:rFonts w:ascii="Arial" w:eastAsia="Calibri" w:hAnsi="Arial" w:cs="Arial"/>
          <w:bCs/>
          <w:i/>
          <w:iCs/>
          <w:sz w:val="22"/>
          <w:szCs w:val="22"/>
        </w:rPr>
      </w:pPr>
      <m:oMath>
        <m:acc>
          <m:accPr>
            <m:chr m:val="̅"/>
            <m:ctrlPr>
              <w:rPr>
                <w:rFonts w:ascii="Cambria Math" w:eastAsia="Calibri" w:hAnsi="Cambria Math" w:cs="Arial"/>
                <w:bCs/>
                <w:i/>
                <w:sz w:val="22"/>
                <w:szCs w:val="22"/>
              </w:rPr>
            </m:ctrlPr>
          </m:accPr>
          <m:e>
            <m:r>
              <w:rPr>
                <w:rFonts w:ascii="Cambria Math" w:eastAsia="Calibri" w:hAnsi="Cambria Math" w:cs="Arial"/>
                <w:sz w:val="22"/>
                <w:szCs w:val="22"/>
              </w:rPr>
              <m:t>x</m:t>
            </m:r>
          </m:e>
        </m:acc>
      </m:oMath>
      <w:r w:rsidR="008315D1" w:rsidRPr="004D040C">
        <w:rPr>
          <w:rFonts w:ascii="Arial" w:eastAsia="Calibri" w:hAnsi="Arial" w:cs="Arial"/>
          <w:bCs/>
          <w:sz w:val="22"/>
          <w:szCs w:val="22"/>
        </w:rPr>
        <w:t xml:space="preserve"> </w:t>
      </w:r>
      <w:r w:rsidR="004D040C" w:rsidRPr="0013719F">
        <w:rPr>
          <w:rFonts w:ascii="Arial" w:eastAsia="Calibri" w:hAnsi="Arial" w:cs="Arial"/>
          <w:bCs/>
          <w:i/>
          <w:iCs/>
          <w:sz w:val="22"/>
          <w:szCs w:val="22"/>
        </w:rPr>
        <w:t xml:space="preserve"> + k</w:t>
      </w:r>
      <w:r w:rsidR="004D040C" w:rsidRPr="0013719F">
        <w:rPr>
          <w:rFonts w:ascii="Arial" w:eastAsia="Calibri" w:hAnsi="Arial" w:cs="Arial"/>
          <w:bCs/>
          <w:i/>
          <w:iCs/>
          <w:sz w:val="22"/>
          <w:szCs w:val="22"/>
          <w:vertAlign w:val="subscript"/>
        </w:rPr>
        <w:t>A</w:t>
      </w:r>
      <w:r w:rsidR="004D040C" w:rsidRPr="0013719F">
        <w:rPr>
          <w:rFonts w:ascii="Arial" w:eastAsia="Calibri" w:hAnsi="Arial" w:cs="Arial"/>
          <w:bCs/>
          <w:i/>
          <w:iCs/>
          <w:sz w:val="22"/>
          <w:szCs w:val="22"/>
        </w:rPr>
        <w:t xml:space="preserve"> x s ≤ U</w:t>
      </w:r>
      <w:r w:rsidR="008315D1">
        <w:rPr>
          <w:rFonts w:ascii="Arial" w:eastAsia="Calibri" w:hAnsi="Arial" w:cs="Arial"/>
          <w:bCs/>
          <w:i/>
          <w:iCs/>
          <w:sz w:val="22"/>
          <w:szCs w:val="22"/>
        </w:rPr>
        <w:t xml:space="preserve">              (2)</w:t>
      </w:r>
    </w:p>
    <w:p w14:paraId="25074FB2" w14:textId="0DE9B267" w:rsidR="008315D1"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trong </w:t>
      </w:r>
      <w:r w:rsidRPr="004D040C">
        <w:rPr>
          <w:rFonts w:ascii="Arial" w:eastAsia="Calibri" w:hAnsi="Arial" w:cs="Arial" w:hint="eastAsia"/>
          <w:bCs/>
          <w:sz w:val="22"/>
          <w:szCs w:val="22"/>
        </w:rPr>
        <w:t>đó</w:t>
      </w:r>
    </w:p>
    <w:p w14:paraId="6F642D22" w14:textId="7EC13617" w:rsidR="004D040C" w:rsidRPr="004D040C" w:rsidRDefault="008315D1" w:rsidP="005442FF">
      <w:pPr>
        <w:tabs>
          <w:tab w:val="left" w:pos="1122"/>
        </w:tabs>
        <w:spacing w:line="360" w:lineRule="auto"/>
        <w:jc w:val="both"/>
        <w:rPr>
          <w:rFonts w:ascii="Arial" w:eastAsia="Calibri" w:hAnsi="Arial" w:cs="Arial"/>
          <w:bCs/>
          <w:sz w:val="22"/>
          <w:szCs w:val="22"/>
        </w:rPr>
      </w:pPr>
      <w:r>
        <w:rPr>
          <w:rFonts w:ascii="Arial" w:eastAsia="Calibri" w:hAnsi="Arial" w:cs="Arial"/>
          <w:bCs/>
          <w:sz w:val="22"/>
          <w:szCs w:val="22"/>
        </w:rPr>
        <w:t xml:space="preserve">        </w:t>
      </w:r>
      <m:oMath>
        <m:acc>
          <m:accPr>
            <m:chr m:val="̅"/>
            <m:ctrlPr>
              <w:rPr>
                <w:rFonts w:ascii="Cambria Math" w:eastAsia="Calibri" w:hAnsi="Cambria Math" w:cs="Arial"/>
                <w:bCs/>
                <w:i/>
                <w:sz w:val="22"/>
                <w:szCs w:val="22"/>
              </w:rPr>
            </m:ctrlPr>
          </m:accPr>
          <m:e>
            <m:r>
              <w:rPr>
                <w:rFonts w:ascii="Cambria Math" w:eastAsia="Calibri" w:hAnsi="Cambria Math" w:cs="Arial"/>
                <w:sz w:val="22"/>
                <w:szCs w:val="22"/>
              </w:rPr>
              <m:t>x</m:t>
            </m:r>
          </m:e>
        </m:acc>
      </m:oMath>
      <w:r w:rsidR="004D040C" w:rsidRPr="004D040C">
        <w:rPr>
          <w:rFonts w:ascii="Arial" w:eastAsia="Calibri" w:hAnsi="Arial" w:cs="Arial"/>
          <w:bCs/>
          <w:sz w:val="22"/>
          <w:szCs w:val="22"/>
        </w:rPr>
        <w:t xml:space="preserve">: </w:t>
      </w:r>
      <w:r>
        <w:rPr>
          <w:rFonts w:ascii="Arial" w:eastAsia="Calibri" w:hAnsi="Arial" w:cs="Arial"/>
          <w:bCs/>
          <w:sz w:val="22"/>
          <w:szCs w:val="22"/>
        </w:rPr>
        <w:t xml:space="preserve">   </w:t>
      </w:r>
      <w:r w:rsidR="004D040C" w:rsidRPr="004D040C">
        <w:rPr>
          <w:rFonts w:ascii="Arial" w:eastAsia="Calibri" w:hAnsi="Arial" w:cs="Arial"/>
          <w:bCs/>
          <w:sz w:val="22"/>
          <w:szCs w:val="22"/>
        </w:rPr>
        <w:t xml:space="preserve">là trung bình cộng của tổng các kết quả thử nghiệm tự </w:t>
      </w:r>
      <w:r w:rsidR="004D040C" w:rsidRPr="004D040C">
        <w:rPr>
          <w:rFonts w:ascii="Arial" w:eastAsia="Calibri" w:hAnsi="Arial" w:cs="Arial" w:hint="eastAsia"/>
          <w:bCs/>
          <w:sz w:val="22"/>
          <w:szCs w:val="22"/>
        </w:rPr>
        <w:t>đ</w:t>
      </w:r>
      <w:r w:rsidR="004D040C" w:rsidRPr="004D040C">
        <w:rPr>
          <w:rFonts w:ascii="Arial" w:eastAsia="Calibri" w:hAnsi="Arial" w:cs="Arial"/>
          <w:bCs/>
          <w:sz w:val="22"/>
          <w:szCs w:val="22"/>
        </w:rPr>
        <w:t xml:space="preserve">ộng trong giai </w:t>
      </w:r>
      <w:r w:rsidR="004D040C" w:rsidRPr="004D040C">
        <w:rPr>
          <w:rFonts w:ascii="Arial" w:eastAsia="Calibri" w:hAnsi="Arial" w:cs="Arial" w:hint="eastAsia"/>
          <w:bCs/>
          <w:sz w:val="22"/>
          <w:szCs w:val="22"/>
        </w:rPr>
        <w:t>đ</w:t>
      </w:r>
      <w:r w:rsidR="004D040C" w:rsidRPr="004D040C">
        <w:rPr>
          <w:rFonts w:ascii="Arial" w:eastAsia="Calibri" w:hAnsi="Arial" w:cs="Arial"/>
          <w:bCs/>
          <w:sz w:val="22"/>
          <w:szCs w:val="22"/>
        </w:rPr>
        <w:t>oạn kiểm soát;</w:t>
      </w:r>
    </w:p>
    <w:p w14:paraId="7124609E" w14:textId="22289C5D" w:rsidR="004D040C" w:rsidRPr="004D040C" w:rsidRDefault="008315D1" w:rsidP="005442FF">
      <w:pPr>
        <w:tabs>
          <w:tab w:val="left" w:pos="1122"/>
        </w:tabs>
        <w:spacing w:line="360" w:lineRule="auto"/>
        <w:jc w:val="both"/>
        <w:rPr>
          <w:rFonts w:ascii="Arial" w:eastAsia="Calibri" w:hAnsi="Arial" w:cs="Arial"/>
          <w:bCs/>
          <w:sz w:val="22"/>
          <w:szCs w:val="22"/>
        </w:rPr>
      </w:pPr>
      <w:r>
        <w:rPr>
          <w:rFonts w:ascii="Arial" w:eastAsia="Calibri" w:hAnsi="Arial" w:cs="Arial"/>
          <w:bCs/>
          <w:sz w:val="22"/>
          <w:szCs w:val="22"/>
        </w:rPr>
        <w:t xml:space="preserve">        </w:t>
      </w:r>
      <w:r w:rsidR="004D040C" w:rsidRPr="000A78D4">
        <w:rPr>
          <w:rFonts w:ascii="Arial" w:eastAsia="Calibri" w:hAnsi="Arial" w:cs="Arial"/>
          <w:bCs/>
          <w:i/>
          <w:iCs/>
          <w:sz w:val="22"/>
          <w:szCs w:val="22"/>
        </w:rPr>
        <w:t>s</w:t>
      </w:r>
      <w:r w:rsidR="004D040C" w:rsidRPr="004D040C">
        <w:rPr>
          <w:rFonts w:ascii="Arial" w:eastAsia="Calibri" w:hAnsi="Arial" w:cs="Arial"/>
          <w:bCs/>
          <w:sz w:val="22"/>
          <w:szCs w:val="22"/>
        </w:rPr>
        <w:t xml:space="preserve"> là </w:t>
      </w:r>
      <w:r w:rsidR="004D040C" w:rsidRPr="004D040C">
        <w:rPr>
          <w:rFonts w:ascii="Arial" w:eastAsia="Calibri" w:hAnsi="Arial" w:cs="Arial" w:hint="eastAsia"/>
          <w:bCs/>
          <w:sz w:val="22"/>
          <w:szCs w:val="22"/>
        </w:rPr>
        <w:t>đ</w:t>
      </w:r>
      <w:r w:rsidR="004D040C" w:rsidRPr="004D040C">
        <w:rPr>
          <w:rFonts w:ascii="Arial" w:eastAsia="Calibri" w:hAnsi="Arial" w:cs="Arial"/>
          <w:bCs/>
          <w:sz w:val="22"/>
          <w:szCs w:val="22"/>
        </w:rPr>
        <w:t xml:space="preserve">ộ lệch chuẩn của tổng các kết quả thử nghiệm tự </w:t>
      </w:r>
      <w:r w:rsidR="004D040C" w:rsidRPr="004D040C">
        <w:rPr>
          <w:rFonts w:ascii="Arial" w:eastAsia="Calibri" w:hAnsi="Arial" w:cs="Arial" w:hint="eastAsia"/>
          <w:bCs/>
          <w:sz w:val="22"/>
          <w:szCs w:val="22"/>
        </w:rPr>
        <w:t>đ</w:t>
      </w:r>
      <w:r w:rsidR="004D040C" w:rsidRPr="004D040C">
        <w:rPr>
          <w:rFonts w:ascii="Arial" w:eastAsia="Calibri" w:hAnsi="Arial" w:cs="Arial"/>
          <w:bCs/>
          <w:sz w:val="22"/>
          <w:szCs w:val="22"/>
        </w:rPr>
        <w:t xml:space="preserve">ộng trong giai </w:t>
      </w:r>
      <w:r w:rsidR="004D040C" w:rsidRPr="004D040C">
        <w:rPr>
          <w:rFonts w:ascii="Arial" w:eastAsia="Calibri" w:hAnsi="Arial" w:cs="Arial" w:hint="eastAsia"/>
          <w:bCs/>
          <w:sz w:val="22"/>
          <w:szCs w:val="22"/>
        </w:rPr>
        <w:t>đ</w:t>
      </w:r>
      <w:r w:rsidR="004D040C" w:rsidRPr="004D040C">
        <w:rPr>
          <w:rFonts w:ascii="Arial" w:eastAsia="Calibri" w:hAnsi="Arial" w:cs="Arial"/>
          <w:bCs/>
          <w:sz w:val="22"/>
          <w:szCs w:val="22"/>
        </w:rPr>
        <w:t>oạn kiểm soát</w:t>
      </w:r>
    </w:p>
    <w:p w14:paraId="1B9B8390" w14:textId="2C660175" w:rsidR="004D040C" w:rsidRPr="004D040C" w:rsidRDefault="008315D1" w:rsidP="005442FF">
      <w:pPr>
        <w:tabs>
          <w:tab w:val="left" w:pos="1122"/>
        </w:tabs>
        <w:spacing w:line="360" w:lineRule="auto"/>
        <w:jc w:val="both"/>
        <w:rPr>
          <w:rFonts w:ascii="Arial" w:eastAsia="Calibri" w:hAnsi="Arial" w:cs="Arial"/>
          <w:bCs/>
          <w:sz w:val="22"/>
          <w:szCs w:val="22"/>
        </w:rPr>
      </w:pPr>
      <w:r>
        <w:rPr>
          <w:rFonts w:ascii="Arial" w:eastAsia="Calibri" w:hAnsi="Arial" w:cs="Arial"/>
          <w:bCs/>
          <w:sz w:val="22"/>
          <w:szCs w:val="22"/>
        </w:rPr>
        <w:t xml:space="preserve">        </w:t>
      </w:r>
      <w:r w:rsidR="004D040C" w:rsidRPr="000A78D4">
        <w:rPr>
          <w:rFonts w:ascii="Arial" w:eastAsia="Calibri" w:hAnsi="Arial" w:cs="Arial"/>
          <w:bCs/>
          <w:i/>
          <w:iCs/>
          <w:sz w:val="22"/>
          <w:szCs w:val="22"/>
        </w:rPr>
        <w:t>k</w:t>
      </w:r>
      <w:r w:rsidR="004D040C" w:rsidRPr="008315D1">
        <w:rPr>
          <w:rFonts w:ascii="Arial" w:eastAsia="Calibri" w:hAnsi="Arial" w:cs="Arial"/>
          <w:bCs/>
          <w:sz w:val="22"/>
          <w:szCs w:val="22"/>
          <w:vertAlign w:val="subscript"/>
        </w:rPr>
        <w:t>A</w:t>
      </w:r>
      <w:r w:rsidR="004D040C" w:rsidRPr="004D040C">
        <w:rPr>
          <w:rFonts w:ascii="Arial" w:eastAsia="Calibri" w:hAnsi="Arial" w:cs="Arial"/>
          <w:bCs/>
          <w:sz w:val="22"/>
          <w:szCs w:val="22"/>
        </w:rPr>
        <w:t xml:space="preserve"> là hằng số khả n</w:t>
      </w:r>
      <w:r w:rsidR="004D040C" w:rsidRPr="004D040C">
        <w:rPr>
          <w:rFonts w:ascii="Arial" w:eastAsia="Calibri" w:hAnsi="Arial" w:cs="Arial" w:hint="eastAsia"/>
          <w:bCs/>
          <w:sz w:val="22"/>
          <w:szCs w:val="22"/>
        </w:rPr>
        <w:t>ă</w:t>
      </w:r>
      <w:r w:rsidR="004D040C" w:rsidRPr="004D040C">
        <w:rPr>
          <w:rFonts w:ascii="Arial" w:eastAsia="Calibri" w:hAnsi="Arial" w:cs="Arial"/>
          <w:bCs/>
          <w:sz w:val="22"/>
          <w:szCs w:val="22"/>
        </w:rPr>
        <w:t>ng chấp nhận</w:t>
      </w:r>
    </w:p>
    <w:p w14:paraId="3812F006" w14:textId="5F63E6C5" w:rsidR="004D040C" w:rsidRPr="004D040C" w:rsidRDefault="008315D1" w:rsidP="005442FF">
      <w:pPr>
        <w:tabs>
          <w:tab w:val="left" w:pos="1122"/>
        </w:tabs>
        <w:spacing w:line="360" w:lineRule="auto"/>
        <w:jc w:val="both"/>
        <w:rPr>
          <w:rFonts w:ascii="Arial" w:eastAsia="Calibri" w:hAnsi="Arial" w:cs="Arial"/>
          <w:bCs/>
          <w:sz w:val="22"/>
          <w:szCs w:val="22"/>
        </w:rPr>
      </w:pPr>
      <w:r>
        <w:rPr>
          <w:rFonts w:ascii="Arial" w:eastAsia="Calibri" w:hAnsi="Arial" w:cs="Arial"/>
          <w:bCs/>
          <w:sz w:val="22"/>
          <w:szCs w:val="22"/>
        </w:rPr>
        <w:t xml:space="preserve">       </w:t>
      </w:r>
      <w:r w:rsidRPr="000A78D4">
        <w:rPr>
          <w:rFonts w:ascii="Arial" w:eastAsia="Calibri" w:hAnsi="Arial" w:cs="Arial"/>
          <w:bCs/>
          <w:i/>
          <w:iCs/>
          <w:sz w:val="22"/>
          <w:szCs w:val="22"/>
        </w:rPr>
        <w:t xml:space="preserve"> </w:t>
      </w:r>
      <w:r w:rsidR="004D040C" w:rsidRPr="000A78D4">
        <w:rPr>
          <w:rFonts w:ascii="Arial" w:eastAsia="Calibri" w:hAnsi="Arial" w:cs="Arial"/>
          <w:bCs/>
          <w:i/>
          <w:iCs/>
          <w:sz w:val="22"/>
          <w:szCs w:val="22"/>
        </w:rPr>
        <w:t>L</w:t>
      </w:r>
      <w:r w:rsidR="004D040C" w:rsidRPr="004D040C">
        <w:rPr>
          <w:rFonts w:ascii="Arial" w:eastAsia="Calibri" w:hAnsi="Arial" w:cs="Arial"/>
          <w:bCs/>
          <w:sz w:val="22"/>
          <w:szCs w:val="22"/>
        </w:rPr>
        <w:t xml:space="preserve"> là giới hạn riêng d</w:t>
      </w:r>
      <w:r w:rsidR="004D040C" w:rsidRPr="004D040C">
        <w:rPr>
          <w:rFonts w:ascii="Arial" w:eastAsia="Calibri" w:hAnsi="Arial" w:cs="Arial" w:hint="eastAsia"/>
          <w:bCs/>
          <w:sz w:val="22"/>
          <w:szCs w:val="22"/>
        </w:rPr>
        <w:t>ư</w:t>
      </w:r>
      <w:r w:rsidR="004D040C" w:rsidRPr="004D040C">
        <w:rPr>
          <w:rFonts w:ascii="Arial" w:eastAsia="Calibri" w:hAnsi="Arial" w:cs="Arial"/>
          <w:bCs/>
          <w:sz w:val="22"/>
          <w:szCs w:val="22"/>
        </w:rPr>
        <w:t xml:space="preserve">ới </w:t>
      </w:r>
      <w:r w:rsidR="004D040C" w:rsidRPr="004D040C">
        <w:rPr>
          <w:rFonts w:ascii="Arial" w:eastAsia="Calibri" w:hAnsi="Arial" w:cs="Arial" w:hint="eastAsia"/>
          <w:bCs/>
          <w:sz w:val="22"/>
          <w:szCs w:val="22"/>
        </w:rPr>
        <w:t>đư</w:t>
      </w:r>
      <w:r w:rsidR="004D040C" w:rsidRPr="004D040C">
        <w:rPr>
          <w:rFonts w:ascii="Arial" w:eastAsia="Calibri" w:hAnsi="Arial" w:cs="Arial"/>
          <w:bCs/>
          <w:sz w:val="22"/>
          <w:szCs w:val="22"/>
        </w:rPr>
        <w:t xml:space="preserve">ợc </w:t>
      </w:r>
      <w:r w:rsidR="004D040C" w:rsidRPr="004D040C">
        <w:rPr>
          <w:rFonts w:ascii="Arial" w:eastAsia="Calibri" w:hAnsi="Arial" w:cs="Arial" w:hint="eastAsia"/>
          <w:bCs/>
          <w:sz w:val="22"/>
          <w:szCs w:val="22"/>
        </w:rPr>
        <w:t>đư</w:t>
      </w:r>
      <w:r w:rsidR="004D040C" w:rsidRPr="004D040C">
        <w:rPr>
          <w:rFonts w:ascii="Arial" w:eastAsia="Calibri" w:hAnsi="Arial" w:cs="Arial"/>
          <w:bCs/>
          <w:sz w:val="22"/>
          <w:szCs w:val="22"/>
        </w:rPr>
        <w:t xml:space="preserve">a ra ở Bảng 2 trong mục </w:t>
      </w:r>
      <w:r w:rsidR="0020090C">
        <w:rPr>
          <w:rFonts w:ascii="Arial" w:eastAsia="Calibri" w:hAnsi="Arial" w:cs="Arial"/>
          <w:bCs/>
          <w:sz w:val="22"/>
          <w:szCs w:val="22"/>
        </w:rPr>
        <w:t>6</w:t>
      </w:r>
      <w:r w:rsidR="004D040C" w:rsidRPr="004D040C">
        <w:rPr>
          <w:rFonts w:ascii="Arial" w:eastAsia="Calibri" w:hAnsi="Arial" w:cs="Arial"/>
          <w:bCs/>
          <w:sz w:val="22"/>
          <w:szCs w:val="22"/>
        </w:rPr>
        <w:t>.1</w:t>
      </w:r>
    </w:p>
    <w:p w14:paraId="498EDF4F" w14:textId="524BA990" w:rsidR="004D040C" w:rsidRPr="004D040C" w:rsidRDefault="008315D1" w:rsidP="005442FF">
      <w:pPr>
        <w:tabs>
          <w:tab w:val="left" w:pos="1122"/>
        </w:tabs>
        <w:spacing w:line="360" w:lineRule="auto"/>
        <w:jc w:val="both"/>
        <w:rPr>
          <w:rFonts w:ascii="Arial" w:eastAsia="Calibri" w:hAnsi="Arial" w:cs="Arial"/>
          <w:bCs/>
          <w:sz w:val="22"/>
          <w:szCs w:val="22"/>
        </w:rPr>
      </w:pPr>
      <w:r>
        <w:rPr>
          <w:rFonts w:ascii="Arial" w:eastAsia="Calibri" w:hAnsi="Arial" w:cs="Arial"/>
          <w:bCs/>
          <w:sz w:val="22"/>
          <w:szCs w:val="22"/>
        </w:rPr>
        <w:t xml:space="preserve">        </w:t>
      </w:r>
      <w:r w:rsidR="004D040C" w:rsidRPr="000A78D4">
        <w:rPr>
          <w:rFonts w:ascii="Arial" w:eastAsia="Calibri" w:hAnsi="Arial" w:cs="Arial"/>
          <w:bCs/>
          <w:i/>
          <w:iCs/>
          <w:sz w:val="22"/>
          <w:szCs w:val="22"/>
        </w:rPr>
        <w:t>U</w:t>
      </w:r>
      <w:r w:rsidR="004D040C" w:rsidRPr="004D040C">
        <w:rPr>
          <w:rFonts w:ascii="Arial" w:eastAsia="Calibri" w:hAnsi="Arial" w:cs="Arial"/>
          <w:bCs/>
          <w:sz w:val="22"/>
          <w:szCs w:val="22"/>
        </w:rPr>
        <w:t xml:space="preserve"> là giá trị riêng trên </w:t>
      </w:r>
      <w:r w:rsidR="004D040C" w:rsidRPr="004D040C">
        <w:rPr>
          <w:rFonts w:ascii="Arial" w:eastAsia="Calibri" w:hAnsi="Arial" w:cs="Arial" w:hint="eastAsia"/>
          <w:bCs/>
          <w:sz w:val="22"/>
          <w:szCs w:val="22"/>
        </w:rPr>
        <w:t>đư</w:t>
      </w:r>
      <w:r w:rsidR="004D040C" w:rsidRPr="004D040C">
        <w:rPr>
          <w:rFonts w:ascii="Arial" w:eastAsia="Calibri" w:hAnsi="Arial" w:cs="Arial"/>
          <w:bCs/>
          <w:sz w:val="22"/>
          <w:szCs w:val="22"/>
        </w:rPr>
        <w:t xml:space="preserve">ợc </w:t>
      </w:r>
      <w:r w:rsidR="004D040C" w:rsidRPr="004D040C">
        <w:rPr>
          <w:rFonts w:ascii="Arial" w:eastAsia="Calibri" w:hAnsi="Arial" w:cs="Arial" w:hint="eastAsia"/>
          <w:bCs/>
          <w:sz w:val="22"/>
          <w:szCs w:val="22"/>
        </w:rPr>
        <w:t>đư</w:t>
      </w:r>
      <w:r w:rsidR="004D040C" w:rsidRPr="004D040C">
        <w:rPr>
          <w:rFonts w:ascii="Arial" w:eastAsia="Calibri" w:hAnsi="Arial" w:cs="Arial"/>
          <w:bCs/>
          <w:sz w:val="22"/>
          <w:szCs w:val="22"/>
        </w:rPr>
        <w:t xml:space="preserve">a ra ở Bảng 2 và Bảng 3 trong mục </w:t>
      </w:r>
      <w:r w:rsidR="0020090C">
        <w:rPr>
          <w:rFonts w:ascii="Arial" w:eastAsia="Calibri" w:hAnsi="Arial" w:cs="Arial"/>
          <w:bCs/>
          <w:sz w:val="22"/>
          <w:szCs w:val="22"/>
        </w:rPr>
        <w:t>6</w:t>
      </w:r>
      <w:r w:rsidR="004D040C" w:rsidRPr="004D040C">
        <w:rPr>
          <w:rFonts w:ascii="Arial" w:eastAsia="Calibri" w:hAnsi="Arial" w:cs="Arial"/>
          <w:bCs/>
          <w:sz w:val="22"/>
          <w:szCs w:val="22"/>
        </w:rPr>
        <w:t>.</w:t>
      </w:r>
    </w:p>
    <w:p w14:paraId="7B3713B9" w14:textId="36804683" w:rsidR="000D0DBB"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Hằng số khả n</w:t>
      </w:r>
      <w:r w:rsidRPr="004D040C">
        <w:rPr>
          <w:rFonts w:ascii="Arial" w:eastAsia="Calibri" w:hAnsi="Arial" w:cs="Arial" w:hint="eastAsia"/>
          <w:bCs/>
          <w:sz w:val="22"/>
          <w:szCs w:val="22"/>
        </w:rPr>
        <w:t>ă</w:t>
      </w:r>
      <w:r w:rsidRPr="004D040C">
        <w:rPr>
          <w:rFonts w:ascii="Arial" w:eastAsia="Calibri" w:hAnsi="Arial" w:cs="Arial"/>
          <w:bCs/>
          <w:sz w:val="22"/>
          <w:szCs w:val="22"/>
        </w:rPr>
        <w:t xml:space="preserve">ng chấp nhận </w:t>
      </w:r>
      <w:r w:rsidRPr="0020090C">
        <w:rPr>
          <w:rFonts w:ascii="Arial" w:eastAsia="Calibri" w:hAnsi="Arial" w:cs="Arial"/>
          <w:bCs/>
          <w:i/>
          <w:iCs/>
          <w:sz w:val="22"/>
          <w:szCs w:val="22"/>
        </w:rPr>
        <w:t>k</w:t>
      </w:r>
      <w:r w:rsidRPr="0020090C">
        <w:rPr>
          <w:rFonts w:ascii="Arial" w:eastAsia="Calibri" w:hAnsi="Arial" w:cs="Arial"/>
          <w:bCs/>
          <w:sz w:val="22"/>
          <w:szCs w:val="22"/>
          <w:vertAlign w:val="subscript"/>
        </w:rPr>
        <w:t>A</w:t>
      </w:r>
      <w:r w:rsidRPr="004D040C">
        <w:rPr>
          <w:rFonts w:ascii="Arial" w:eastAsia="Calibri" w:hAnsi="Arial" w:cs="Arial"/>
          <w:bCs/>
          <w:sz w:val="22"/>
          <w:szCs w:val="22"/>
        </w:rPr>
        <w:t xml:space="preserve"> phụ thuộc vào phân vị </w:t>
      </w:r>
      <w:r w:rsidRPr="0020090C">
        <w:rPr>
          <w:rFonts w:ascii="Arial" w:eastAsia="Calibri" w:hAnsi="Arial" w:cs="Arial"/>
          <w:bCs/>
          <w:i/>
          <w:iCs/>
          <w:sz w:val="22"/>
          <w:szCs w:val="22"/>
        </w:rPr>
        <w:t>P</w:t>
      </w:r>
      <w:r w:rsidRPr="0020090C">
        <w:rPr>
          <w:rFonts w:ascii="Arial" w:eastAsia="Calibri" w:hAnsi="Arial" w:cs="Arial"/>
          <w:bCs/>
          <w:sz w:val="22"/>
          <w:szCs w:val="22"/>
          <w:vertAlign w:val="subscript"/>
        </w:rPr>
        <w:t>k</w:t>
      </w:r>
      <w:r w:rsidRPr="004D040C">
        <w:rPr>
          <w:rFonts w:ascii="Arial" w:eastAsia="Calibri" w:hAnsi="Arial" w:cs="Arial"/>
          <w:bCs/>
          <w:sz w:val="22"/>
          <w:szCs w:val="22"/>
        </w:rPr>
        <w:t xml:space="preserve"> mà giá trị </w:t>
      </w:r>
      <w:r w:rsidRPr="004D040C">
        <w:rPr>
          <w:rFonts w:ascii="Arial" w:eastAsia="Calibri" w:hAnsi="Arial" w:cs="Arial" w:hint="eastAsia"/>
          <w:bCs/>
          <w:sz w:val="22"/>
          <w:szCs w:val="22"/>
        </w:rPr>
        <w:t>đ</w:t>
      </w:r>
      <w:r w:rsidRPr="004D040C">
        <w:rPr>
          <w:rFonts w:ascii="Arial" w:eastAsia="Calibri" w:hAnsi="Arial" w:cs="Arial"/>
          <w:bCs/>
          <w:sz w:val="22"/>
          <w:szCs w:val="22"/>
        </w:rPr>
        <w:t>ặc tr</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ng dựa trên </w:t>
      </w:r>
      <w:r w:rsidRPr="004D040C">
        <w:rPr>
          <w:rFonts w:ascii="Arial" w:eastAsia="Calibri" w:hAnsi="Arial" w:cs="Arial" w:hint="eastAsia"/>
          <w:bCs/>
          <w:sz w:val="22"/>
          <w:szCs w:val="22"/>
        </w:rPr>
        <w:t>đó</w:t>
      </w:r>
      <w:r w:rsidRPr="004D040C">
        <w:rPr>
          <w:rFonts w:ascii="Arial" w:eastAsia="Calibri" w:hAnsi="Arial" w:cs="Arial"/>
          <w:bCs/>
          <w:sz w:val="22"/>
          <w:szCs w:val="22"/>
        </w:rPr>
        <w:t xml:space="preserve">, vào xác suất chấp nhận cho phép CR và vào số n của kết quả thử nghiệm. Các giá trị của kA </w:t>
      </w:r>
      <w:r w:rsidRPr="004D040C">
        <w:rPr>
          <w:rFonts w:ascii="Arial" w:eastAsia="Calibri" w:hAnsi="Arial" w:cs="Arial" w:hint="eastAsia"/>
          <w:bCs/>
          <w:sz w:val="22"/>
          <w:szCs w:val="22"/>
        </w:rPr>
        <w:t>đư</w:t>
      </w:r>
      <w:r w:rsidRPr="004D040C">
        <w:rPr>
          <w:rFonts w:ascii="Arial" w:eastAsia="Calibri" w:hAnsi="Arial" w:cs="Arial"/>
          <w:bCs/>
          <w:sz w:val="22"/>
          <w:szCs w:val="22"/>
        </w:rPr>
        <w:t>ợc liệt kê trong Bảng 6.</w:t>
      </w:r>
    </w:p>
    <w:p w14:paraId="16BA5B69" w14:textId="46AFA8A6" w:rsidR="004D040C" w:rsidRPr="008315D1" w:rsidRDefault="004D040C" w:rsidP="005442FF">
      <w:pPr>
        <w:tabs>
          <w:tab w:val="left" w:pos="1122"/>
        </w:tabs>
        <w:spacing w:line="360" w:lineRule="auto"/>
        <w:jc w:val="center"/>
        <w:rPr>
          <w:rFonts w:ascii="Arial" w:eastAsia="Calibri" w:hAnsi="Arial" w:cs="Arial"/>
          <w:b/>
          <w:sz w:val="22"/>
          <w:szCs w:val="22"/>
        </w:rPr>
      </w:pPr>
      <w:r w:rsidRPr="008315D1">
        <w:rPr>
          <w:rFonts w:ascii="Arial" w:eastAsia="Calibri" w:hAnsi="Arial" w:cs="Arial"/>
          <w:b/>
          <w:sz w:val="22"/>
          <w:szCs w:val="22"/>
        </w:rPr>
        <w:t>Bảng 6</w:t>
      </w:r>
      <w:r w:rsidR="00ED745D">
        <w:rPr>
          <w:rFonts w:ascii="Arial" w:eastAsia="Calibri" w:hAnsi="Arial" w:cs="Arial"/>
          <w:b/>
          <w:sz w:val="22"/>
          <w:szCs w:val="22"/>
        </w:rPr>
        <w:t xml:space="preserve"> -</w:t>
      </w:r>
      <w:r w:rsidRPr="008315D1">
        <w:rPr>
          <w:rFonts w:ascii="Arial" w:eastAsia="Calibri" w:hAnsi="Arial" w:cs="Arial"/>
          <w:b/>
          <w:sz w:val="22"/>
          <w:szCs w:val="22"/>
        </w:rPr>
        <w:t xml:space="preserve"> </w:t>
      </w:r>
      <w:r w:rsidR="00ED745D">
        <w:rPr>
          <w:rFonts w:ascii="Arial" w:eastAsia="Calibri" w:hAnsi="Arial" w:cs="Arial"/>
          <w:b/>
          <w:sz w:val="22"/>
          <w:szCs w:val="22"/>
        </w:rPr>
        <w:t>H</w:t>
      </w:r>
      <w:r w:rsidRPr="008315D1">
        <w:rPr>
          <w:rFonts w:ascii="Arial" w:eastAsia="Calibri" w:hAnsi="Arial" w:cs="Arial"/>
          <w:b/>
          <w:sz w:val="22"/>
          <w:szCs w:val="22"/>
        </w:rPr>
        <w:t xml:space="preserve">ệ số chấp nhận </w:t>
      </w:r>
      <w:r w:rsidRPr="000A78D4">
        <w:rPr>
          <w:rFonts w:ascii="Arial" w:eastAsia="Calibri" w:hAnsi="Arial" w:cs="Arial"/>
          <w:b/>
          <w:i/>
          <w:iCs/>
          <w:sz w:val="22"/>
          <w:szCs w:val="22"/>
        </w:rPr>
        <w:t>k</w:t>
      </w:r>
      <w:r w:rsidRPr="008315D1">
        <w:rPr>
          <w:rFonts w:ascii="Arial" w:eastAsia="Calibri" w:hAnsi="Arial" w:cs="Arial"/>
          <w:b/>
          <w:sz w:val="22"/>
          <w:szCs w:val="22"/>
          <w:vertAlign w:val="subscript"/>
        </w:rPr>
        <w:t>A</w:t>
      </w:r>
    </w:p>
    <w:tbl>
      <w:tblPr>
        <w:tblStyle w:val="TableGrid"/>
        <w:tblW w:w="0" w:type="auto"/>
        <w:tblLook w:val="04A0" w:firstRow="1" w:lastRow="0" w:firstColumn="1" w:lastColumn="0" w:noHBand="0" w:noVBand="1"/>
      </w:tblPr>
      <w:tblGrid>
        <w:gridCol w:w="3192"/>
        <w:gridCol w:w="3192"/>
        <w:gridCol w:w="3192"/>
      </w:tblGrid>
      <w:tr w:rsidR="004D040C" w:rsidRPr="004D040C" w14:paraId="7A39C5C6" w14:textId="77777777" w:rsidTr="00690D03">
        <w:trPr>
          <w:tblHeader/>
        </w:trPr>
        <w:tc>
          <w:tcPr>
            <w:tcW w:w="3192" w:type="dxa"/>
            <w:vMerge w:val="restart"/>
            <w:vAlign w:val="center"/>
          </w:tcPr>
          <w:p w14:paraId="06517C87" w14:textId="77777777" w:rsidR="004D040C" w:rsidRPr="008315D1" w:rsidRDefault="004D040C" w:rsidP="005442FF">
            <w:pPr>
              <w:tabs>
                <w:tab w:val="left" w:pos="1122"/>
              </w:tabs>
              <w:spacing w:line="360" w:lineRule="auto"/>
              <w:jc w:val="center"/>
              <w:rPr>
                <w:rFonts w:ascii="Arial" w:eastAsia="Calibri" w:hAnsi="Arial" w:cs="Arial"/>
                <w:b/>
                <w:sz w:val="22"/>
                <w:szCs w:val="22"/>
              </w:rPr>
            </w:pPr>
            <w:r w:rsidRPr="008315D1">
              <w:rPr>
                <w:rFonts w:ascii="Arial" w:eastAsia="Calibri" w:hAnsi="Arial" w:cs="Arial"/>
                <w:b/>
                <w:sz w:val="22"/>
                <w:szCs w:val="22"/>
              </w:rPr>
              <w:t>Số lượng của các kết quả thử nghiệm, n</w:t>
            </w:r>
          </w:p>
        </w:tc>
        <w:tc>
          <w:tcPr>
            <w:tcW w:w="6384" w:type="dxa"/>
            <w:gridSpan w:val="2"/>
            <w:vAlign w:val="center"/>
          </w:tcPr>
          <w:p w14:paraId="7F22EF0D" w14:textId="77777777" w:rsidR="004D040C" w:rsidRPr="008315D1" w:rsidRDefault="004D040C" w:rsidP="005442FF">
            <w:pPr>
              <w:tabs>
                <w:tab w:val="left" w:pos="1122"/>
              </w:tabs>
              <w:spacing w:line="360" w:lineRule="auto"/>
              <w:jc w:val="center"/>
              <w:rPr>
                <w:rFonts w:ascii="Arial" w:eastAsia="Calibri" w:hAnsi="Arial" w:cs="Arial"/>
                <w:b/>
                <w:sz w:val="22"/>
                <w:szCs w:val="22"/>
              </w:rPr>
            </w:pPr>
            <w:r w:rsidRPr="000A78D4">
              <w:rPr>
                <w:rFonts w:ascii="Arial" w:eastAsia="Calibri" w:hAnsi="Arial" w:cs="Arial"/>
                <w:b/>
                <w:i/>
                <w:iCs/>
                <w:sz w:val="22"/>
                <w:szCs w:val="22"/>
              </w:rPr>
              <w:t>k</w:t>
            </w:r>
            <w:r w:rsidRPr="008315D1">
              <w:rPr>
                <w:rFonts w:ascii="Arial" w:eastAsia="Calibri" w:hAnsi="Arial" w:cs="Arial"/>
                <w:b/>
                <w:sz w:val="22"/>
                <w:szCs w:val="22"/>
                <w:vertAlign w:val="subscript"/>
              </w:rPr>
              <w:t>A</w:t>
            </w:r>
            <w:r w:rsidRPr="008315D1">
              <w:rPr>
                <w:rFonts w:ascii="Arial" w:eastAsia="Calibri" w:hAnsi="Arial" w:cs="Arial"/>
                <w:b/>
                <w:sz w:val="22"/>
                <w:szCs w:val="22"/>
                <w:vertAlign w:val="superscript"/>
              </w:rPr>
              <w:t>a</w:t>
            </w:r>
          </w:p>
        </w:tc>
      </w:tr>
      <w:tr w:rsidR="004D040C" w:rsidRPr="004D040C" w14:paraId="78924B8A" w14:textId="77777777" w:rsidTr="00690D03">
        <w:trPr>
          <w:tblHeader/>
        </w:trPr>
        <w:tc>
          <w:tcPr>
            <w:tcW w:w="3192" w:type="dxa"/>
            <w:vMerge/>
            <w:vAlign w:val="center"/>
          </w:tcPr>
          <w:p w14:paraId="1565271B" w14:textId="77777777" w:rsidR="004D040C" w:rsidRPr="008315D1" w:rsidRDefault="004D040C" w:rsidP="005442FF">
            <w:pPr>
              <w:tabs>
                <w:tab w:val="left" w:pos="1122"/>
              </w:tabs>
              <w:spacing w:line="360" w:lineRule="auto"/>
              <w:jc w:val="center"/>
              <w:rPr>
                <w:rFonts w:ascii="Arial" w:eastAsia="Calibri" w:hAnsi="Arial" w:cs="Arial"/>
                <w:b/>
                <w:sz w:val="22"/>
                <w:szCs w:val="22"/>
              </w:rPr>
            </w:pPr>
          </w:p>
        </w:tc>
        <w:tc>
          <w:tcPr>
            <w:tcW w:w="3192" w:type="dxa"/>
            <w:vAlign w:val="center"/>
          </w:tcPr>
          <w:p w14:paraId="6499F91E" w14:textId="2D87BACC" w:rsidR="004D040C" w:rsidRPr="008315D1" w:rsidRDefault="008315D1" w:rsidP="005442FF">
            <w:pPr>
              <w:tabs>
                <w:tab w:val="left" w:pos="1122"/>
              </w:tabs>
              <w:spacing w:line="360" w:lineRule="auto"/>
              <w:jc w:val="center"/>
              <w:rPr>
                <w:rFonts w:ascii="Arial" w:eastAsia="Calibri" w:hAnsi="Arial" w:cs="Arial"/>
                <w:b/>
                <w:sz w:val="22"/>
                <w:szCs w:val="22"/>
              </w:rPr>
            </w:pPr>
            <w:r>
              <w:rPr>
                <w:rFonts w:ascii="Arial" w:eastAsia="Calibri" w:hAnsi="Arial"/>
                <w:b/>
                <w:sz w:val="22"/>
                <w:szCs w:val="22"/>
              </w:rPr>
              <w:t>Đối với</w:t>
            </w:r>
            <w:r w:rsidR="004D040C" w:rsidRPr="008315D1">
              <w:rPr>
                <w:rFonts w:ascii="Arial" w:eastAsia="Calibri" w:hAnsi="Arial"/>
                <w:b/>
                <w:sz w:val="22"/>
                <w:szCs w:val="22"/>
              </w:rPr>
              <w:t xml:space="preserve"> P</w:t>
            </w:r>
            <w:r w:rsidR="004D040C" w:rsidRPr="008315D1">
              <w:rPr>
                <w:rFonts w:ascii="Arial" w:eastAsia="Calibri" w:hAnsi="Arial"/>
                <w:b/>
                <w:sz w:val="22"/>
                <w:szCs w:val="22"/>
                <w:vertAlign w:val="subscript"/>
              </w:rPr>
              <w:t>k</w:t>
            </w:r>
            <w:r w:rsidR="004D040C" w:rsidRPr="008315D1">
              <w:rPr>
                <w:rFonts w:ascii="Arial" w:eastAsia="Calibri" w:hAnsi="Arial"/>
                <w:b/>
                <w:sz w:val="22"/>
                <w:szCs w:val="22"/>
              </w:rPr>
              <w:t xml:space="preserve"> = 5 %</w:t>
            </w:r>
          </w:p>
        </w:tc>
        <w:tc>
          <w:tcPr>
            <w:tcW w:w="3192" w:type="dxa"/>
            <w:vAlign w:val="center"/>
          </w:tcPr>
          <w:p w14:paraId="01F6EA97" w14:textId="4E369ABD" w:rsidR="004D040C" w:rsidRPr="008315D1" w:rsidRDefault="008315D1" w:rsidP="005442FF">
            <w:pPr>
              <w:tabs>
                <w:tab w:val="left" w:pos="1122"/>
              </w:tabs>
              <w:spacing w:line="360" w:lineRule="auto"/>
              <w:jc w:val="center"/>
              <w:rPr>
                <w:rFonts w:ascii="Arial" w:eastAsia="Calibri" w:hAnsi="Arial" w:cs="Arial"/>
                <w:b/>
                <w:sz w:val="22"/>
                <w:szCs w:val="22"/>
              </w:rPr>
            </w:pPr>
            <w:r>
              <w:rPr>
                <w:rFonts w:ascii="Arial" w:eastAsia="Calibri" w:hAnsi="Arial"/>
                <w:b/>
                <w:sz w:val="22"/>
                <w:szCs w:val="22"/>
              </w:rPr>
              <w:t xml:space="preserve">Đối với </w:t>
            </w:r>
            <w:r w:rsidR="004D040C" w:rsidRPr="000A78D4">
              <w:rPr>
                <w:rFonts w:ascii="Arial" w:eastAsia="Calibri" w:hAnsi="Arial"/>
                <w:b/>
                <w:i/>
                <w:iCs/>
                <w:sz w:val="22"/>
                <w:szCs w:val="22"/>
              </w:rPr>
              <w:t>P</w:t>
            </w:r>
            <w:r w:rsidR="004D040C" w:rsidRPr="008315D1">
              <w:rPr>
                <w:rFonts w:ascii="Arial" w:eastAsia="Calibri" w:hAnsi="Arial"/>
                <w:b/>
                <w:sz w:val="22"/>
                <w:szCs w:val="22"/>
                <w:vertAlign w:val="subscript"/>
              </w:rPr>
              <w:t>k</w:t>
            </w:r>
            <w:r w:rsidR="004D040C" w:rsidRPr="008315D1">
              <w:rPr>
                <w:rFonts w:ascii="Arial" w:eastAsia="Calibri" w:hAnsi="Arial"/>
                <w:b/>
                <w:sz w:val="22"/>
                <w:szCs w:val="22"/>
              </w:rPr>
              <w:t xml:space="preserve"> = 10 %</w:t>
            </w:r>
          </w:p>
        </w:tc>
      </w:tr>
      <w:tr w:rsidR="004D040C" w:rsidRPr="004D040C" w14:paraId="4FE73E48" w14:textId="77777777" w:rsidTr="00690D03">
        <w:trPr>
          <w:tblHeader/>
        </w:trPr>
        <w:tc>
          <w:tcPr>
            <w:tcW w:w="3192" w:type="dxa"/>
            <w:vMerge/>
            <w:vAlign w:val="center"/>
          </w:tcPr>
          <w:p w14:paraId="1F68DF2E" w14:textId="77777777" w:rsidR="004D040C" w:rsidRPr="008315D1" w:rsidRDefault="004D040C" w:rsidP="005442FF">
            <w:pPr>
              <w:tabs>
                <w:tab w:val="left" w:pos="1122"/>
              </w:tabs>
              <w:spacing w:line="360" w:lineRule="auto"/>
              <w:jc w:val="center"/>
              <w:rPr>
                <w:rFonts w:ascii="Arial" w:eastAsia="Calibri" w:hAnsi="Arial" w:cs="Arial"/>
                <w:b/>
                <w:sz w:val="22"/>
                <w:szCs w:val="22"/>
              </w:rPr>
            </w:pPr>
          </w:p>
        </w:tc>
        <w:tc>
          <w:tcPr>
            <w:tcW w:w="3192" w:type="dxa"/>
            <w:vAlign w:val="center"/>
          </w:tcPr>
          <w:p w14:paraId="15469D70" w14:textId="46E8FDCE" w:rsidR="004D040C" w:rsidRPr="008315D1" w:rsidRDefault="008315D1" w:rsidP="005442FF">
            <w:pPr>
              <w:tabs>
                <w:tab w:val="left" w:pos="1122"/>
              </w:tabs>
              <w:spacing w:line="360" w:lineRule="auto"/>
              <w:jc w:val="center"/>
              <w:rPr>
                <w:rFonts w:ascii="Arial" w:eastAsia="Calibri" w:hAnsi="Arial" w:cs="Arial"/>
                <w:b/>
                <w:sz w:val="22"/>
                <w:szCs w:val="22"/>
              </w:rPr>
            </w:pPr>
            <w:r>
              <w:rPr>
                <w:rFonts w:ascii="Arial" w:eastAsia="Calibri" w:hAnsi="Arial" w:cs="Arial"/>
                <w:b/>
                <w:sz w:val="22"/>
                <w:szCs w:val="22"/>
              </w:rPr>
              <w:t>(</w:t>
            </w:r>
            <w:r w:rsidR="004D040C" w:rsidRPr="008315D1">
              <w:rPr>
                <w:rFonts w:ascii="Arial" w:eastAsia="Calibri" w:hAnsi="Arial" w:cs="Arial"/>
                <w:b/>
                <w:sz w:val="22"/>
                <w:szCs w:val="22"/>
              </w:rPr>
              <w:t>Cường độ sớm và tiêu chuẩn</w:t>
            </w:r>
            <w:r>
              <w:rPr>
                <w:rFonts w:ascii="Arial" w:eastAsia="Calibri" w:hAnsi="Arial" w:cs="Arial"/>
                <w:b/>
                <w:sz w:val="22"/>
                <w:szCs w:val="22"/>
              </w:rPr>
              <w:t xml:space="preserve">, </w:t>
            </w:r>
            <w:r w:rsidR="004D040C" w:rsidRPr="008315D1">
              <w:rPr>
                <w:rFonts w:ascii="Arial" w:eastAsia="Calibri" w:hAnsi="Arial" w:cs="Arial"/>
                <w:b/>
                <w:sz w:val="22"/>
                <w:szCs w:val="22"/>
              </w:rPr>
              <w:t>giới hạn dưới)</w:t>
            </w:r>
          </w:p>
        </w:tc>
        <w:tc>
          <w:tcPr>
            <w:tcW w:w="3192" w:type="dxa"/>
            <w:vAlign w:val="center"/>
          </w:tcPr>
          <w:p w14:paraId="51128E3B" w14:textId="677B1943" w:rsidR="004D040C" w:rsidRPr="008315D1" w:rsidRDefault="008315D1" w:rsidP="005442FF">
            <w:pPr>
              <w:tabs>
                <w:tab w:val="left" w:pos="1122"/>
              </w:tabs>
              <w:spacing w:line="360" w:lineRule="auto"/>
              <w:jc w:val="center"/>
              <w:rPr>
                <w:rFonts w:ascii="Arial" w:eastAsia="Calibri" w:hAnsi="Arial" w:cs="Arial"/>
                <w:b/>
                <w:sz w:val="22"/>
                <w:szCs w:val="22"/>
              </w:rPr>
            </w:pPr>
            <w:r>
              <w:rPr>
                <w:rFonts w:ascii="Arial" w:eastAsia="Calibri" w:hAnsi="Arial" w:cs="Arial"/>
                <w:b/>
                <w:sz w:val="22"/>
                <w:szCs w:val="22"/>
              </w:rPr>
              <w:t>(</w:t>
            </w:r>
            <w:r w:rsidR="004D040C" w:rsidRPr="008315D1">
              <w:rPr>
                <w:rFonts w:ascii="Arial" w:eastAsia="Calibri" w:hAnsi="Arial" w:cs="Arial"/>
                <w:b/>
                <w:sz w:val="22"/>
                <w:szCs w:val="22"/>
              </w:rPr>
              <w:t>Các tính chất khác</w:t>
            </w:r>
            <w:r>
              <w:rPr>
                <w:rFonts w:ascii="Arial" w:eastAsia="Calibri" w:hAnsi="Arial" w:cs="Arial"/>
                <w:b/>
                <w:sz w:val="22"/>
                <w:szCs w:val="22"/>
              </w:rPr>
              <w:t>)</w:t>
            </w:r>
          </w:p>
        </w:tc>
      </w:tr>
      <w:tr w:rsidR="004D040C" w:rsidRPr="004D040C" w14:paraId="6A30946F" w14:textId="77777777" w:rsidTr="00EC4CEA">
        <w:tc>
          <w:tcPr>
            <w:tcW w:w="3192" w:type="dxa"/>
            <w:vAlign w:val="center"/>
          </w:tcPr>
          <w:p w14:paraId="754D299E" w14:textId="788513DA" w:rsidR="004D040C" w:rsidRPr="004D040C" w:rsidRDefault="008315D1" w:rsidP="005442FF">
            <w:pPr>
              <w:tabs>
                <w:tab w:val="left" w:pos="1122"/>
              </w:tabs>
              <w:spacing w:line="360" w:lineRule="auto"/>
              <w:jc w:val="center"/>
              <w:rPr>
                <w:rFonts w:ascii="Arial" w:eastAsia="Calibri" w:hAnsi="Arial" w:cs="Arial"/>
                <w:bCs/>
                <w:sz w:val="22"/>
                <w:szCs w:val="22"/>
              </w:rPr>
            </w:pPr>
            <w:r>
              <w:rPr>
                <w:rFonts w:ascii="Arial" w:eastAsia="Calibri" w:hAnsi="Arial"/>
                <w:bCs/>
                <w:sz w:val="22"/>
                <w:szCs w:val="22"/>
              </w:rPr>
              <w:t>2</w:t>
            </w:r>
            <w:r w:rsidR="004D040C" w:rsidRPr="004D040C">
              <w:rPr>
                <w:rFonts w:ascii="Arial" w:eastAsia="Calibri" w:hAnsi="Arial"/>
                <w:bCs/>
                <w:sz w:val="22"/>
                <w:szCs w:val="22"/>
              </w:rPr>
              <w:t>0 đến 21</w:t>
            </w:r>
            <w:r w:rsidR="004D040C" w:rsidRPr="004D040C">
              <w:rPr>
                <w:rFonts w:ascii="Arial" w:eastAsia="Calibri" w:hAnsi="Arial" w:cs="Arial"/>
                <w:bCs/>
                <w:sz w:val="22"/>
                <w:szCs w:val="22"/>
              </w:rPr>
              <w:br/>
            </w:r>
            <w:r w:rsidR="004D040C" w:rsidRPr="004D040C">
              <w:rPr>
                <w:rFonts w:ascii="Arial" w:eastAsia="Calibri" w:hAnsi="Arial"/>
                <w:bCs/>
                <w:sz w:val="22"/>
                <w:szCs w:val="22"/>
              </w:rPr>
              <w:t>22 đến 23</w:t>
            </w:r>
            <w:r w:rsidR="004D040C" w:rsidRPr="004D040C">
              <w:rPr>
                <w:rFonts w:ascii="Arial" w:eastAsia="Calibri" w:hAnsi="Arial" w:cs="Arial"/>
                <w:bCs/>
                <w:sz w:val="22"/>
                <w:szCs w:val="22"/>
              </w:rPr>
              <w:br/>
            </w:r>
            <w:r w:rsidR="004D040C" w:rsidRPr="004D040C">
              <w:rPr>
                <w:rFonts w:ascii="Arial" w:eastAsia="Calibri" w:hAnsi="Arial"/>
                <w:bCs/>
                <w:sz w:val="22"/>
                <w:szCs w:val="22"/>
              </w:rPr>
              <w:t>24 đến 25</w:t>
            </w:r>
            <w:r w:rsidR="004D040C" w:rsidRPr="004D040C">
              <w:rPr>
                <w:rFonts w:ascii="Arial" w:eastAsia="Calibri" w:hAnsi="Arial" w:cs="Arial"/>
                <w:bCs/>
                <w:sz w:val="22"/>
                <w:szCs w:val="22"/>
              </w:rPr>
              <w:br/>
            </w:r>
            <w:r w:rsidR="004D040C" w:rsidRPr="004D040C">
              <w:rPr>
                <w:rFonts w:ascii="Arial" w:eastAsia="Calibri" w:hAnsi="Arial"/>
                <w:bCs/>
                <w:sz w:val="22"/>
                <w:szCs w:val="22"/>
              </w:rPr>
              <w:t>26 đến 27</w:t>
            </w:r>
            <w:r w:rsidR="004D040C" w:rsidRPr="004D040C">
              <w:rPr>
                <w:rFonts w:ascii="Arial" w:eastAsia="Calibri" w:hAnsi="Arial" w:cs="Arial"/>
                <w:bCs/>
                <w:sz w:val="22"/>
                <w:szCs w:val="22"/>
              </w:rPr>
              <w:br/>
            </w:r>
            <w:r w:rsidR="004D040C" w:rsidRPr="004D040C">
              <w:rPr>
                <w:rFonts w:ascii="Arial" w:eastAsia="Calibri" w:hAnsi="Arial"/>
                <w:bCs/>
                <w:sz w:val="22"/>
                <w:szCs w:val="22"/>
              </w:rPr>
              <w:t>28 đến 29</w:t>
            </w:r>
            <w:r w:rsidR="004D040C" w:rsidRPr="004D040C">
              <w:rPr>
                <w:rFonts w:ascii="Arial" w:eastAsia="Calibri" w:hAnsi="Arial" w:cs="Arial"/>
                <w:bCs/>
                <w:sz w:val="22"/>
                <w:szCs w:val="22"/>
              </w:rPr>
              <w:br/>
            </w:r>
            <w:r w:rsidR="004D040C" w:rsidRPr="004D040C">
              <w:rPr>
                <w:rFonts w:ascii="Arial" w:eastAsia="Calibri" w:hAnsi="Arial"/>
                <w:bCs/>
                <w:sz w:val="22"/>
                <w:szCs w:val="22"/>
              </w:rPr>
              <w:t>30 đến 34</w:t>
            </w:r>
            <w:r w:rsidR="004D040C" w:rsidRPr="004D040C">
              <w:rPr>
                <w:rFonts w:ascii="Arial" w:eastAsia="Calibri" w:hAnsi="Arial" w:cs="Arial"/>
                <w:bCs/>
                <w:sz w:val="22"/>
                <w:szCs w:val="22"/>
              </w:rPr>
              <w:br/>
            </w:r>
            <w:r w:rsidR="004D040C" w:rsidRPr="004D040C">
              <w:rPr>
                <w:rFonts w:ascii="Arial" w:eastAsia="Calibri" w:hAnsi="Arial"/>
                <w:bCs/>
                <w:sz w:val="22"/>
                <w:szCs w:val="22"/>
              </w:rPr>
              <w:t>35 đến 39</w:t>
            </w:r>
            <w:r w:rsidR="004D040C" w:rsidRPr="004D040C">
              <w:rPr>
                <w:rFonts w:ascii="Arial" w:eastAsia="Calibri" w:hAnsi="Arial" w:cs="Arial"/>
                <w:bCs/>
                <w:sz w:val="22"/>
                <w:szCs w:val="22"/>
              </w:rPr>
              <w:br/>
            </w:r>
            <w:r w:rsidR="004D040C" w:rsidRPr="004D040C">
              <w:rPr>
                <w:rFonts w:ascii="Arial" w:eastAsia="Calibri" w:hAnsi="Arial"/>
                <w:bCs/>
                <w:sz w:val="22"/>
                <w:szCs w:val="22"/>
              </w:rPr>
              <w:t>40 đến 44</w:t>
            </w:r>
            <w:r w:rsidR="004D040C" w:rsidRPr="004D040C">
              <w:rPr>
                <w:rFonts w:ascii="Arial" w:eastAsia="Calibri" w:hAnsi="Arial" w:cs="Arial"/>
                <w:bCs/>
                <w:sz w:val="22"/>
                <w:szCs w:val="22"/>
              </w:rPr>
              <w:br/>
            </w:r>
            <w:r w:rsidR="004D040C" w:rsidRPr="004D040C">
              <w:rPr>
                <w:rFonts w:ascii="Arial" w:eastAsia="Calibri" w:hAnsi="Arial"/>
                <w:bCs/>
                <w:sz w:val="22"/>
                <w:szCs w:val="22"/>
              </w:rPr>
              <w:t>45 đến 49</w:t>
            </w:r>
            <w:r w:rsidR="004D040C" w:rsidRPr="004D040C">
              <w:rPr>
                <w:rFonts w:ascii="Arial" w:eastAsia="Calibri" w:hAnsi="Arial" w:cs="Arial"/>
                <w:bCs/>
                <w:sz w:val="22"/>
                <w:szCs w:val="22"/>
              </w:rPr>
              <w:br/>
            </w:r>
            <w:r w:rsidR="004D040C" w:rsidRPr="004D040C">
              <w:rPr>
                <w:rFonts w:ascii="Arial" w:eastAsia="Calibri" w:hAnsi="Arial"/>
                <w:bCs/>
                <w:sz w:val="22"/>
                <w:szCs w:val="22"/>
              </w:rPr>
              <w:t>50 đến 59</w:t>
            </w:r>
            <w:r w:rsidR="004D040C" w:rsidRPr="004D040C">
              <w:rPr>
                <w:rFonts w:ascii="Arial" w:eastAsia="Calibri" w:hAnsi="Arial" w:cs="Arial"/>
                <w:bCs/>
                <w:sz w:val="22"/>
                <w:szCs w:val="22"/>
              </w:rPr>
              <w:br/>
            </w:r>
            <w:r w:rsidR="004D040C" w:rsidRPr="004D040C">
              <w:rPr>
                <w:rFonts w:ascii="Arial" w:eastAsia="Calibri" w:hAnsi="Arial"/>
                <w:bCs/>
                <w:sz w:val="22"/>
                <w:szCs w:val="22"/>
              </w:rPr>
              <w:t>60 đến 69</w:t>
            </w:r>
            <w:r w:rsidR="004D040C" w:rsidRPr="004D040C">
              <w:rPr>
                <w:rFonts w:ascii="Arial" w:eastAsia="Calibri" w:hAnsi="Arial" w:cs="Arial"/>
                <w:bCs/>
                <w:sz w:val="22"/>
                <w:szCs w:val="22"/>
              </w:rPr>
              <w:br/>
            </w:r>
            <w:r w:rsidR="004D040C" w:rsidRPr="004D040C">
              <w:rPr>
                <w:rFonts w:ascii="Arial" w:eastAsia="Calibri" w:hAnsi="Arial"/>
                <w:bCs/>
                <w:sz w:val="22"/>
                <w:szCs w:val="22"/>
              </w:rPr>
              <w:t>70 đến 79</w:t>
            </w:r>
            <w:r w:rsidR="004D040C" w:rsidRPr="004D040C">
              <w:rPr>
                <w:rFonts w:ascii="Arial" w:eastAsia="Calibri" w:hAnsi="Arial" w:cs="Arial"/>
                <w:bCs/>
                <w:sz w:val="22"/>
                <w:szCs w:val="22"/>
              </w:rPr>
              <w:br/>
            </w:r>
            <w:r w:rsidR="004D040C" w:rsidRPr="004D040C">
              <w:rPr>
                <w:rFonts w:ascii="Arial" w:eastAsia="Calibri" w:hAnsi="Arial"/>
                <w:bCs/>
                <w:sz w:val="22"/>
                <w:szCs w:val="22"/>
              </w:rPr>
              <w:t>80 đến 89</w:t>
            </w:r>
            <w:r w:rsidR="004D040C" w:rsidRPr="004D040C">
              <w:rPr>
                <w:rFonts w:ascii="Arial" w:eastAsia="Calibri" w:hAnsi="Arial" w:cs="Arial"/>
                <w:bCs/>
                <w:sz w:val="22"/>
                <w:szCs w:val="22"/>
              </w:rPr>
              <w:br/>
            </w:r>
            <w:r w:rsidR="004D040C" w:rsidRPr="004D040C">
              <w:rPr>
                <w:rFonts w:ascii="Arial" w:eastAsia="Calibri" w:hAnsi="Arial"/>
                <w:bCs/>
                <w:sz w:val="22"/>
                <w:szCs w:val="22"/>
              </w:rPr>
              <w:t>90 đến 99</w:t>
            </w:r>
            <w:r w:rsidR="004D040C" w:rsidRPr="004D040C">
              <w:rPr>
                <w:rFonts w:ascii="Arial" w:eastAsia="Calibri" w:hAnsi="Arial" w:cs="Arial"/>
                <w:bCs/>
                <w:sz w:val="22"/>
                <w:szCs w:val="22"/>
              </w:rPr>
              <w:br/>
            </w:r>
            <w:r w:rsidR="004D040C" w:rsidRPr="004D040C">
              <w:rPr>
                <w:rFonts w:ascii="Arial" w:eastAsia="Calibri" w:hAnsi="Arial"/>
                <w:bCs/>
                <w:sz w:val="22"/>
                <w:szCs w:val="22"/>
              </w:rPr>
              <w:lastRenderedPageBreak/>
              <w:t>100 đến 149</w:t>
            </w:r>
            <w:r w:rsidR="004D040C" w:rsidRPr="004D040C">
              <w:rPr>
                <w:rFonts w:ascii="Arial" w:eastAsia="Calibri" w:hAnsi="Arial" w:cs="Arial"/>
                <w:bCs/>
                <w:sz w:val="22"/>
                <w:szCs w:val="22"/>
              </w:rPr>
              <w:br/>
            </w:r>
            <w:r w:rsidR="004D040C" w:rsidRPr="004D040C">
              <w:rPr>
                <w:rFonts w:ascii="Arial" w:eastAsia="Calibri" w:hAnsi="Arial"/>
                <w:bCs/>
                <w:sz w:val="22"/>
                <w:szCs w:val="22"/>
              </w:rPr>
              <w:t>150 đến 199</w:t>
            </w:r>
            <w:r w:rsidR="004D040C" w:rsidRPr="004D040C">
              <w:rPr>
                <w:rFonts w:ascii="Arial" w:eastAsia="Calibri" w:hAnsi="Arial" w:cs="Arial"/>
                <w:bCs/>
                <w:sz w:val="22"/>
                <w:szCs w:val="22"/>
              </w:rPr>
              <w:br/>
            </w:r>
            <w:r w:rsidR="004D040C" w:rsidRPr="004D040C">
              <w:rPr>
                <w:rFonts w:ascii="Arial" w:eastAsia="Calibri" w:hAnsi="Arial"/>
                <w:bCs/>
                <w:sz w:val="22"/>
                <w:szCs w:val="22"/>
              </w:rPr>
              <w:t>200 đến 299</w:t>
            </w:r>
            <w:r w:rsidR="004D040C" w:rsidRPr="004D040C">
              <w:rPr>
                <w:rFonts w:ascii="Arial" w:eastAsia="Calibri" w:hAnsi="Arial" w:cs="Arial"/>
                <w:bCs/>
                <w:sz w:val="22"/>
                <w:szCs w:val="22"/>
              </w:rPr>
              <w:br/>
            </w:r>
            <w:r w:rsidR="004D040C" w:rsidRPr="004D040C">
              <w:rPr>
                <w:rFonts w:ascii="Arial" w:eastAsia="Calibri" w:hAnsi="Arial"/>
                <w:bCs/>
                <w:sz w:val="22"/>
                <w:szCs w:val="22"/>
              </w:rPr>
              <w:t>300 đến 399</w:t>
            </w:r>
            <w:r w:rsidR="004D040C" w:rsidRPr="004D040C">
              <w:rPr>
                <w:rFonts w:ascii="Arial" w:eastAsia="Calibri" w:hAnsi="Arial" w:cs="Arial"/>
                <w:bCs/>
                <w:sz w:val="22"/>
                <w:szCs w:val="22"/>
              </w:rPr>
              <w:br/>
            </w:r>
            <w:r w:rsidR="004D040C" w:rsidRPr="004D040C">
              <w:rPr>
                <w:rFonts w:ascii="Arial" w:eastAsia="Calibri" w:hAnsi="Arial"/>
                <w:bCs/>
                <w:sz w:val="22"/>
                <w:szCs w:val="22"/>
              </w:rPr>
              <w:t>&gt; 400</w:t>
            </w:r>
          </w:p>
        </w:tc>
        <w:tc>
          <w:tcPr>
            <w:tcW w:w="3192" w:type="dxa"/>
            <w:vAlign w:val="center"/>
          </w:tcPr>
          <w:p w14:paraId="2C428DF5" w14:textId="77777777" w:rsidR="004D040C" w:rsidRPr="004D040C" w:rsidRDefault="004D040C" w:rsidP="005442FF">
            <w:pPr>
              <w:tabs>
                <w:tab w:val="left" w:pos="1122"/>
              </w:tabs>
              <w:spacing w:line="360" w:lineRule="auto"/>
              <w:jc w:val="center"/>
              <w:rPr>
                <w:rFonts w:ascii="Arial" w:eastAsia="Calibri" w:hAnsi="Arial" w:cs="Arial"/>
                <w:bCs/>
                <w:sz w:val="22"/>
                <w:szCs w:val="22"/>
              </w:rPr>
            </w:pPr>
            <w:r w:rsidRPr="004D040C">
              <w:rPr>
                <w:rFonts w:ascii="Arial" w:eastAsia="Calibri" w:hAnsi="Arial"/>
                <w:bCs/>
                <w:sz w:val="22"/>
                <w:szCs w:val="22"/>
              </w:rPr>
              <w:lastRenderedPageBreak/>
              <w:t>2,40</w:t>
            </w:r>
            <w:r w:rsidRPr="004D040C">
              <w:rPr>
                <w:rFonts w:ascii="Arial" w:eastAsia="Calibri" w:hAnsi="Arial" w:cs="Arial"/>
                <w:bCs/>
                <w:sz w:val="22"/>
                <w:szCs w:val="22"/>
              </w:rPr>
              <w:br/>
            </w:r>
            <w:r w:rsidRPr="004D040C">
              <w:rPr>
                <w:rFonts w:ascii="Arial" w:eastAsia="Calibri" w:hAnsi="Arial"/>
                <w:bCs/>
                <w:sz w:val="22"/>
                <w:szCs w:val="22"/>
              </w:rPr>
              <w:t>2,35</w:t>
            </w:r>
            <w:r w:rsidRPr="004D040C">
              <w:rPr>
                <w:rFonts w:ascii="Arial" w:eastAsia="Calibri" w:hAnsi="Arial" w:cs="Arial"/>
                <w:bCs/>
                <w:sz w:val="22"/>
                <w:szCs w:val="22"/>
              </w:rPr>
              <w:br/>
            </w:r>
            <w:r w:rsidRPr="004D040C">
              <w:rPr>
                <w:rFonts w:ascii="Arial" w:eastAsia="Calibri" w:hAnsi="Arial"/>
                <w:bCs/>
                <w:sz w:val="22"/>
                <w:szCs w:val="22"/>
              </w:rPr>
              <w:t>2,31</w:t>
            </w:r>
            <w:r w:rsidRPr="004D040C">
              <w:rPr>
                <w:rFonts w:ascii="Arial" w:eastAsia="Calibri" w:hAnsi="Arial" w:cs="Arial"/>
                <w:bCs/>
                <w:sz w:val="22"/>
                <w:szCs w:val="22"/>
              </w:rPr>
              <w:br/>
            </w:r>
            <w:r w:rsidRPr="004D040C">
              <w:rPr>
                <w:rFonts w:ascii="Arial" w:eastAsia="Calibri" w:hAnsi="Arial"/>
                <w:bCs/>
                <w:sz w:val="22"/>
                <w:szCs w:val="22"/>
              </w:rPr>
              <w:t>2,27</w:t>
            </w:r>
            <w:r w:rsidRPr="004D040C">
              <w:rPr>
                <w:rFonts w:ascii="Arial" w:eastAsia="Calibri" w:hAnsi="Arial" w:cs="Arial"/>
                <w:bCs/>
                <w:sz w:val="22"/>
                <w:szCs w:val="22"/>
              </w:rPr>
              <w:br/>
            </w:r>
            <w:r w:rsidRPr="004D040C">
              <w:rPr>
                <w:rFonts w:ascii="Arial" w:eastAsia="Calibri" w:hAnsi="Arial"/>
                <w:bCs/>
                <w:sz w:val="22"/>
                <w:szCs w:val="22"/>
              </w:rPr>
              <w:t>2,24</w:t>
            </w:r>
            <w:r w:rsidRPr="004D040C">
              <w:rPr>
                <w:rFonts w:ascii="Arial" w:eastAsia="Calibri" w:hAnsi="Arial" w:cs="Arial"/>
                <w:bCs/>
                <w:sz w:val="22"/>
                <w:szCs w:val="22"/>
              </w:rPr>
              <w:br/>
            </w:r>
            <w:r w:rsidRPr="004D040C">
              <w:rPr>
                <w:rFonts w:ascii="Arial" w:eastAsia="Calibri" w:hAnsi="Arial"/>
                <w:bCs/>
                <w:sz w:val="22"/>
                <w:szCs w:val="22"/>
              </w:rPr>
              <w:t>2,22</w:t>
            </w:r>
            <w:r w:rsidRPr="004D040C">
              <w:rPr>
                <w:rFonts w:ascii="Arial" w:eastAsia="Calibri" w:hAnsi="Arial" w:cs="Arial"/>
                <w:bCs/>
                <w:sz w:val="22"/>
                <w:szCs w:val="22"/>
              </w:rPr>
              <w:br/>
            </w:r>
            <w:r w:rsidRPr="004D040C">
              <w:rPr>
                <w:rFonts w:ascii="Arial" w:eastAsia="Calibri" w:hAnsi="Arial"/>
                <w:bCs/>
                <w:sz w:val="22"/>
                <w:szCs w:val="22"/>
              </w:rPr>
              <w:t>2,17</w:t>
            </w:r>
            <w:r w:rsidRPr="004D040C">
              <w:rPr>
                <w:rFonts w:ascii="Arial" w:eastAsia="Calibri" w:hAnsi="Arial" w:cs="Arial"/>
                <w:bCs/>
                <w:sz w:val="22"/>
                <w:szCs w:val="22"/>
              </w:rPr>
              <w:br/>
            </w:r>
            <w:r w:rsidRPr="004D040C">
              <w:rPr>
                <w:rFonts w:ascii="Arial" w:eastAsia="Calibri" w:hAnsi="Arial"/>
                <w:bCs/>
                <w:sz w:val="22"/>
                <w:szCs w:val="22"/>
              </w:rPr>
              <w:t>2,13</w:t>
            </w:r>
            <w:r w:rsidRPr="004D040C">
              <w:rPr>
                <w:rFonts w:ascii="Arial" w:eastAsia="Calibri" w:hAnsi="Arial" w:cs="Arial"/>
                <w:bCs/>
                <w:sz w:val="22"/>
                <w:szCs w:val="22"/>
              </w:rPr>
              <w:br/>
            </w:r>
            <w:r w:rsidRPr="004D040C">
              <w:rPr>
                <w:rFonts w:ascii="Arial" w:eastAsia="Calibri" w:hAnsi="Arial"/>
                <w:bCs/>
                <w:sz w:val="22"/>
                <w:szCs w:val="22"/>
              </w:rPr>
              <w:t>2,09</w:t>
            </w:r>
            <w:r w:rsidRPr="004D040C">
              <w:rPr>
                <w:rFonts w:ascii="Arial" w:eastAsia="Calibri" w:hAnsi="Arial" w:cs="Arial"/>
                <w:bCs/>
                <w:sz w:val="22"/>
                <w:szCs w:val="22"/>
              </w:rPr>
              <w:br/>
            </w:r>
            <w:r w:rsidRPr="004D040C">
              <w:rPr>
                <w:rFonts w:ascii="Arial" w:eastAsia="Calibri" w:hAnsi="Arial"/>
                <w:bCs/>
                <w:sz w:val="22"/>
                <w:szCs w:val="22"/>
              </w:rPr>
              <w:t>2,07</w:t>
            </w:r>
            <w:r w:rsidRPr="004D040C">
              <w:rPr>
                <w:rFonts w:ascii="Arial" w:eastAsia="Calibri" w:hAnsi="Arial" w:cs="Arial"/>
                <w:bCs/>
                <w:sz w:val="22"/>
                <w:szCs w:val="22"/>
              </w:rPr>
              <w:br/>
            </w:r>
            <w:r w:rsidRPr="004D040C">
              <w:rPr>
                <w:rFonts w:ascii="Arial" w:eastAsia="Calibri" w:hAnsi="Arial"/>
                <w:bCs/>
                <w:sz w:val="22"/>
                <w:szCs w:val="22"/>
              </w:rPr>
              <w:t>2,02</w:t>
            </w:r>
            <w:r w:rsidRPr="004D040C">
              <w:rPr>
                <w:rFonts w:ascii="Arial" w:eastAsia="Calibri" w:hAnsi="Arial" w:cs="Arial"/>
                <w:bCs/>
                <w:sz w:val="22"/>
                <w:szCs w:val="22"/>
              </w:rPr>
              <w:br/>
            </w:r>
            <w:r w:rsidRPr="004D040C">
              <w:rPr>
                <w:rFonts w:ascii="Arial" w:eastAsia="Calibri" w:hAnsi="Arial"/>
                <w:bCs/>
                <w:sz w:val="22"/>
                <w:szCs w:val="22"/>
              </w:rPr>
              <w:t>1,99</w:t>
            </w:r>
            <w:r w:rsidRPr="004D040C">
              <w:rPr>
                <w:rFonts w:ascii="Arial" w:eastAsia="Calibri" w:hAnsi="Arial" w:cs="Arial"/>
                <w:bCs/>
                <w:sz w:val="22"/>
                <w:szCs w:val="22"/>
              </w:rPr>
              <w:br/>
            </w:r>
            <w:r w:rsidRPr="004D040C">
              <w:rPr>
                <w:rFonts w:ascii="Arial" w:eastAsia="Calibri" w:hAnsi="Arial"/>
                <w:bCs/>
                <w:sz w:val="22"/>
                <w:szCs w:val="22"/>
              </w:rPr>
              <w:t>1,97</w:t>
            </w:r>
            <w:r w:rsidRPr="004D040C">
              <w:rPr>
                <w:rFonts w:ascii="Arial" w:eastAsia="Calibri" w:hAnsi="Arial" w:cs="Arial"/>
                <w:bCs/>
                <w:sz w:val="22"/>
                <w:szCs w:val="22"/>
              </w:rPr>
              <w:br/>
            </w:r>
            <w:r w:rsidRPr="004D040C">
              <w:rPr>
                <w:rFonts w:ascii="Arial" w:eastAsia="Calibri" w:hAnsi="Arial"/>
                <w:bCs/>
                <w:sz w:val="22"/>
                <w:szCs w:val="22"/>
              </w:rPr>
              <w:t>1,94</w:t>
            </w:r>
            <w:r w:rsidRPr="004D040C">
              <w:rPr>
                <w:rFonts w:ascii="Arial" w:eastAsia="Calibri" w:hAnsi="Arial" w:cs="Arial"/>
                <w:bCs/>
                <w:sz w:val="22"/>
                <w:szCs w:val="22"/>
              </w:rPr>
              <w:br/>
            </w:r>
            <w:r w:rsidRPr="004D040C">
              <w:rPr>
                <w:rFonts w:ascii="Arial" w:eastAsia="Calibri" w:hAnsi="Arial"/>
                <w:bCs/>
                <w:sz w:val="22"/>
                <w:szCs w:val="22"/>
              </w:rPr>
              <w:lastRenderedPageBreak/>
              <w:t>1,93</w:t>
            </w:r>
            <w:r w:rsidRPr="004D040C">
              <w:rPr>
                <w:rFonts w:ascii="Arial" w:eastAsia="Calibri" w:hAnsi="Arial" w:cs="Arial"/>
                <w:bCs/>
                <w:sz w:val="22"/>
                <w:szCs w:val="22"/>
              </w:rPr>
              <w:br/>
            </w:r>
            <w:r w:rsidRPr="004D040C">
              <w:rPr>
                <w:rFonts w:ascii="Arial" w:eastAsia="Calibri" w:hAnsi="Arial"/>
                <w:bCs/>
                <w:sz w:val="22"/>
                <w:szCs w:val="22"/>
              </w:rPr>
              <w:t>1,87</w:t>
            </w:r>
            <w:r w:rsidRPr="004D040C">
              <w:rPr>
                <w:rFonts w:ascii="Arial" w:eastAsia="Calibri" w:hAnsi="Arial" w:cs="Arial"/>
                <w:bCs/>
                <w:sz w:val="22"/>
                <w:szCs w:val="22"/>
              </w:rPr>
              <w:br/>
            </w:r>
            <w:r w:rsidRPr="004D040C">
              <w:rPr>
                <w:rFonts w:ascii="Arial" w:eastAsia="Calibri" w:hAnsi="Arial"/>
                <w:bCs/>
                <w:sz w:val="22"/>
                <w:szCs w:val="22"/>
              </w:rPr>
              <w:t>1,84</w:t>
            </w:r>
            <w:r w:rsidRPr="004D040C">
              <w:rPr>
                <w:rFonts w:ascii="Arial" w:eastAsia="Calibri" w:hAnsi="Arial" w:cs="Arial"/>
                <w:bCs/>
                <w:sz w:val="22"/>
                <w:szCs w:val="22"/>
              </w:rPr>
              <w:br/>
            </w:r>
            <w:r w:rsidRPr="004D040C">
              <w:rPr>
                <w:rFonts w:ascii="Arial" w:eastAsia="Calibri" w:hAnsi="Arial"/>
                <w:bCs/>
                <w:sz w:val="22"/>
                <w:szCs w:val="22"/>
              </w:rPr>
              <w:t>1,80</w:t>
            </w:r>
            <w:r w:rsidRPr="004D040C">
              <w:rPr>
                <w:rFonts w:ascii="Arial" w:eastAsia="Calibri" w:hAnsi="Arial" w:cs="Arial"/>
                <w:bCs/>
                <w:sz w:val="22"/>
                <w:szCs w:val="22"/>
              </w:rPr>
              <w:br/>
            </w:r>
            <w:r w:rsidRPr="004D040C">
              <w:rPr>
                <w:rFonts w:ascii="Arial" w:eastAsia="Calibri" w:hAnsi="Arial"/>
                <w:bCs/>
                <w:sz w:val="22"/>
                <w:szCs w:val="22"/>
              </w:rPr>
              <w:t>1,78</w:t>
            </w:r>
          </w:p>
        </w:tc>
        <w:tc>
          <w:tcPr>
            <w:tcW w:w="3192" w:type="dxa"/>
            <w:vAlign w:val="center"/>
          </w:tcPr>
          <w:p w14:paraId="104CB7B7" w14:textId="77777777" w:rsidR="004D040C" w:rsidRPr="004D040C" w:rsidRDefault="004D040C" w:rsidP="005442FF">
            <w:pPr>
              <w:tabs>
                <w:tab w:val="left" w:pos="1122"/>
              </w:tabs>
              <w:spacing w:line="360" w:lineRule="auto"/>
              <w:jc w:val="center"/>
              <w:rPr>
                <w:rFonts w:ascii="Arial" w:eastAsia="Calibri" w:hAnsi="Arial" w:cs="Arial"/>
                <w:bCs/>
                <w:sz w:val="22"/>
                <w:szCs w:val="22"/>
              </w:rPr>
            </w:pPr>
            <w:r w:rsidRPr="004D040C">
              <w:rPr>
                <w:rFonts w:ascii="Arial" w:eastAsia="Calibri" w:hAnsi="Arial"/>
                <w:bCs/>
                <w:sz w:val="22"/>
                <w:szCs w:val="22"/>
              </w:rPr>
              <w:lastRenderedPageBreak/>
              <w:t>1,93</w:t>
            </w:r>
            <w:r w:rsidRPr="004D040C">
              <w:rPr>
                <w:rFonts w:ascii="Arial" w:eastAsia="Calibri" w:hAnsi="Arial" w:cs="Arial"/>
                <w:bCs/>
                <w:sz w:val="22"/>
                <w:szCs w:val="22"/>
              </w:rPr>
              <w:br/>
            </w:r>
            <w:r w:rsidRPr="004D040C">
              <w:rPr>
                <w:rFonts w:ascii="Arial" w:eastAsia="Calibri" w:hAnsi="Arial"/>
                <w:bCs/>
                <w:sz w:val="22"/>
                <w:szCs w:val="22"/>
              </w:rPr>
              <w:t>1,89</w:t>
            </w:r>
            <w:r w:rsidRPr="004D040C">
              <w:rPr>
                <w:rFonts w:ascii="Arial" w:eastAsia="Calibri" w:hAnsi="Arial" w:cs="Arial"/>
                <w:bCs/>
                <w:sz w:val="22"/>
                <w:szCs w:val="22"/>
              </w:rPr>
              <w:br/>
            </w:r>
            <w:r w:rsidRPr="004D040C">
              <w:rPr>
                <w:rFonts w:ascii="Arial" w:eastAsia="Calibri" w:hAnsi="Arial"/>
                <w:bCs/>
                <w:sz w:val="22"/>
                <w:szCs w:val="22"/>
              </w:rPr>
              <w:t>1,85</w:t>
            </w:r>
            <w:r w:rsidRPr="004D040C">
              <w:rPr>
                <w:rFonts w:ascii="Arial" w:eastAsia="Calibri" w:hAnsi="Arial" w:cs="Arial"/>
                <w:bCs/>
                <w:sz w:val="22"/>
                <w:szCs w:val="22"/>
              </w:rPr>
              <w:br/>
            </w:r>
            <w:r w:rsidRPr="004D040C">
              <w:rPr>
                <w:rFonts w:ascii="Arial" w:eastAsia="Calibri" w:hAnsi="Arial"/>
                <w:bCs/>
                <w:sz w:val="22"/>
                <w:szCs w:val="22"/>
              </w:rPr>
              <w:t>1,82</w:t>
            </w:r>
            <w:r w:rsidRPr="004D040C">
              <w:rPr>
                <w:rFonts w:ascii="Arial" w:eastAsia="Calibri" w:hAnsi="Arial" w:cs="Arial"/>
                <w:bCs/>
                <w:sz w:val="22"/>
                <w:szCs w:val="22"/>
              </w:rPr>
              <w:br/>
            </w:r>
            <w:r w:rsidRPr="004D040C">
              <w:rPr>
                <w:rFonts w:ascii="Arial" w:eastAsia="Calibri" w:hAnsi="Arial"/>
                <w:bCs/>
                <w:sz w:val="22"/>
                <w:szCs w:val="22"/>
              </w:rPr>
              <w:t>1,80</w:t>
            </w:r>
            <w:r w:rsidRPr="004D040C">
              <w:rPr>
                <w:rFonts w:ascii="Arial" w:eastAsia="Calibri" w:hAnsi="Arial" w:cs="Arial"/>
                <w:bCs/>
                <w:sz w:val="22"/>
                <w:szCs w:val="22"/>
              </w:rPr>
              <w:br/>
            </w:r>
            <w:r w:rsidRPr="004D040C">
              <w:rPr>
                <w:rFonts w:ascii="Arial" w:eastAsia="Calibri" w:hAnsi="Arial"/>
                <w:bCs/>
                <w:sz w:val="22"/>
                <w:szCs w:val="22"/>
              </w:rPr>
              <w:t>1,78</w:t>
            </w:r>
            <w:r w:rsidRPr="004D040C">
              <w:rPr>
                <w:rFonts w:ascii="Arial" w:eastAsia="Calibri" w:hAnsi="Arial" w:cs="Arial"/>
                <w:bCs/>
                <w:sz w:val="22"/>
                <w:szCs w:val="22"/>
              </w:rPr>
              <w:br/>
            </w:r>
            <w:r w:rsidRPr="004D040C">
              <w:rPr>
                <w:rFonts w:ascii="Arial" w:eastAsia="Calibri" w:hAnsi="Arial"/>
                <w:bCs/>
                <w:sz w:val="22"/>
                <w:szCs w:val="22"/>
              </w:rPr>
              <w:t>1,73</w:t>
            </w:r>
            <w:r w:rsidRPr="004D040C">
              <w:rPr>
                <w:rFonts w:ascii="Arial" w:eastAsia="Calibri" w:hAnsi="Arial" w:cs="Arial"/>
                <w:bCs/>
                <w:sz w:val="22"/>
                <w:szCs w:val="22"/>
              </w:rPr>
              <w:br/>
            </w:r>
            <w:r w:rsidRPr="004D040C">
              <w:rPr>
                <w:rFonts w:ascii="Arial" w:eastAsia="Calibri" w:hAnsi="Arial"/>
                <w:bCs/>
                <w:sz w:val="22"/>
                <w:szCs w:val="22"/>
              </w:rPr>
              <w:t>1,70</w:t>
            </w:r>
            <w:r w:rsidRPr="004D040C">
              <w:rPr>
                <w:rFonts w:ascii="Arial" w:eastAsia="Calibri" w:hAnsi="Arial" w:cs="Arial"/>
                <w:bCs/>
                <w:sz w:val="22"/>
                <w:szCs w:val="22"/>
              </w:rPr>
              <w:br/>
            </w:r>
            <w:r w:rsidRPr="004D040C">
              <w:rPr>
                <w:rFonts w:ascii="Arial" w:eastAsia="Calibri" w:hAnsi="Arial"/>
                <w:bCs/>
                <w:sz w:val="22"/>
                <w:szCs w:val="22"/>
              </w:rPr>
              <w:t>1,67</w:t>
            </w:r>
            <w:r w:rsidRPr="004D040C">
              <w:rPr>
                <w:rFonts w:ascii="Arial" w:eastAsia="Calibri" w:hAnsi="Arial" w:cs="Arial"/>
                <w:bCs/>
                <w:sz w:val="22"/>
                <w:szCs w:val="22"/>
              </w:rPr>
              <w:br/>
            </w:r>
            <w:r w:rsidRPr="004D040C">
              <w:rPr>
                <w:rFonts w:ascii="Arial" w:eastAsia="Calibri" w:hAnsi="Arial"/>
                <w:bCs/>
                <w:sz w:val="22"/>
                <w:szCs w:val="22"/>
              </w:rPr>
              <w:t>1,65</w:t>
            </w:r>
            <w:r w:rsidRPr="004D040C">
              <w:rPr>
                <w:rFonts w:ascii="Arial" w:eastAsia="Calibri" w:hAnsi="Arial" w:cs="Arial"/>
                <w:bCs/>
                <w:sz w:val="22"/>
                <w:szCs w:val="22"/>
              </w:rPr>
              <w:br/>
            </w:r>
            <w:r w:rsidRPr="004D040C">
              <w:rPr>
                <w:rFonts w:ascii="Arial" w:eastAsia="Calibri" w:hAnsi="Arial"/>
                <w:bCs/>
                <w:sz w:val="22"/>
                <w:szCs w:val="22"/>
              </w:rPr>
              <w:t>1,61</w:t>
            </w:r>
            <w:r w:rsidRPr="004D040C">
              <w:rPr>
                <w:rFonts w:ascii="Arial" w:eastAsia="Calibri" w:hAnsi="Arial" w:cs="Arial"/>
                <w:bCs/>
                <w:sz w:val="22"/>
                <w:szCs w:val="22"/>
              </w:rPr>
              <w:br/>
            </w:r>
            <w:r w:rsidRPr="004D040C">
              <w:rPr>
                <w:rFonts w:ascii="Arial" w:eastAsia="Calibri" w:hAnsi="Arial"/>
                <w:bCs/>
                <w:sz w:val="22"/>
                <w:szCs w:val="22"/>
              </w:rPr>
              <w:t>1,58</w:t>
            </w:r>
            <w:r w:rsidRPr="004D040C">
              <w:rPr>
                <w:rFonts w:ascii="Arial" w:eastAsia="Calibri" w:hAnsi="Arial" w:cs="Arial"/>
                <w:bCs/>
                <w:sz w:val="22"/>
                <w:szCs w:val="22"/>
              </w:rPr>
              <w:br/>
            </w:r>
            <w:r w:rsidRPr="004D040C">
              <w:rPr>
                <w:rFonts w:ascii="Arial" w:eastAsia="Calibri" w:hAnsi="Arial"/>
                <w:bCs/>
                <w:sz w:val="22"/>
                <w:szCs w:val="22"/>
              </w:rPr>
              <w:t>1,56</w:t>
            </w:r>
            <w:r w:rsidRPr="004D040C">
              <w:rPr>
                <w:rFonts w:ascii="Arial" w:eastAsia="Calibri" w:hAnsi="Arial" w:cs="Arial"/>
                <w:bCs/>
                <w:sz w:val="22"/>
                <w:szCs w:val="22"/>
              </w:rPr>
              <w:br/>
            </w:r>
            <w:r w:rsidRPr="004D040C">
              <w:rPr>
                <w:rFonts w:ascii="Arial" w:eastAsia="Calibri" w:hAnsi="Arial"/>
                <w:bCs/>
                <w:sz w:val="22"/>
                <w:szCs w:val="22"/>
              </w:rPr>
              <w:t>1,54</w:t>
            </w:r>
            <w:r w:rsidRPr="004D040C">
              <w:rPr>
                <w:rFonts w:ascii="Arial" w:eastAsia="Calibri" w:hAnsi="Arial" w:cs="Arial"/>
                <w:bCs/>
                <w:sz w:val="22"/>
                <w:szCs w:val="22"/>
              </w:rPr>
              <w:br/>
            </w:r>
            <w:r w:rsidRPr="004D040C">
              <w:rPr>
                <w:rFonts w:ascii="Arial" w:eastAsia="Calibri" w:hAnsi="Arial"/>
                <w:bCs/>
                <w:sz w:val="22"/>
                <w:szCs w:val="22"/>
              </w:rPr>
              <w:lastRenderedPageBreak/>
              <w:t>1,53</w:t>
            </w:r>
            <w:r w:rsidRPr="004D040C">
              <w:rPr>
                <w:rFonts w:ascii="Arial" w:eastAsia="Calibri" w:hAnsi="Arial" w:cs="Arial"/>
                <w:bCs/>
                <w:sz w:val="22"/>
                <w:szCs w:val="22"/>
              </w:rPr>
              <w:br/>
            </w:r>
            <w:r w:rsidRPr="004D040C">
              <w:rPr>
                <w:rFonts w:ascii="Arial" w:eastAsia="Calibri" w:hAnsi="Arial"/>
                <w:bCs/>
                <w:sz w:val="22"/>
                <w:szCs w:val="22"/>
              </w:rPr>
              <w:t>1,48</w:t>
            </w:r>
            <w:r w:rsidRPr="004D040C">
              <w:rPr>
                <w:rFonts w:ascii="Arial" w:eastAsia="Calibri" w:hAnsi="Arial" w:cs="Arial"/>
                <w:bCs/>
                <w:sz w:val="22"/>
                <w:szCs w:val="22"/>
              </w:rPr>
              <w:br/>
            </w:r>
            <w:r w:rsidRPr="004D040C">
              <w:rPr>
                <w:rFonts w:ascii="Arial" w:eastAsia="Calibri" w:hAnsi="Arial"/>
                <w:bCs/>
                <w:sz w:val="22"/>
                <w:szCs w:val="22"/>
              </w:rPr>
              <w:t>1,45</w:t>
            </w:r>
            <w:r w:rsidRPr="004D040C">
              <w:rPr>
                <w:rFonts w:ascii="Arial" w:eastAsia="Calibri" w:hAnsi="Arial" w:cs="Arial"/>
                <w:bCs/>
                <w:sz w:val="22"/>
                <w:szCs w:val="22"/>
              </w:rPr>
              <w:br/>
            </w:r>
            <w:r w:rsidRPr="004D040C">
              <w:rPr>
                <w:rFonts w:ascii="Arial" w:eastAsia="Calibri" w:hAnsi="Arial"/>
                <w:bCs/>
                <w:sz w:val="22"/>
                <w:szCs w:val="22"/>
              </w:rPr>
              <w:t>1,42</w:t>
            </w:r>
            <w:r w:rsidRPr="004D040C">
              <w:rPr>
                <w:rFonts w:ascii="Arial" w:eastAsia="Calibri" w:hAnsi="Arial" w:cs="Arial"/>
                <w:bCs/>
                <w:sz w:val="22"/>
                <w:szCs w:val="22"/>
              </w:rPr>
              <w:br/>
            </w:r>
            <w:r w:rsidRPr="004D040C">
              <w:rPr>
                <w:rFonts w:ascii="Arial" w:eastAsia="Calibri" w:hAnsi="Arial"/>
                <w:bCs/>
                <w:sz w:val="22"/>
                <w:szCs w:val="22"/>
              </w:rPr>
              <w:t>1,40</w:t>
            </w:r>
          </w:p>
        </w:tc>
      </w:tr>
      <w:tr w:rsidR="004D040C" w:rsidRPr="004D040C" w14:paraId="04421BC1" w14:textId="77777777" w:rsidTr="00EC4CEA">
        <w:tc>
          <w:tcPr>
            <w:tcW w:w="9576" w:type="dxa"/>
            <w:gridSpan w:val="3"/>
          </w:tcPr>
          <w:p w14:paraId="64BB65ED" w14:textId="3022E09B" w:rsidR="004D040C" w:rsidRPr="00B2534E" w:rsidRDefault="00690D03" w:rsidP="005442FF">
            <w:pPr>
              <w:tabs>
                <w:tab w:val="left" w:pos="1122"/>
              </w:tabs>
              <w:spacing w:line="360" w:lineRule="auto"/>
              <w:rPr>
                <w:rFonts w:ascii="Arial" w:eastAsia="Calibri" w:hAnsi="Arial" w:cs="Arial"/>
                <w:bCs/>
                <w:sz w:val="18"/>
                <w:szCs w:val="18"/>
              </w:rPr>
            </w:pPr>
            <w:r>
              <w:rPr>
                <w:rFonts w:ascii="Arial" w:eastAsia="Calibri" w:hAnsi="Arial" w:cs="Arial"/>
                <w:bCs/>
                <w:sz w:val="18"/>
                <w:szCs w:val="18"/>
              </w:rPr>
              <w:lastRenderedPageBreak/>
              <w:t>GHI CHÚ</w:t>
            </w:r>
            <w:r w:rsidR="004D040C" w:rsidRPr="00B2534E">
              <w:rPr>
                <w:rFonts w:ascii="Arial" w:eastAsia="Calibri" w:hAnsi="Arial" w:cs="Arial"/>
                <w:bCs/>
                <w:sz w:val="18"/>
                <w:szCs w:val="18"/>
              </w:rPr>
              <w:t>: Các giá trị đưa trong bảng này là phù hợp cho CR = 5%</w:t>
            </w:r>
          </w:p>
        </w:tc>
      </w:tr>
      <w:tr w:rsidR="004D040C" w:rsidRPr="004D040C" w14:paraId="70D2329D" w14:textId="77777777" w:rsidTr="00EC4CEA">
        <w:tc>
          <w:tcPr>
            <w:tcW w:w="9576" w:type="dxa"/>
            <w:gridSpan w:val="3"/>
          </w:tcPr>
          <w:p w14:paraId="772F68BE" w14:textId="2097163E" w:rsidR="004D040C" w:rsidRPr="00B2534E" w:rsidRDefault="008315D1" w:rsidP="005442FF">
            <w:pPr>
              <w:tabs>
                <w:tab w:val="left" w:pos="1122"/>
              </w:tabs>
              <w:spacing w:line="360" w:lineRule="auto"/>
              <w:rPr>
                <w:rFonts w:ascii="Arial" w:eastAsia="Calibri" w:hAnsi="Arial" w:cs="Arial"/>
                <w:bCs/>
                <w:sz w:val="18"/>
                <w:szCs w:val="18"/>
              </w:rPr>
            </w:pPr>
            <w:r w:rsidRPr="00B2534E">
              <w:rPr>
                <w:rFonts w:ascii="Arial" w:eastAsia="Calibri" w:hAnsi="Arial" w:cs="Arial"/>
                <w:bCs/>
                <w:sz w:val="18"/>
                <w:szCs w:val="18"/>
                <w:vertAlign w:val="superscript"/>
              </w:rPr>
              <w:t>a</w:t>
            </w:r>
            <w:r w:rsidR="004D040C" w:rsidRPr="00B2534E">
              <w:rPr>
                <w:rFonts w:ascii="Arial" w:eastAsia="Calibri" w:hAnsi="Arial" w:cs="Arial"/>
                <w:bCs/>
                <w:sz w:val="18"/>
                <w:szCs w:val="18"/>
                <w:vertAlign w:val="superscript"/>
              </w:rPr>
              <w:t xml:space="preserve"> </w:t>
            </w:r>
            <w:r w:rsidRPr="00B2534E">
              <w:rPr>
                <w:rFonts w:ascii="Arial" w:eastAsia="Calibri" w:hAnsi="Arial" w:cs="Arial"/>
                <w:bCs/>
                <w:sz w:val="18"/>
                <w:szCs w:val="18"/>
              </w:rPr>
              <w:t xml:space="preserve">Giá trị của </w:t>
            </w:r>
            <w:r w:rsidRPr="00690D03">
              <w:rPr>
                <w:rFonts w:ascii="Arial" w:eastAsia="Calibri" w:hAnsi="Arial" w:cs="Arial"/>
                <w:bCs/>
                <w:i/>
                <w:iCs/>
                <w:sz w:val="18"/>
                <w:szCs w:val="18"/>
              </w:rPr>
              <w:t>k</w:t>
            </w:r>
            <w:r w:rsidRPr="00690D03">
              <w:rPr>
                <w:rFonts w:ascii="Arial" w:eastAsia="Calibri" w:hAnsi="Arial" w:cs="Arial"/>
                <w:bCs/>
                <w:sz w:val="18"/>
                <w:szCs w:val="18"/>
                <w:vertAlign w:val="subscript"/>
              </w:rPr>
              <w:t>A</w:t>
            </w:r>
            <w:r w:rsidRPr="00B2534E">
              <w:rPr>
                <w:rFonts w:ascii="Arial" w:eastAsia="Calibri" w:hAnsi="Arial" w:cs="Arial"/>
                <w:bCs/>
                <w:sz w:val="18"/>
                <w:szCs w:val="18"/>
              </w:rPr>
              <w:t xml:space="preserve"> hợp lệ với giá trị trung gian của n cũng có thể </w:t>
            </w:r>
            <w:r w:rsidRPr="00B2534E">
              <w:rPr>
                <w:rFonts w:ascii="Arial" w:eastAsia="Calibri" w:hAnsi="Arial" w:cs="Arial" w:hint="eastAsia"/>
                <w:bCs/>
                <w:sz w:val="18"/>
                <w:szCs w:val="18"/>
              </w:rPr>
              <w:t>đư</w:t>
            </w:r>
            <w:r w:rsidRPr="00B2534E">
              <w:rPr>
                <w:rFonts w:ascii="Arial" w:eastAsia="Calibri" w:hAnsi="Arial" w:cs="Arial"/>
                <w:bCs/>
                <w:sz w:val="18"/>
                <w:szCs w:val="18"/>
              </w:rPr>
              <w:t>ợc sử dụng</w:t>
            </w:r>
          </w:p>
        </w:tc>
      </w:tr>
    </w:tbl>
    <w:p w14:paraId="767D08B9" w14:textId="60CF3286" w:rsidR="004D040C" w:rsidRPr="008315D1" w:rsidRDefault="00C629DF" w:rsidP="005442FF">
      <w:pPr>
        <w:tabs>
          <w:tab w:val="left" w:pos="1122"/>
        </w:tabs>
        <w:spacing w:line="360" w:lineRule="auto"/>
        <w:jc w:val="both"/>
        <w:rPr>
          <w:rFonts w:ascii="Arial" w:eastAsia="Calibri" w:hAnsi="Arial" w:cs="Arial"/>
          <w:b/>
          <w:sz w:val="22"/>
          <w:szCs w:val="22"/>
        </w:rPr>
      </w:pPr>
      <w:r>
        <w:rPr>
          <w:rFonts w:ascii="Arial" w:eastAsia="Calibri" w:hAnsi="Arial" w:cs="Arial"/>
          <w:b/>
          <w:sz w:val="22"/>
          <w:szCs w:val="22"/>
        </w:rPr>
        <w:t>7</w:t>
      </w:r>
      <w:r w:rsidR="004D040C" w:rsidRPr="008315D1">
        <w:rPr>
          <w:rFonts w:ascii="Arial" w:eastAsia="Calibri" w:hAnsi="Arial" w:cs="Arial"/>
          <w:b/>
          <w:sz w:val="22"/>
          <w:szCs w:val="22"/>
        </w:rPr>
        <w:t xml:space="preserve">.2.2.3 Kiểm </w:t>
      </w:r>
      <w:r w:rsidR="008315D1">
        <w:rPr>
          <w:rFonts w:ascii="Arial" w:eastAsia="Calibri" w:hAnsi="Arial" w:cs="Arial"/>
          <w:b/>
          <w:sz w:val="22"/>
          <w:szCs w:val="22"/>
        </w:rPr>
        <w:t>tra định tính</w:t>
      </w:r>
    </w:p>
    <w:p w14:paraId="35C489A8" w14:textId="37515E70" w:rsidR="004D040C" w:rsidRPr="004D040C" w:rsidRDefault="00787D84" w:rsidP="005442FF">
      <w:pPr>
        <w:tabs>
          <w:tab w:val="left" w:pos="1122"/>
        </w:tabs>
        <w:spacing w:line="360" w:lineRule="auto"/>
        <w:jc w:val="both"/>
        <w:rPr>
          <w:rFonts w:ascii="Arial" w:eastAsia="Calibri" w:hAnsi="Arial" w:cs="Arial"/>
          <w:bCs/>
          <w:sz w:val="22"/>
          <w:szCs w:val="22"/>
        </w:rPr>
      </w:pPr>
      <w:r w:rsidRPr="00787D84">
        <w:rPr>
          <w:rFonts w:ascii="Arial" w:eastAsia="Calibri" w:hAnsi="Arial" w:cs="Arial"/>
          <w:bCs/>
          <w:sz w:val="22"/>
          <w:szCs w:val="22"/>
        </w:rPr>
        <w:t xml:space="preserve">Số </w:t>
      </w:r>
      <w:r w:rsidRPr="00690D03">
        <w:rPr>
          <w:rFonts w:ascii="Arial" w:eastAsia="Calibri" w:hAnsi="Arial" w:cs="Arial"/>
          <w:bCs/>
          <w:i/>
          <w:iCs/>
          <w:sz w:val="22"/>
          <w:szCs w:val="22"/>
        </w:rPr>
        <w:t>c</w:t>
      </w:r>
      <w:r w:rsidRPr="00787D84">
        <w:rPr>
          <w:rFonts w:ascii="Arial" w:eastAsia="Calibri" w:hAnsi="Arial" w:cs="Arial"/>
          <w:bCs/>
          <w:sz w:val="22"/>
          <w:szCs w:val="22"/>
          <w:vertAlign w:val="subscript"/>
        </w:rPr>
        <w:t>D</w:t>
      </w:r>
      <w:r w:rsidRPr="00787D84">
        <w:rPr>
          <w:rFonts w:ascii="Arial" w:eastAsia="Calibri" w:hAnsi="Arial" w:cs="Arial"/>
          <w:bCs/>
          <w:sz w:val="22"/>
          <w:szCs w:val="22"/>
        </w:rPr>
        <w:t xml:space="preserve"> của kết quả thử nghiệm ngoài giá trị </w:t>
      </w:r>
      <w:r w:rsidRPr="00787D84">
        <w:rPr>
          <w:rFonts w:ascii="Arial" w:eastAsia="Calibri" w:hAnsi="Arial" w:cs="Arial" w:hint="eastAsia"/>
          <w:bCs/>
          <w:sz w:val="22"/>
          <w:szCs w:val="22"/>
        </w:rPr>
        <w:t>đ</w:t>
      </w:r>
      <w:r w:rsidRPr="00787D84">
        <w:rPr>
          <w:rFonts w:ascii="Arial" w:eastAsia="Calibri" w:hAnsi="Arial" w:cs="Arial"/>
          <w:bCs/>
          <w:sz w:val="22"/>
          <w:szCs w:val="22"/>
        </w:rPr>
        <w:t>ặc tr</w:t>
      </w:r>
      <w:r w:rsidRPr="00787D84">
        <w:rPr>
          <w:rFonts w:ascii="Arial" w:eastAsia="Calibri" w:hAnsi="Arial" w:cs="Arial" w:hint="eastAsia"/>
          <w:bCs/>
          <w:sz w:val="22"/>
          <w:szCs w:val="22"/>
        </w:rPr>
        <w:t>ư</w:t>
      </w:r>
      <w:r w:rsidRPr="00787D84">
        <w:rPr>
          <w:rFonts w:ascii="Arial" w:eastAsia="Calibri" w:hAnsi="Arial" w:cs="Arial"/>
          <w:bCs/>
          <w:sz w:val="22"/>
          <w:szCs w:val="22"/>
        </w:rPr>
        <w:t xml:space="preserve">ng phải </w:t>
      </w:r>
      <w:r w:rsidRPr="00787D84">
        <w:rPr>
          <w:rFonts w:ascii="Arial" w:eastAsia="Calibri" w:hAnsi="Arial" w:cs="Arial" w:hint="eastAsia"/>
          <w:bCs/>
          <w:sz w:val="22"/>
          <w:szCs w:val="22"/>
        </w:rPr>
        <w:t>đư</w:t>
      </w:r>
      <w:r w:rsidRPr="00787D84">
        <w:rPr>
          <w:rFonts w:ascii="Arial" w:eastAsia="Calibri" w:hAnsi="Arial" w:cs="Arial"/>
          <w:bCs/>
          <w:sz w:val="22"/>
          <w:szCs w:val="22"/>
        </w:rPr>
        <w:t xml:space="preserve">ợc </w:t>
      </w:r>
      <w:r w:rsidRPr="00787D84">
        <w:rPr>
          <w:rFonts w:ascii="Arial" w:eastAsia="Calibri" w:hAnsi="Arial" w:cs="Arial" w:hint="eastAsia"/>
          <w:bCs/>
          <w:sz w:val="22"/>
          <w:szCs w:val="22"/>
        </w:rPr>
        <w:t>đ</w:t>
      </w:r>
      <w:r w:rsidRPr="00787D84">
        <w:rPr>
          <w:rFonts w:ascii="Arial" w:eastAsia="Calibri" w:hAnsi="Arial" w:cs="Arial"/>
          <w:bCs/>
          <w:sz w:val="22"/>
          <w:szCs w:val="22"/>
        </w:rPr>
        <w:t>ếm và so sánh với số c</w:t>
      </w:r>
      <w:r w:rsidRPr="00787D84">
        <w:rPr>
          <w:rFonts w:ascii="Arial" w:eastAsia="Calibri" w:hAnsi="Arial" w:cs="Arial"/>
          <w:bCs/>
          <w:sz w:val="22"/>
          <w:szCs w:val="22"/>
          <w:vertAlign w:val="subscript"/>
        </w:rPr>
        <w:t>A</w:t>
      </w:r>
      <w:r w:rsidRPr="00787D84">
        <w:rPr>
          <w:rFonts w:ascii="Arial" w:eastAsia="Calibri" w:hAnsi="Arial" w:cs="Arial"/>
          <w:bCs/>
          <w:sz w:val="22"/>
          <w:szCs w:val="22"/>
        </w:rPr>
        <w:t xml:space="preserve"> chấp nhận </w:t>
      </w:r>
      <w:r w:rsidRPr="00787D84">
        <w:rPr>
          <w:rFonts w:ascii="Arial" w:eastAsia="Calibri" w:hAnsi="Arial" w:cs="Arial" w:hint="eastAsia"/>
          <w:bCs/>
          <w:sz w:val="22"/>
          <w:szCs w:val="22"/>
        </w:rPr>
        <w:t>đư</w:t>
      </w:r>
      <w:r w:rsidRPr="00787D84">
        <w:rPr>
          <w:rFonts w:ascii="Arial" w:eastAsia="Calibri" w:hAnsi="Arial" w:cs="Arial"/>
          <w:bCs/>
          <w:sz w:val="22"/>
          <w:szCs w:val="22"/>
        </w:rPr>
        <w:t xml:space="preserve">ợc, </w:t>
      </w:r>
      <w:r w:rsidRPr="00787D84">
        <w:rPr>
          <w:rFonts w:ascii="Arial" w:eastAsia="Calibri" w:hAnsi="Arial" w:cs="Arial" w:hint="eastAsia"/>
          <w:bCs/>
          <w:sz w:val="22"/>
          <w:szCs w:val="22"/>
        </w:rPr>
        <w:t>đư</w:t>
      </w:r>
      <w:r w:rsidRPr="00787D84">
        <w:rPr>
          <w:rFonts w:ascii="Arial" w:eastAsia="Calibri" w:hAnsi="Arial" w:cs="Arial"/>
          <w:bCs/>
          <w:sz w:val="22"/>
          <w:szCs w:val="22"/>
        </w:rPr>
        <w:t xml:space="preserve">ợc tính từ số n của kết quả thử nghiệm tự </w:t>
      </w:r>
      <w:r w:rsidRPr="00787D84">
        <w:rPr>
          <w:rFonts w:ascii="Arial" w:eastAsia="Calibri" w:hAnsi="Arial" w:cs="Arial" w:hint="eastAsia"/>
          <w:bCs/>
          <w:sz w:val="22"/>
          <w:szCs w:val="22"/>
        </w:rPr>
        <w:t>đ</w:t>
      </w:r>
      <w:r w:rsidRPr="00787D84">
        <w:rPr>
          <w:rFonts w:ascii="Arial" w:eastAsia="Calibri" w:hAnsi="Arial" w:cs="Arial"/>
          <w:bCs/>
          <w:sz w:val="22"/>
          <w:szCs w:val="22"/>
        </w:rPr>
        <w:t xml:space="preserve">ộng </w:t>
      </w:r>
      <w:r w:rsidRPr="00787D84">
        <w:rPr>
          <w:rFonts w:ascii="Arial" w:eastAsia="Calibri" w:hAnsi="Arial" w:cs="Arial" w:hint="eastAsia"/>
          <w:bCs/>
          <w:sz w:val="22"/>
          <w:szCs w:val="22"/>
        </w:rPr>
        <w:t>đ</w:t>
      </w:r>
      <w:r w:rsidRPr="00787D84">
        <w:rPr>
          <w:rFonts w:ascii="Arial" w:eastAsia="Calibri" w:hAnsi="Arial" w:cs="Arial"/>
          <w:bCs/>
          <w:sz w:val="22"/>
          <w:szCs w:val="22"/>
        </w:rPr>
        <w:t>iều khiển và phân vị Pk nh</w:t>
      </w:r>
      <w:r w:rsidRPr="00787D84">
        <w:rPr>
          <w:rFonts w:ascii="Arial" w:eastAsia="Calibri" w:hAnsi="Arial" w:cs="Arial" w:hint="eastAsia"/>
          <w:bCs/>
          <w:sz w:val="22"/>
          <w:szCs w:val="22"/>
        </w:rPr>
        <w:t>ư</w:t>
      </w:r>
      <w:r w:rsidRPr="00787D84">
        <w:rPr>
          <w:rFonts w:ascii="Arial" w:eastAsia="Calibri" w:hAnsi="Arial" w:cs="Arial"/>
          <w:bCs/>
          <w:sz w:val="22"/>
          <w:szCs w:val="22"/>
        </w:rPr>
        <w:t xml:space="preserve"> quy </w:t>
      </w:r>
      <w:r w:rsidRPr="00787D84">
        <w:rPr>
          <w:rFonts w:ascii="Arial" w:eastAsia="Calibri" w:hAnsi="Arial" w:cs="Arial" w:hint="eastAsia"/>
          <w:bCs/>
          <w:sz w:val="22"/>
          <w:szCs w:val="22"/>
        </w:rPr>
        <w:t>đ</w:t>
      </w:r>
      <w:r w:rsidRPr="00787D84">
        <w:rPr>
          <w:rFonts w:ascii="Arial" w:eastAsia="Calibri" w:hAnsi="Arial" w:cs="Arial"/>
          <w:bCs/>
          <w:sz w:val="22"/>
          <w:szCs w:val="22"/>
        </w:rPr>
        <w:t>ịnh trong Bảng 7</w:t>
      </w:r>
      <w:r w:rsidR="004D040C" w:rsidRPr="004D040C">
        <w:rPr>
          <w:rFonts w:ascii="Arial" w:eastAsia="Calibri" w:hAnsi="Arial" w:cs="Arial"/>
          <w:bCs/>
          <w:sz w:val="22"/>
          <w:szCs w:val="22"/>
        </w:rPr>
        <w:t>.</w:t>
      </w:r>
    </w:p>
    <w:p w14:paraId="4FE1D3F6" w14:textId="77777777"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Sự phù hợp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w:t>
      </w:r>
      <w:r w:rsidRPr="004D040C">
        <w:rPr>
          <w:rFonts w:ascii="Arial" w:eastAsia="Calibri" w:hAnsi="Arial" w:cs="Arial" w:hint="eastAsia"/>
          <w:bCs/>
          <w:sz w:val="22"/>
          <w:szCs w:val="22"/>
        </w:rPr>
        <w:t>đá</w:t>
      </w:r>
      <w:r w:rsidRPr="004D040C">
        <w:rPr>
          <w:rFonts w:ascii="Arial" w:eastAsia="Calibri" w:hAnsi="Arial" w:cs="Arial"/>
          <w:bCs/>
          <w:sz w:val="22"/>
          <w:szCs w:val="22"/>
        </w:rPr>
        <w:t xml:space="preserve">nh giá khi công thức (3)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thỏa mãn: </w:t>
      </w:r>
      <w:r w:rsidRPr="000A78D4">
        <w:rPr>
          <w:rFonts w:ascii="Arial" w:eastAsia="Calibri" w:hAnsi="Arial" w:cs="Arial"/>
          <w:bCs/>
          <w:i/>
          <w:iCs/>
          <w:sz w:val="22"/>
          <w:szCs w:val="22"/>
        </w:rPr>
        <w:t>c</w:t>
      </w:r>
      <w:r w:rsidRPr="00A73DBF">
        <w:rPr>
          <w:rFonts w:ascii="Arial" w:eastAsia="Calibri" w:hAnsi="Arial" w:cs="Arial"/>
          <w:bCs/>
          <w:sz w:val="22"/>
          <w:szCs w:val="22"/>
          <w:vertAlign w:val="subscript"/>
        </w:rPr>
        <w:t>D</w:t>
      </w:r>
      <w:r w:rsidRPr="004D040C">
        <w:rPr>
          <w:rFonts w:ascii="Arial" w:eastAsia="Calibri" w:hAnsi="Arial" w:cs="Arial"/>
          <w:bCs/>
          <w:sz w:val="22"/>
          <w:szCs w:val="22"/>
        </w:rPr>
        <w:t xml:space="preserve"> ≤ </w:t>
      </w:r>
      <w:r w:rsidRPr="000A78D4">
        <w:rPr>
          <w:rFonts w:ascii="Arial" w:eastAsia="Calibri" w:hAnsi="Arial" w:cs="Arial"/>
          <w:bCs/>
          <w:i/>
          <w:iCs/>
          <w:sz w:val="22"/>
          <w:szCs w:val="22"/>
        </w:rPr>
        <w:t>c</w:t>
      </w:r>
      <w:r w:rsidRPr="00A73DBF">
        <w:rPr>
          <w:rFonts w:ascii="Arial" w:eastAsia="Calibri" w:hAnsi="Arial" w:cs="Arial"/>
          <w:bCs/>
          <w:sz w:val="22"/>
          <w:szCs w:val="22"/>
          <w:vertAlign w:val="subscript"/>
        </w:rPr>
        <w:t>A</w:t>
      </w:r>
      <w:r w:rsidRPr="004D040C">
        <w:rPr>
          <w:rFonts w:ascii="Arial" w:eastAsia="Calibri" w:hAnsi="Arial" w:cs="Arial"/>
          <w:bCs/>
          <w:sz w:val="22"/>
          <w:szCs w:val="22"/>
        </w:rPr>
        <w:t xml:space="preserve"> (3)</w:t>
      </w:r>
    </w:p>
    <w:p w14:paraId="51E94831" w14:textId="666C01D7" w:rsidR="00B2534E" w:rsidRDefault="00A73DBF" w:rsidP="005442FF">
      <w:pPr>
        <w:tabs>
          <w:tab w:val="left" w:pos="1122"/>
        </w:tabs>
        <w:spacing w:line="360" w:lineRule="auto"/>
        <w:jc w:val="both"/>
        <w:rPr>
          <w:rFonts w:ascii="Arial" w:eastAsia="Calibri" w:hAnsi="Arial" w:cs="Arial"/>
          <w:bCs/>
          <w:sz w:val="22"/>
          <w:szCs w:val="22"/>
        </w:rPr>
      </w:pPr>
      <w:r w:rsidRPr="00A73DBF">
        <w:rPr>
          <w:rFonts w:ascii="Arial" w:eastAsia="Calibri" w:hAnsi="Arial" w:cs="Arial"/>
          <w:bCs/>
          <w:sz w:val="22"/>
          <w:szCs w:val="22"/>
        </w:rPr>
        <w:t>Giá trị của c</w:t>
      </w:r>
      <w:r w:rsidRPr="00A73DBF">
        <w:rPr>
          <w:rFonts w:ascii="Arial" w:eastAsia="Calibri" w:hAnsi="Arial" w:cs="Arial"/>
          <w:bCs/>
          <w:sz w:val="22"/>
          <w:szCs w:val="22"/>
          <w:vertAlign w:val="subscript"/>
        </w:rPr>
        <w:t>A</w:t>
      </w:r>
      <w:r w:rsidRPr="00A73DBF">
        <w:rPr>
          <w:rFonts w:ascii="Arial" w:eastAsia="Calibri" w:hAnsi="Arial" w:cs="Arial"/>
          <w:bCs/>
          <w:sz w:val="22"/>
          <w:szCs w:val="22"/>
        </w:rPr>
        <w:t xml:space="preserve"> phụ thuộc vào phân vị </w:t>
      </w:r>
      <w:r w:rsidRPr="000A78D4">
        <w:rPr>
          <w:rFonts w:ascii="Arial" w:eastAsia="Calibri" w:hAnsi="Arial" w:cs="Arial"/>
          <w:bCs/>
          <w:i/>
          <w:iCs/>
          <w:sz w:val="22"/>
          <w:szCs w:val="22"/>
        </w:rPr>
        <w:t>P</w:t>
      </w:r>
      <w:r w:rsidRPr="00A73DBF">
        <w:rPr>
          <w:rFonts w:ascii="Arial" w:eastAsia="Calibri" w:hAnsi="Arial" w:cs="Arial"/>
          <w:bCs/>
          <w:sz w:val="22"/>
          <w:szCs w:val="22"/>
          <w:vertAlign w:val="subscript"/>
        </w:rPr>
        <w:t xml:space="preserve">k </w:t>
      </w:r>
      <w:r w:rsidRPr="00A73DBF">
        <w:rPr>
          <w:rFonts w:ascii="Arial" w:eastAsia="Calibri" w:hAnsi="Arial" w:cs="Arial"/>
          <w:bCs/>
          <w:sz w:val="22"/>
          <w:szCs w:val="22"/>
        </w:rPr>
        <w:t xml:space="preserve">mà giá trị </w:t>
      </w:r>
      <w:r w:rsidRPr="00A73DBF">
        <w:rPr>
          <w:rFonts w:ascii="Arial" w:eastAsia="Calibri" w:hAnsi="Arial" w:cs="Arial" w:hint="eastAsia"/>
          <w:bCs/>
          <w:sz w:val="22"/>
          <w:szCs w:val="22"/>
        </w:rPr>
        <w:t>đ</w:t>
      </w:r>
      <w:r w:rsidRPr="00A73DBF">
        <w:rPr>
          <w:rFonts w:ascii="Arial" w:eastAsia="Calibri" w:hAnsi="Arial" w:cs="Arial"/>
          <w:bCs/>
          <w:sz w:val="22"/>
          <w:szCs w:val="22"/>
        </w:rPr>
        <w:t>ặc tr</w:t>
      </w:r>
      <w:r w:rsidRPr="00A73DBF">
        <w:rPr>
          <w:rFonts w:ascii="Arial" w:eastAsia="Calibri" w:hAnsi="Arial" w:cs="Arial" w:hint="eastAsia"/>
          <w:bCs/>
          <w:sz w:val="22"/>
          <w:szCs w:val="22"/>
        </w:rPr>
        <w:t>ư</w:t>
      </w:r>
      <w:r w:rsidRPr="00A73DBF">
        <w:rPr>
          <w:rFonts w:ascii="Arial" w:eastAsia="Calibri" w:hAnsi="Arial" w:cs="Arial"/>
          <w:bCs/>
          <w:sz w:val="22"/>
          <w:szCs w:val="22"/>
        </w:rPr>
        <w:t xml:space="preserve">ng dựa trên </w:t>
      </w:r>
      <w:r w:rsidRPr="00A73DBF">
        <w:rPr>
          <w:rFonts w:ascii="Arial" w:eastAsia="Calibri" w:hAnsi="Arial" w:cs="Arial" w:hint="eastAsia"/>
          <w:bCs/>
          <w:sz w:val="22"/>
          <w:szCs w:val="22"/>
        </w:rPr>
        <w:t>đó</w:t>
      </w:r>
      <w:r w:rsidRPr="00A73DBF">
        <w:rPr>
          <w:rFonts w:ascii="Arial" w:eastAsia="Calibri" w:hAnsi="Arial" w:cs="Arial"/>
          <w:bCs/>
          <w:sz w:val="22"/>
          <w:szCs w:val="22"/>
        </w:rPr>
        <w:t xml:space="preserve">, vào xác suất chấp nhận CR cho phép và vào </w:t>
      </w:r>
      <w:r w:rsidR="000F5679">
        <w:rPr>
          <w:rFonts w:ascii="Arial" w:eastAsia="Calibri" w:hAnsi="Arial" w:cs="Arial"/>
          <w:bCs/>
          <w:sz w:val="22"/>
          <w:szCs w:val="22"/>
        </w:rPr>
        <w:t>một s</w:t>
      </w:r>
      <w:r w:rsidRPr="00A73DBF">
        <w:rPr>
          <w:rFonts w:ascii="Arial" w:eastAsia="Calibri" w:hAnsi="Arial" w:cs="Arial"/>
          <w:bCs/>
          <w:sz w:val="22"/>
          <w:szCs w:val="22"/>
        </w:rPr>
        <w:t>ố n của kết quả thử nghiệm. Giá trị của c</w:t>
      </w:r>
      <w:r w:rsidRPr="000F5679">
        <w:rPr>
          <w:rFonts w:ascii="Arial" w:eastAsia="Calibri" w:hAnsi="Arial" w:cs="Arial"/>
          <w:bCs/>
          <w:sz w:val="22"/>
          <w:szCs w:val="22"/>
          <w:vertAlign w:val="subscript"/>
        </w:rPr>
        <w:t>A</w:t>
      </w:r>
      <w:r w:rsidRPr="00A73DBF">
        <w:rPr>
          <w:rFonts w:ascii="Arial" w:eastAsia="Calibri" w:hAnsi="Arial" w:cs="Arial"/>
          <w:bCs/>
          <w:sz w:val="22"/>
          <w:szCs w:val="22"/>
        </w:rPr>
        <w:t xml:space="preserve"> </w:t>
      </w:r>
      <w:r w:rsidRPr="00A73DBF">
        <w:rPr>
          <w:rFonts w:ascii="Arial" w:eastAsia="Calibri" w:hAnsi="Arial" w:cs="Arial" w:hint="eastAsia"/>
          <w:bCs/>
          <w:sz w:val="22"/>
          <w:szCs w:val="22"/>
        </w:rPr>
        <w:t>đư</w:t>
      </w:r>
      <w:r w:rsidRPr="00A73DBF">
        <w:rPr>
          <w:rFonts w:ascii="Arial" w:eastAsia="Calibri" w:hAnsi="Arial" w:cs="Arial"/>
          <w:bCs/>
          <w:sz w:val="22"/>
          <w:szCs w:val="22"/>
        </w:rPr>
        <w:t>ợc liệt kê trong Bảng 7</w:t>
      </w:r>
      <w:r w:rsidR="000F5679">
        <w:rPr>
          <w:rFonts w:ascii="Arial" w:eastAsia="Calibri" w:hAnsi="Arial" w:cs="Arial"/>
          <w:bCs/>
          <w:sz w:val="22"/>
          <w:szCs w:val="22"/>
        </w:rPr>
        <w:t>.</w:t>
      </w:r>
    </w:p>
    <w:p w14:paraId="0AFC9A32" w14:textId="2DC70A8F" w:rsidR="000D0DBB" w:rsidRPr="00A73DBF" w:rsidRDefault="004D040C" w:rsidP="005442FF">
      <w:pPr>
        <w:tabs>
          <w:tab w:val="left" w:pos="1122"/>
        </w:tabs>
        <w:spacing w:line="360" w:lineRule="auto"/>
        <w:jc w:val="center"/>
        <w:rPr>
          <w:rFonts w:ascii="Arial" w:eastAsia="Calibri" w:hAnsi="Arial" w:cs="Arial"/>
          <w:b/>
          <w:sz w:val="22"/>
          <w:szCs w:val="22"/>
        </w:rPr>
      </w:pPr>
      <w:r w:rsidRPr="00A73DBF">
        <w:rPr>
          <w:rFonts w:ascii="Arial" w:eastAsia="Calibri" w:hAnsi="Arial" w:cs="Arial"/>
          <w:b/>
          <w:sz w:val="22"/>
          <w:szCs w:val="22"/>
        </w:rPr>
        <w:t>Bảng 7</w:t>
      </w:r>
      <w:r w:rsidR="00B2534E">
        <w:rPr>
          <w:rFonts w:ascii="Arial" w:eastAsia="Calibri" w:hAnsi="Arial" w:cs="Arial"/>
          <w:b/>
          <w:sz w:val="22"/>
          <w:szCs w:val="22"/>
        </w:rPr>
        <w:t xml:space="preserve"> -</w:t>
      </w:r>
      <w:r w:rsidRPr="00A73DBF">
        <w:rPr>
          <w:rFonts w:ascii="Arial" w:eastAsia="Calibri" w:hAnsi="Arial" w:cs="Arial"/>
          <w:b/>
          <w:sz w:val="22"/>
          <w:szCs w:val="22"/>
        </w:rPr>
        <w:t xml:space="preserve"> Các giá trị của </w:t>
      </w:r>
      <w:r w:rsidRPr="000A78D4">
        <w:rPr>
          <w:rFonts w:ascii="Arial" w:eastAsia="Calibri" w:hAnsi="Arial" w:cs="Arial"/>
          <w:b/>
          <w:i/>
          <w:iCs/>
          <w:sz w:val="22"/>
          <w:szCs w:val="22"/>
        </w:rPr>
        <w:t>c</w:t>
      </w:r>
      <w:r w:rsidRPr="00C66868">
        <w:rPr>
          <w:rFonts w:ascii="Arial" w:eastAsia="Calibri" w:hAnsi="Arial" w:cs="Arial"/>
          <w:b/>
          <w:sz w:val="22"/>
          <w:szCs w:val="22"/>
          <w:vertAlign w:val="subscript"/>
        </w:rPr>
        <w:t>A</w:t>
      </w:r>
    </w:p>
    <w:tbl>
      <w:tblPr>
        <w:tblStyle w:val="TableGrid"/>
        <w:tblW w:w="0" w:type="auto"/>
        <w:tblLook w:val="04A0" w:firstRow="1" w:lastRow="0" w:firstColumn="1" w:lastColumn="0" w:noHBand="0" w:noVBand="1"/>
      </w:tblPr>
      <w:tblGrid>
        <w:gridCol w:w="3415"/>
        <w:gridCol w:w="5940"/>
      </w:tblGrid>
      <w:tr w:rsidR="004D040C" w:rsidRPr="00571EEB" w14:paraId="3729BC25" w14:textId="77777777" w:rsidTr="00A73DBF">
        <w:tc>
          <w:tcPr>
            <w:tcW w:w="3415" w:type="dxa"/>
          </w:tcPr>
          <w:p w14:paraId="59678944" w14:textId="3357572B" w:rsidR="004D040C" w:rsidRPr="00A73DBF" w:rsidRDefault="004D040C" w:rsidP="005442FF">
            <w:pPr>
              <w:spacing w:line="360" w:lineRule="auto"/>
              <w:jc w:val="center"/>
              <w:rPr>
                <w:rFonts w:ascii="Arial" w:eastAsia="Calibri" w:hAnsi="Arial" w:cs="Arial"/>
                <w:b/>
                <w:sz w:val="22"/>
                <w:szCs w:val="22"/>
              </w:rPr>
            </w:pPr>
            <w:r w:rsidRPr="00A73DBF">
              <w:rPr>
                <w:rFonts w:ascii="Arial" w:eastAsia="Calibri" w:hAnsi="Arial" w:cs="Arial"/>
                <w:b/>
                <w:sz w:val="22"/>
                <w:szCs w:val="22"/>
              </w:rPr>
              <w:t>Số lượng các phép thử</w:t>
            </w:r>
            <w:r w:rsidR="000A78D4">
              <w:rPr>
                <w:rFonts w:ascii="Arial" w:eastAsia="Calibri" w:hAnsi="Arial" w:cs="Arial"/>
                <w:b/>
                <w:sz w:val="22"/>
                <w:szCs w:val="22"/>
              </w:rPr>
              <w:t>, n</w:t>
            </w:r>
            <w:r w:rsidR="000A78D4" w:rsidRPr="000A78D4">
              <w:rPr>
                <w:rFonts w:ascii="Arial" w:eastAsia="Calibri" w:hAnsi="Arial" w:cs="Arial"/>
                <w:b/>
                <w:sz w:val="22"/>
                <w:szCs w:val="22"/>
                <w:vertAlign w:val="superscript"/>
              </w:rPr>
              <w:t>a</w:t>
            </w:r>
          </w:p>
        </w:tc>
        <w:tc>
          <w:tcPr>
            <w:tcW w:w="5940" w:type="dxa"/>
          </w:tcPr>
          <w:p w14:paraId="7409CDD1" w14:textId="77777777" w:rsidR="004D040C" w:rsidRPr="00A73DBF" w:rsidRDefault="004D040C" w:rsidP="005442FF">
            <w:pPr>
              <w:spacing w:line="360" w:lineRule="auto"/>
              <w:jc w:val="center"/>
              <w:rPr>
                <w:rFonts w:ascii="Arial" w:eastAsia="Calibri" w:hAnsi="Arial" w:cs="Arial"/>
                <w:b/>
                <w:sz w:val="22"/>
                <w:szCs w:val="22"/>
              </w:rPr>
            </w:pPr>
            <w:r w:rsidRPr="00A73DBF">
              <w:rPr>
                <w:rFonts w:ascii="Arial" w:eastAsia="Calibri" w:hAnsi="Arial" w:cs="Arial"/>
                <w:b/>
                <w:sz w:val="22"/>
                <w:szCs w:val="22"/>
              </w:rPr>
              <w:t>Giá trị của c</w:t>
            </w:r>
            <w:r w:rsidRPr="000F5679">
              <w:rPr>
                <w:rFonts w:ascii="Arial" w:eastAsia="Calibri" w:hAnsi="Arial" w:cs="Arial"/>
                <w:b/>
                <w:sz w:val="22"/>
                <w:szCs w:val="22"/>
                <w:vertAlign w:val="subscript"/>
              </w:rPr>
              <w:t>A</w:t>
            </w:r>
            <w:r w:rsidRPr="00A73DBF">
              <w:rPr>
                <w:rFonts w:ascii="Arial" w:eastAsia="Calibri" w:hAnsi="Arial" w:cs="Arial"/>
                <w:b/>
                <w:sz w:val="22"/>
                <w:szCs w:val="22"/>
              </w:rPr>
              <w:t>, tương ứng với giá trị P</w:t>
            </w:r>
            <w:r w:rsidRPr="00C66868">
              <w:rPr>
                <w:rFonts w:ascii="Arial" w:eastAsia="Calibri" w:hAnsi="Arial" w:cs="Arial"/>
                <w:b/>
                <w:sz w:val="22"/>
                <w:szCs w:val="22"/>
                <w:vertAlign w:val="subscript"/>
              </w:rPr>
              <w:t>K</w:t>
            </w:r>
            <w:r w:rsidRPr="00A73DBF">
              <w:rPr>
                <w:rFonts w:ascii="Arial" w:eastAsia="Calibri" w:hAnsi="Arial" w:cs="Arial"/>
                <w:b/>
                <w:sz w:val="22"/>
                <w:szCs w:val="22"/>
              </w:rPr>
              <w:t xml:space="preserve"> = 10%</w:t>
            </w:r>
          </w:p>
        </w:tc>
      </w:tr>
      <w:tr w:rsidR="004D040C" w:rsidRPr="00571EEB" w14:paraId="638ABC95" w14:textId="77777777" w:rsidTr="00A73DBF">
        <w:tc>
          <w:tcPr>
            <w:tcW w:w="3415" w:type="dxa"/>
            <w:vAlign w:val="center"/>
          </w:tcPr>
          <w:p w14:paraId="57239C99"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20 đến 39</w:t>
            </w:r>
            <w:r w:rsidRPr="004D040C">
              <w:rPr>
                <w:rFonts w:ascii="Arial" w:eastAsia="Calibri" w:hAnsi="Arial" w:cs="Arial"/>
                <w:bCs/>
                <w:sz w:val="22"/>
                <w:szCs w:val="22"/>
              </w:rPr>
              <w:br/>
            </w:r>
            <w:r w:rsidRPr="004D040C">
              <w:rPr>
                <w:rFonts w:ascii="Arial" w:eastAsia="Calibri" w:hAnsi="Arial"/>
                <w:bCs/>
                <w:sz w:val="22"/>
                <w:szCs w:val="22"/>
              </w:rPr>
              <w:t>40 đến 54</w:t>
            </w:r>
            <w:r w:rsidRPr="004D040C">
              <w:rPr>
                <w:rFonts w:ascii="Arial" w:eastAsia="Calibri" w:hAnsi="Arial" w:cs="Arial"/>
                <w:bCs/>
                <w:sz w:val="22"/>
                <w:szCs w:val="22"/>
              </w:rPr>
              <w:br/>
            </w:r>
            <w:r w:rsidRPr="004D040C">
              <w:rPr>
                <w:rFonts w:ascii="Arial" w:eastAsia="Calibri" w:hAnsi="Arial"/>
                <w:bCs/>
                <w:sz w:val="22"/>
                <w:szCs w:val="22"/>
              </w:rPr>
              <w:t>55 đến 69</w:t>
            </w:r>
            <w:r w:rsidRPr="004D040C">
              <w:rPr>
                <w:rFonts w:ascii="Arial" w:eastAsia="Calibri" w:hAnsi="Arial" w:cs="Arial"/>
                <w:bCs/>
                <w:sz w:val="22"/>
                <w:szCs w:val="22"/>
              </w:rPr>
              <w:br/>
            </w:r>
            <w:r w:rsidRPr="004D040C">
              <w:rPr>
                <w:rFonts w:ascii="Arial" w:eastAsia="Calibri" w:hAnsi="Arial"/>
                <w:bCs/>
                <w:sz w:val="22"/>
                <w:szCs w:val="22"/>
              </w:rPr>
              <w:t>70 đến 84</w:t>
            </w:r>
            <w:r w:rsidRPr="004D040C">
              <w:rPr>
                <w:rFonts w:ascii="Arial" w:eastAsia="Calibri" w:hAnsi="Arial" w:cs="Arial"/>
                <w:bCs/>
                <w:sz w:val="22"/>
                <w:szCs w:val="22"/>
              </w:rPr>
              <w:br/>
            </w:r>
            <w:r w:rsidRPr="004D040C">
              <w:rPr>
                <w:rFonts w:ascii="Arial" w:eastAsia="Calibri" w:hAnsi="Arial"/>
                <w:bCs/>
                <w:sz w:val="22"/>
                <w:szCs w:val="22"/>
              </w:rPr>
              <w:t>85 đến 99</w:t>
            </w:r>
            <w:r w:rsidRPr="004D040C">
              <w:rPr>
                <w:rFonts w:ascii="Arial" w:eastAsia="Calibri" w:hAnsi="Arial" w:cs="Arial"/>
                <w:bCs/>
                <w:sz w:val="22"/>
                <w:szCs w:val="22"/>
              </w:rPr>
              <w:br/>
            </w:r>
            <w:r w:rsidRPr="004D040C">
              <w:rPr>
                <w:rFonts w:ascii="Arial" w:eastAsia="Calibri" w:hAnsi="Arial"/>
                <w:bCs/>
                <w:sz w:val="22"/>
                <w:szCs w:val="22"/>
              </w:rPr>
              <w:t>100 đến 109</w:t>
            </w:r>
            <w:r w:rsidRPr="004D040C">
              <w:rPr>
                <w:rFonts w:ascii="Arial" w:eastAsia="Calibri" w:hAnsi="Arial" w:cs="Arial"/>
                <w:bCs/>
                <w:sz w:val="22"/>
                <w:szCs w:val="22"/>
              </w:rPr>
              <w:br/>
            </w:r>
            <w:r w:rsidRPr="004D040C">
              <w:rPr>
                <w:rFonts w:ascii="Arial" w:eastAsia="Calibri" w:hAnsi="Arial"/>
                <w:bCs/>
                <w:sz w:val="22"/>
                <w:szCs w:val="22"/>
              </w:rPr>
              <w:t>110 đến 123</w:t>
            </w:r>
            <w:r w:rsidRPr="004D040C">
              <w:rPr>
                <w:rFonts w:ascii="Arial" w:eastAsia="Calibri" w:hAnsi="Arial" w:cs="Arial"/>
                <w:bCs/>
                <w:sz w:val="22"/>
                <w:szCs w:val="22"/>
              </w:rPr>
              <w:br/>
            </w:r>
            <w:r w:rsidRPr="004D040C">
              <w:rPr>
                <w:rFonts w:ascii="Arial" w:eastAsia="Calibri" w:hAnsi="Arial"/>
                <w:bCs/>
                <w:sz w:val="22"/>
                <w:szCs w:val="22"/>
              </w:rPr>
              <w:t>124 đến 136</w:t>
            </w:r>
          </w:p>
        </w:tc>
        <w:tc>
          <w:tcPr>
            <w:tcW w:w="5940" w:type="dxa"/>
            <w:vAlign w:val="center"/>
          </w:tcPr>
          <w:p w14:paraId="0C3B8C87"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0</w:t>
            </w:r>
            <w:r w:rsidRPr="004D040C">
              <w:rPr>
                <w:rFonts w:ascii="Arial" w:eastAsia="Calibri" w:hAnsi="Arial" w:cs="Arial"/>
                <w:bCs/>
                <w:sz w:val="22"/>
                <w:szCs w:val="22"/>
              </w:rPr>
              <w:br/>
            </w:r>
            <w:r w:rsidRPr="004D040C">
              <w:rPr>
                <w:rFonts w:ascii="Arial" w:eastAsia="Calibri" w:hAnsi="Arial"/>
                <w:bCs/>
                <w:sz w:val="22"/>
                <w:szCs w:val="22"/>
              </w:rPr>
              <w:t>1</w:t>
            </w:r>
            <w:r w:rsidRPr="004D040C">
              <w:rPr>
                <w:rFonts w:ascii="Arial" w:eastAsia="Calibri" w:hAnsi="Arial" w:cs="Arial"/>
                <w:bCs/>
                <w:sz w:val="22"/>
                <w:szCs w:val="22"/>
              </w:rPr>
              <w:br/>
            </w:r>
            <w:r w:rsidRPr="004D040C">
              <w:rPr>
                <w:rFonts w:ascii="Arial" w:eastAsia="Calibri" w:hAnsi="Arial"/>
                <w:bCs/>
                <w:sz w:val="22"/>
                <w:szCs w:val="22"/>
              </w:rPr>
              <w:t>2</w:t>
            </w:r>
            <w:r w:rsidRPr="004D040C">
              <w:rPr>
                <w:rFonts w:ascii="Arial" w:eastAsia="Calibri" w:hAnsi="Arial" w:cs="Arial"/>
                <w:bCs/>
                <w:sz w:val="22"/>
                <w:szCs w:val="22"/>
              </w:rPr>
              <w:br/>
            </w:r>
            <w:r w:rsidRPr="004D040C">
              <w:rPr>
                <w:rFonts w:ascii="Arial" w:eastAsia="Calibri" w:hAnsi="Arial"/>
                <w:bCs/>
                <w:sz w:val="22"/>
                <w:szCs w:val="22"/>
              </w:rPr>
              <w:t>3</w:t>
            </w:r>
            <w:r w:rsidRPr="004D040C">
              <w:rPr>
                <w:rFonts w:ascii="Arial" w:eastAsia="Calibri" w:hAnsi="Arial" w:cs="Arial"/>
                <w:bCs/>
                <w:sz w:val="22"/>
                <w:szCs w:val="22"/>
              </w:rPr>
              <w:br/>
            </w:r>
            <w:r w:rsidRPr="004D040C">
              <w:rPr>
                <w:rFonts w:ascii="Arial" w:eastAsia="Calibri" w:hAnsi="Arial"/>
                <w:bCs/>
                <w:sz w:val="22"/>
                <w:szCs w:val="22"/>
              </w:rPr>
              <w:t>4</w:t>
            </w:r>
            <w:r w:rsidRPr="004D040C">
              <w:rPr>
                <w:rFonts w:ascii="Arial" w:eastAsia="Calibri" w:hAnsi="Arial" w:cs="Arial"/>
                <w:bCs/>
                <w:sz w:val="22"/>
                <w:szCs w:val="22"/>
              </w:rPr>
              <w:br/>
            </w:r>
            <w:r w:rsidRPr="004D040C">
              <w:rPr>
                <w:rFonts w:ascii="Arial" w:eastAsia="Calibri" w:hAnsi="Arial"/>
                <w:bCs/>
                <w:sz w:val="22"/>
                <w:szCs w:val="22"/>
              </w:rPr>
              <w:t>5</w:t>
            </w:r>
            <w:r w:rsidRPr="004D040C">
              <w:rPr>
                <w:rFonts w:ascii="Arial" w:eastAsia="Calibri" w:hAnsi="Arial" w:cs="Arial"/>
                <w:bCs/>
                <w:sz w:val="22"/>
                <w:szCs w:val="22"/>
              </w:rPr>
              <w:br/>
            </w:r>
            <w:r w:rsidRPr="004D040C">
              <w:rPr>
                <w:rFonts w:ascii="Arial" w:eastAsia="Calibri" w:hAnsi="Arial"/>
                <w:bCs/>
                <w:sz w:val="22"/>
                <w:szCs w:val="22"/>
              </w:rPr>
              <w:t>6</w:t>
            </w:r>
            <w:r w:rsidRPr="004D040C">
              <w:rPr>
                <w:rFonts w:ascii="Arial" w:eastAsia="Calibri" w:hAnsi="Arial" w:cs="Arial"/>
                <w:bCs/>
                <w:sz w:val="22"/>
                <w:szCs w:val="22"/>
              </w:rPr>
              <w:br/>
            </w:r>
            <w:r w:rsidRPr="004D040C">
              <w:rPr>
                <w:rFonts w:ascii="Arial" w:eastAsia="Calibri" w:hAnsi="Arial"/>
                <w:bCs/>
                <w:sz w:val="22"/>
                <w:szCs w:val="22"/>
              </w:rPr>
              <w:t>7</w:t>
            </w:r>
          </w:p>
        </w:tc>
      </w:tr>
      <w:tr w:rsidR="004D040C" w:rsidRPr="00571EEB" w14:paraId="0863D0A4" w14:textId="77777777" w:rsidTr="00A73DBF">
        <w:tc>
          <w:tcPr>
            <w:tcW w:w="9355" w:type="dxa"/>
            <w:gridSpan w:val="2"/>
          </w:tcPr>
          <w:p w14:paraId="6C9BF182" w14:textId="2A3EB3FB" w:rsidR="004D040C" w:rsidRDefault="000A78D4" w:rsidP="0020090C">
            <w:pPr>
              <w:tabs>
                <w:tab w:val="left" w:pos="1122"/>
              </w:tabs>
              <w:spacing w:line="360" w:lineRule="auto"/>
              <w:jc w:val="both"/>
              <w:rPr>
                <w:rFonts w:ascii="Arial" w:eastAsia="Calibri" w:hAnsi="Arial" w:cs="Arial"/>
                <w:bCs/>
                <w:sz w:val="18"/>
                <w:szCs w:val="18"/>
              </w:rPr>
            </w:pPr>
            <w:r>
              <w:rPr>
                <w:rFonts w:ascii="Arial" w:eastAsia="Calibri" w:hAnsi="Arial" w:cs="Arial"/>
                <w:bCs/>
                <w:sz w:val="18"/>
                <w:szCs w:val="18"/>
              </w:rPr>
              <w:t>GHI CHÚ:</w:t>
            </w:r>
            <w:r w:rsidR="000F5679">
              <w:rPr>
                <w:rFonts w:ascii="Arial" w:eastAsia="Calibri" w:hAnsi="Arial" w:cs="Arial"/>
                <w:bCs/>
                <w:sz w:val="18"/>
                <w:szCs w:val="18"/>
              </w:rPr>
              <w:t xml:space="preserve"> </w:t>
            </w:r>
            <w:r w:rsidR="004D040C" w:rsidRPr="00B2534E">
              <w:rPr>
                <w:rFonts w:ascii="Arial" w:eastAsia="Calibri" w:hAnsi="Arial" w:cs="Arial"/>
                <w:bCs/>
                <w:sz w:val="18"/>
                <w:szCs w:val="18"/>
              </w:rPr>
              <w:t>Các giá trị được ghi trong bảng này phù hợp cho CR = 5%</w:t>
            </w:r>
          </w:p>
          <w:p w14:paraId="5C717A0B" w14:textId="762321CE" w:rsidR="000F5679" w:rsidRPr="00B2534E" w:rsidRDefault="000F5679" w:rsidP="0020090C">
            <w:pPr>
              <w:tabs>
                <w:tab w:val="left" w:pos="1122"/>
              </w:tabs>
              <w:spacing w:line="360" w:lineRule="auto"/>
              <w:jc w:val="both"/>
              <w:rPr>
                <w:rFonts w:ascii="Arial" w:eastAsia="Calibri" w:hAnsi="Arial" w:cs="Arial"/>
                <w:bCs/>
                <w:sz w:val="18"/>
                <w:szCs w:val="18"/>
              </w:rPr>
            </w:pPr>
            <w:r w:rsidRPr="00B2534E">
              <w:rPr>
                <w:rFonts w:ascii="Arial" w:eastAsia="Calibri" w:hAnsi="Arial" w:cs="Arial"/>
                <w:bCs/>
                <w:sz w:val="18"/>
                <w:szCs w:val="18"/>
                <w:vertAlign w:val="superscript"/>
              </w:rPr>
              <w:t>a</w:t>
            </w:r>
            <w:r w:rsidRPr="00B2534E">
              <w:rPr>
                <w:rFonts w:ascii="Arial" w:eastAsia="Calibri" w:hAnsi="Arial" w:cs="Arial"/>
                <w:bCs/>
                <w:sz w:val="18"/>
                <w:szCs w:val="18"/>
              </w:rPr>
              <w:t xml:space="preserve"> Nếu các giá trị của kết quả thử nghiệm là n &lt; 20 (cho P</w:t>
            </w:r>
            <w:r w:rsidRPr="00B2534E">
              <w:rPr>
                <w:rFonts w:ascii="Arial" w:eastAsia="Calibri" w:hAnsi="Arial" w:cs="Arial"/>
                <w:bCs/>
                <w:sz w:val="18"/>
                <w:szCs w:val="18"/>
                <w:vertAlign w:val="subscript"/>
              </w:rPr>
              <w:t>k</w:t>
            </w:r>
            <w:r w:rsidRPr="00B2534E">
              <w:rPr>
                <w:rFonts w:ascii="Arial" w:eastAsia="Calibri" w:hAnsi="Arial" w:cs="Arial"/>
                <w:bCs/>
                <w:sz w:val="18"/>
                <w:szCs w:val="18"/>
              </w:rPr>
              <w:t xml:space="preserve"> =10%)</w:t>
            </w:r>
            <w:r w:rsidR="0020090C">
              <w:t xml:space="preserve"> </w:t>
            </w:r>
            <w:r w:rsidR="0020090C" w:rsidRPr="0020090C">
              <w:rPr>
                <w:rFonts w:ascii="Arial" w:eastAsia="Calibri" w:hAnsi="Arial" w:cs="Arial"/>
                <w:bCs/>
                <w:sz w:val="18"/>
                <w:szCs w:val="18"/>
              </w:rPr>
              <w:t>thì không thể thực hiện tiêu chí phù hợp dựa trên thống kê. Mặc dù vậy, tiêu chí c</w:t>
            </w:r>
            <w:r w:rsidR="0020090C" w:rsidRPr="0020090C">
              <w:rPr>
                <w:rFonts w:ascii="Arial" w:eastAsia="Calibri" w:hAnsi="Arial" w:cs="Arial"/>
                <w:bCs/>
                <w:sz w:val="18"/>
                <w:szCs w:val="18"/>
                <w:vertAlign w:val="subscript"/>
              </w:rPr>
              <w:t>A</w:t>
            </w:r>
            <w:r w:rsidR="0020090C" w:rsidRPr="0020090C">
              <w:rPr>
                <w:rFonts w:ascii="Arial" w:eastAsia="Calibri" w:hAnsi="Arial" w:cs="Arial"/>
                <w:bCs/>
                <w:sz w:val="18"/>
                <w:szCs w:val="18"/>
              </w:rPr>
              <w:t xml:space="preserve"> = 0 sẽ </w:t>
            </w:r>
            <w:r w:rsidR="0020090C" w:rsidRPr="0020090C">
              <w:rPr>
                <w:rFonts w:ascii="Arial" w:eastAsia="Calibri" w:hAnsi="Arial" w:cs="Arial" w:hint="eastAsia"/>
                <w:bCs/>
                <w:sz w:val="18"/>
                <w:szCs w:val="18"/>
              </w:rPr>
              <w:t>đư</w:t>
            </w:r>
            <w:r w:rsidR="0020090C" w:rsidRPr="0020090C">
              <w:rPr>
                <w:rFonts w:ascii="Arial" w:eastAsia="Calibri" w:hAnsi="Arial" w:cs="Arial"/>
                <w:bCs/>
                <w:sz w:val="18"/>
                <w:szCs w:val="18"/>
              </w:rPr>
              <w:t>ợc sử dụng trong tr</w:t>
            </w:r>
            <w:r w:rsidR="0020090C" w:rsidRPr="0020090C">
              <w:rPr>
                <w:rFonts w:ascii="Arial" w:eastAsia="Calibri" w:hAnsi="Arial" w:cs="Arial" w:hint="eastAsia"/>
                <w:bCs/>
                <w:sz w:val="18"/>
                <w:szCs w:val="18"/>
              </w:rPr>
              <w:t>ư</w:t>
            </w:r>
            <w:r w:rsidR="0020090C" w:rsidRPr="0020090C">
              <w:rPr>
                <w:rFonts w:ascii="Arial" w:eastAsia="Calibri" w:hAnsi="Arial" w:cs="Arial"/>
                <w:bCs/>
                <w:sz w:val="18"/>
                <w:szCs w:val="18"/>
              </w:rPr>
              <w:t xml:space="preserve">ờng hợp n &lt;20. Nếu số kết quả thử nghiệm là n&gt; 136, cA có thể </w:t>
            </w:r>
            <w:r w:rsidR="0020090C" w:rsidRPr="0020090C">
              <w:rPr>
                <w:rFonts w:ascii="Arial" w:eastAsia="Calibri" w:hAnsi="Arial" w:cs="Arial" w:hint="eastAsia"/>
                <w:bCs/>
                <w:sz w:val="18"/>
                <w:szCs w:val="18"/>
              </w:rPr>
              <w:t>đư</w:t>
            </w:r>
            <w:r w:rsidR="0020090C" w:rsidRPr="0020090C">
              <w:rPr>
                <w:rFonts w:ascii="Arial" w:eastAsia="Calibri" w:hAnsi="Arial" w:cs="Arial"/>
                <w:bCs/>
                <w:sz w:val="18"/>
                <w:szCs w:val="18"/>
              </w:rPr>
              <w:t>ợc tính nh</w:t>
            </w:r>
            <w:r w:rsidR="0020090C" w:rsidRPr="0020090C">
              <w:rPr>
                <w:rFonts w:ascii="Arial" w:eastAsia="Calibri" w:hAnsi="Arial" w:cs="Arial" w:hint="eastAsia"/>
                <w:bCs/>
                <w:sz w:val="18"/>
                <w:szCs w:val="18"/>
              </w:rPr>
              <w:t>ư</w:t>
            </w:r>
            <w:r w:rsidR="0020090C" w:rsidRPr="0020090C">
              <w:rPr>
                <w:rFonts w:ascii="Arial" w:eastAsia="Calibri" w:hAnsi="Arial" w:cs="Arial"/>
                <w:bCs/>
                <w:sz w:val="18"/>
                <w:szCs w:val="18"/>
              </w:rPr>
              <w:t xml:space="preserve"> sau: c</w:t>
            </w:r>
            <w:r w:rsidR="0020090C" w:rsidRPr="0020090C">
              <w:rPr>
                <w:rFonts w:ascii="Arial" w:eastAsia="Calibri" w:hAnsi="Arial" w:cs="Arial"/>
                <w:bCs/>
                <w:sz w:val="18"/>
                <w:szCs w:val="18"/>
                <w:vertAlign w:val="subscript"/>
              </w:rPr>
              <w:t>A</w:t>
            </w:r>
            <w:r w:rsidR="0020090C" w:rsidRPr="0020090C">
              <w:rPr>
                <w:rFonts w:ascii="Arial" w:eastAsia="Calibri" w:hAnsi="Arial" w:cs="Arial"/>
                <w:bCs/>
                <w:sz w:val="18"/>
                <w:szCs w:val="18"/>
              </w:rPr>
              <w:t xml:space="preserve"> = 0,075 (n = 30)</w:t>
            </w:r>
          </w:p>
        </w:tc>
      </w:tr>
    </w:tbl>
    <w:p w14:paraId="2566D3FE" w14:textId="220377FE" w:rsidR="004D040C" w:rsidRPr="00C629DF" w:rsidRDefault="00C629DF" w:rsidP="005442FF">
      <w:pPr>
        <w:tabs>
          <w:tab w:val="left" w:pos="1122"/>
        </w:tabs>
        <w:spacing w:line="360" w:lineRule="auto"/>
        <w:jc w:val="both"/>
        <w:rPr>
          <w:rFonts w:ascii="Arial" w:eastAsia="Calibri" w:hAnsi="Arial" w:cs="Arial"/>
          <w:b/>
          <w:sz w:val="22"/>
          <w:szCs w:val="22"/>
        </w:rPr>
      </w:pPr>
      <w:r w:rsidRPr="00C629DF">
        <w:rPr>
          <w:rFonts w:ascii="Arial" w:eastAsia="Calibri" w:hAnsi="Arial" w:cs="Arial"/>
          <w:b/>
          <w:sz w:val="22"/>
          <w:szCs w:val="22"/>
        </w:rPr>
        <w:t>7</w:t>
      </w:r>
      <w:r w:rsidR="004D040C" w:rsidRPr="00C629DF">
        <w:rPr>
          <w:rFonts w:ascii="Arial" w:eastAsia="Calibri" w:hAnsi="Arial" w:cs="Arial"/>
          <w:b/>
          <w:sz w:val="22"/>
          <w:szCs w:val="22"/>
        </w:rPr>
        <w:t xml:space="preserve">.2.3 Chứng nhận hợp chuẩn kết quả </w:t>
      </w:r>
      <w:r w:rsidR="004D040C" w:rsidRPr="00C629DF">
        <w:rPr>
          <w:rFonts w:ascii="Arial" w:eastAsia="Calibri" w:hAnsi="Arial" w:cs="Arial" w:hint="eastAsia"/>
          <w:b/>
          <w:sz w:val="22"/>
          <w:szCs w:val="22"/>
        </w:rPr>
        <w:t>đơ</w:t>
      </w:r>
      <w:r w:rsidR="004D040C" w:rsidRPr="00C629DF">
        <w:rPr>
          <w:rFonts w:ascii="Arial" w:eastAsia="Calibri" w:hAnsi="Arial" w:cs="Arial"/>
          <w:b/>
          <w:sz w:val="22"/>
          <w:szCs w:val="22"/>
        </w:rPr>
        <w:t>n lẻ</w:t>
      </w:r>
    </w:p>
    <w:p w14:paraId="74DF710A" w14:textId="0CCDB026" w:rsidR="000A78D4"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 xml:space="preserve">Ngoài các tiêu chí về sự phù hợp về mặt thống kê, sự phù hợp của kết quả thử nghiệm với các yêu cầu của tiêu chuẩn này yêu cầu phải xác minh rằng mỗi kết quả thử nghiệm vẫn nằm trong các giá trị giới hạn kết quả duy nhất quy </w:t>
      </w:r>
      <w:r w:rsidRPr="004D040C">
        <w:rPr>
          <w:rFonts w:ascii="Arial" w:eastAsia="Calibri" w:hAnsi="Arial" w:cs="Arial" w:hint="eastAsia"/>
          <w:bCs/>
          <w:sz w:val="22"/>
          <w:szCs w:val="22"/>
        </w:rPr>
        <w:t>đ</w:t>
      </w:r>
      <w:r w:rsidRPr="004D040C">
        <w:rPr>
          <w:rFonts w:ascii="Arial" w:eastAsia="Calibri" w:hAnsi="Arial" w:cs="Arial"/>
          <w:bCs/>
          <w:sz w:val="22"/>
          <w:szCs w:val="22"/>
        </w:rPr>
        <w:t>ịnh trong Bảng 8.</w:t>
      </w:r>
    </w:p>
    <w:p w14:paraId="49EB670A" w14:textId="77777777" w:rsidR="000A78D4" w:rsidRDefault="000A78D4">
      <w:pPr>
        <w:rPr>
          <w:rFonts w:ascii="Arial" w:eastAsia="Calibri" w:hAnsi="Arial" w:cs="Arial"/>
          <w:bCs/>
          <w:sz w:val="22"/>
          <w:szCs w:val="22"/>
        </w:rPr>
      </w:pPr>
      <w:r>
        <w:rPr>
          <w:rFonts w:ascii="Arial" w:eastAsia="Calibri" w:hAnsi="Arial" w:cs="Arial"/>
          <w:bCs/>
          <w:sz w:val="22"/>
          <w:szCs w:val="22"/>
        </w:rPr>
        <w:br w:type="page"/>
      </w:r>
    </w:p>
    <w:p w14:paraId="7A2131B3" w14:textId="30E061B1" w:rsidR="004D040C" w:rsidRPr="00C66868" w:rsidRDefault="004D040C" w:rsidP="005442FF">
      <w:pPr>
        <w:tabs>
          <w:tab w:val="left" w:pos="1122"/>
        </w:tabs>
        <w:spacing w:line="360" w:lineRule="auto"/>
        <w:jc w:val="center"/>
        <w:rPr>
          <w:rFonts w:ascii="Arial" w:eastAsia="Calibri" w:hAnsi="Arial" w:cs="Arial"/>
          <w:b/>
          <w:sz w:val="22"/>
          <w:szCs w:val="22"/>
        </w:rPr>
      </w:pPr>
      <w:r w:rsidRPr="00C66868">
        <w:rPr>
          <w:rFonts w:ascii="Arial" w:eastAsia="Calibri" w:hAnsi="Arial" w:cs="Arial"/>
          <w:b/>
          <w:sz w:val="22"/>
          <w:szCs w:val="22"/>
        </w:rPr>
        <w:lastRenderedPageBreak/>
        <w:t xml:space="preserve">Bảng 8 </w:t>
      </w:r>
      <w:r w:rsidR="00B2534E">
        <w:rPr>
          <w:rFonts w:ascii="Arial" w:eastAsia="Calibri" w:hAnsi="Arial" w:cs="Arial"/>
          <w:b/>
          <w:sz w:val="22"/>
          <w:szCs w:val="22"/>
        </w:rPr>
        <w:t xml:space="preserve">- </w:t>
      </w:r>
      <w:r w:rsidRPr="00C66868">
        <w:rPr>
          <w:rFonts w:ascii="Arial" w:eastAsia="Calibri" w:hAnsi="Arial" w:cs="Arial"/>
          <w:b/>
          <w:sz w:val="22"/>
          <w:szCs w:val="22"/>
        </w:rPr>
        <w:t xml:space="preserve">Giá trị giới hạn cho các kết quả </w:t>
      </w:r>
      <w:r w:rsidRPr="00C66868">
        <w:rPr>
          <w:rFonts w:ascii="Arial" w:eastAsia="Calibri" w:hAnsi="Arial" w:cs="Arial" w:hint="eastAsia"/>
          <w:b/>
          <w:sz w:val="22"/>
          <w:szCs w:val="22"/>
        </w:rPr>
        <w:t>đơ</w:t>
      </w:r>
      <w:r w:rsidRPr="00C66868">
        <w:rPr>
          <w:rFonts w:ascii="Arial" w:eastAsia="Calibri" w:hAnsi="Arial" w:cs="Arial"/>
          <w:b/>
          <w:sz w:val="22"/>
          <w:szCs w:val="22"/>
        </w:rPr>
        <w:t>n lẻ</w:t>
      </w:r>
    </w:p>
    <w:tbl>
      <w:tblPr>
        <w:tblStyle w:val="TableGrid"/>
        <w:tblW w:w="10257" w:type="dxa"/>
        <w:tblLook w:val="04A0" w:firstRow="1" w:lastRow="0" w:firstColumn="1" w:lastColumn="0" w:noHBand="0" w:noVBand="1"/>
      </w:tblPr>
      <w:tblGrid>
        <w:gridCol w:w="2425"/>
        <w:gridCol w:w="2250"/>
        <w:gridCol w:w="879"/>
        <w:gridCol w:w="967"/>
        <w:gridCol w:w="900"/>
        <w:gridCol w:w="902"/>
        <w:gridCol w:w="990"/>
        <w:gridCol w:w="914"/>
        <w:gridCol w:w="30"/>
      </w:tblGrid>
      <w:tr w:rsidR="004D040C" w:rsidRPr="004D040C" w14:paraId="60E38DC2" w14:textId="77777777" w:rsidTr="000F5679">
        <w:trPr>
          <w:gridAfter w:val="1"/>
          <w:wAfter w:w="30" w:type="dxa"/>
        </w:trPr>
        <w:tc>
          <w:tcPr>
            <w:tcW w:w="4675" w:type="dxa"/>
            <w:gridSpan w:val="2"/>
            <w:vMerge w:val="restart"/>
          </w:tcPr>
          <w:p w14:paraId="332FA20E" w14:textId="77777777" w:rsidR="004D040C" w:rsidRPr="004D040C" w:rsidRDefault="004D040C" w:rsidP="005442FF">
            <w:pPr>
              <w:spacing w:line="360" w:lineRule="auto"/>
              <w:jc w:val="both"/>
              <w:rPr>
                <w:rFonts w:ascii="Arial" w:eastAsia="Calibri" w:hAnsi="Arial" w:cs="Arial"/>
                <w:bCs/>
                <w:sz w:val="22"/>
                <w:szCs w:val="22"/>
              </w:rPr>
            </w:pPr>
          </w:p>
        </w:tc>
        <w:tc>
          <w:tcPr>
            <w:tcW w:w="5552" w:type="dxa"/>
            <w:gridSpan w:val="6"/>
          </w:tcPr>
          <w:p w14:paraId="4568CF3F"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cs="Arial"/>
                <w:bCs/>
                <w:sz w:val="22"/>
                <w:szCs w:val="22"/>
              </w:rPr>
              <w:t>Giá trị giới hạn cho các kết quả đơn lẻ</w:t>
            </w:r>
          </w:p>
        </w:tc>
      </w:tr>
      <w:tr w:rsidR="004D040C" w:rsidRPr="004D040C" w14:paraId="0EF10BA1" w14:textId="77777777" w:rsidTr="000F5679">
        <w:trPr>
          <w:gridAfter w:val="1"/>
          <w:wAfter w:w="30" w:type="dxa"/>
        </w:trPr>
        <w:tc>
          <w:tcPr>
            <w:tcW w:w="4675" w:type="dxa"/>
            <w:gridSpan w:val="2"/>
            <w:vMerge/>
          </w:tcPr>
          <w:p w14:paraId="14C23E92" w14:textId="77777777" w:rsidR="004D040C" w:rsidRPr="004D040C" w:rsidRDefault="004D040C" w:rsidP="005442FF">
            <w:pPr>
              <w:spacing w:line="360" w:lineRule="auto"/>
              <w:jc w:val="both"/>
              <w:rPr>
                <w:rFonts w:ascii="Arial" w:eastAsia="Calibri" w:hAnsi="Arial" w:cs="Arial"/>
                <w:bCs/>
                <w:sz w:val="22"/>
                <w:szCs w:val="22"/>
              </w:rPr>
            </w:pPr>
          </w:p>
        </w:tc>
        <w:tc>
          <w:tcPr>
            <w:tcW w:w="5552" w:type="dxa"/>
            <w:gridSpan w:val="6"/>
          </w:tcPr>
          <w:p w14:paraId="7AE71A83"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cs="Arial"/>
                <w:bCs/>
                <w:sz w:val="22"/>
                <w:szCs w:val="22"/>
              </w:rPr>
              <w:t>Mức cường độ</w:t>
            </w:r>
          </w:p>
        </w:tc>
      </w:tr>
      <w:tr w:rsidR="004D040C" w:rsidRPr="004D040C" w14:paraId="57C94ABC" w14:textId="77777777" w:rsidTr="000F5679">
        <w:trPr>
          <w:gridAfter w:val="1"/>
          <w:wAfter w:w="30" w:type="dxa"/>
        </w:trPr>
        <w:tc>
          <w:tcPr>
            <w:tcW w:w="4675" w:type="dxa"/>
            <w:gridSpan w:val="2"/>
            <w:vMerge/>
          </w:tcPr>
          <w:p w14:paraId="5057D2AA" w14:textId="77777777" w:rsidR="004D040C" w:rsidRPr="004D040C" w:rsidRDefault="004D040C" w:rsidP="005442FF">
            <w:pPr>
              <w:spacing w:line="360" w:lineRule="auto"/>
              <w:jc w:val="both"/>
              <w:rPr>
                <w:rFonts w:ascii="Arial" w:eastAsia="Calibri" w:hAnsi="Arial" w:cs="Arial"/>
                <w:bCs/>
                <w:sz w:val="22"/>
                <w:szCs w:val="22"/>
              </w:rPr>
            </w:pPr>
          </w:p>
        </w:tc>
        <w:tc>
          <w:tcPr>
            <w:tcW w:w="879" w:type="dxa"/>
            <w:vAlign w:val="center"/>
          </w:tcPr>
          <w:p w14:paraId="54399FEB" w14:textId="13CA6418"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32,5 N</w:t>
            </w:r>
          </w:p>
        </w:tc>
        <w:tc>
          <w:tcPr>
            <w:tcW w:w="967" w:type="dxa"/>
            <w:vAlign w:val="center"/>
          </w:tcPr>
          <w:p w14:paraId="41B8E43F" w14:textId="566EB759"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32,5 L</w:t>
            </w:r>
          </w:p>
        </w:tc>
        <w:tc>
          <w:tcPr>
            <w:tcW w:w="900" w:type="dxa"/>
            <w:vAlign w:val="center"/>
          </w:tcPr>
          <w:p w14:paraId="6D19119C" w14:textId="707CA7DF"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42,5 N</w:t>
            </w:r>
          </w:p>
        </w:tc>
        <w:tc>
          <w:tcPr>
            <w:tcW w:w="902" w:type="dxa"/>
            <w:vAlign w:val="center"/>
          </w:tcPr>
          <w:p w14:paraId="75C58DDF" w14:textId="79410E58"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42,5 L</w:t>
            </w:r>
          </w:p>
        </w:tc>
        <w:tc>
          <w:tcPr>
            <w:tcW w:w="990" w:type="dxa"/>
            <w:vAlign w:val="center"/>
          </w:tcPr>
          <w:p w14:paraId="36E09C1F" w14:textId="4FD03B61"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52,5 N</w:t>
            </w:r>
          </w:p>
        </w:tc>
        <w:tc>
          <w:tcPr>
            <w:tcW w:w="914" w:type="dxa"/>
            <w:vAlign w:val="center"/>
          </w:tcPr>
          <w:p w14:paraId="61D231B1"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52,5 L</w:t>
            </w:r>
          </w:p>
        </w:tc>
      </w:tr>
      <w:tr w:rsidR="004D040C" w:rsidRPr="004D040C" w14:paraId="21D73F0B" w14:textId="77777777" w:rsidTr="000F5679">
        <w:trPr>
          <w:gridAfter w:val="1"/>
          <w:wAfter w:w="30" w:type="dxa"/>
        </w:trPr>
        <w:tc>
          <w:tcPr>
            <w:tcW w:w="2425" w:type="dxa"/>
            <w:vMerge w:val="restart"/>
            <w:vAlign w:val="center"/>
          </w:tcPr>
          <w:p w14:paraId="6044FCAA" w14:textId="77777777"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 xml:space="preserve">Cường độ sớm (MPa) </w:t>
            </w:r>
            <w:r w:rsidRPr="004D040C">
              <w:rPr>
                <w:rFonts w:ascii="Arial" w:eastAsia="Calibri" w:hAnsi="Arial" w:cs="Arial"/>
                <w:bCs/>
                <w:sz w:val="22"/>
                <w:szCs w:val="22"/>
              </w:rPr>
              <w:br/>
            </w:r>
            <w:r w:rsidRPr="004D040C">
              <w:rPr>
                <w:rFonts w:ascii="Arial" w:eastAsia="Calibri" w:hAnsi="Arial"/>
                <w:bCs/>
                <w:sz w:val="22"/>
                <w:szCs w:val="22"/>
              </w:rPr>
              <w:t xml:space="preserve">Giá trị giới hạn dưới </w:t>
            </w:r>
          </w:p>
        </w:tc>
        <w:tc>
          <w:tcPr>
            <w:tcW w:w="2250" w:type="dxa"/>
            <w:vAlign w:val="center"/>
          </w:tcPr>
          <w:p w14:paraId="519DF4F3" w14:textId="59FC10BF"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 xml:space="preserve">2 </w:t>
            </w:r>
            <w:r w:rsidR="00A404D8">
              <w:rPr>
                <w:rFonts w:ascii="Arial" w:eastAsia="Calibri" w:hAnsi="Arial"/>
                <w:bCs/>
                <w:sz w:val="22"/>
                <w:szCs w:val="22"/>
              </w:rPr>
              <w:t>ngày</w:t>
            </w:r>
            <w:r w:rsidRPr="004D040C">
              <w:rPr>
                <w:rFonts w:ascii="Arial" w:eastAsia="Calibri" w:hAnsi="Arial"/>
                <w:bCs/>
                <w:sz w:val="22"/>
                <w:szCs w:val="22"/>
              </w:rPr>
              <w:t xml:space="preserve"> </w:t>
            </w:r>
          </w:p>
        </w:tc>
        <w:tc>
          <w:tcPr>
            <w:tcW w:w="879" w:type="dxa"/>
            <w:vAlign w:val="center"/>
          </w:tcPr>
          <w:p w14:paraId="33CAFD66" w14:textId="0282EA5C"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w:t>
            </w:r>
          </w:p>
        </w:tc>
        <w:tc>
          <w:tcPr>
            <w:tcW w:w="967" w:type="dxa"/>
            <w:vAlign w:val="center"/>
          </w:tcPr>
          <w:p w14:paraId="0D67F3D8" w14:textId="73657108"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w:t>
            </w:r>
          </w:p>
        </w:tc>
        <w:tc>
          <w:tcPr>
            <w:tcW w:w="900" w:type="dxa"/>
            <w:vAlign w:val="center"/>
          </w:tcPr>
          <w:p w14:paraId="68026B60" w14:textId="15AE4728"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8,0</w:t>
            </w:r>
          </w:p>
        </w:tc>
        <w:tc>
          <w:tcPr>
            <w:tcW w:w="902" w:type="dxa"/>
            <w:vAlign w:val="center"/>
          </w:tcPr>
          <w:p w14:paraId="3FDE2DC6" w14:textId="59EC8EB0"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w:t>
            </w:r>
          </w:p>
        </w:tc>
        <w:tc>
          <w:tcPr>
            <w:tcW w:w="990" w:type="dxa"/>
            <w:vAlign w:val="center"/>
          </w:tcPr>
          <w:p w14:paraId="498ECDFC" w14:textId="632AE8E0"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18,0</w:t>
            </w:r>
          </w:p>
        </w:tc>
        <w:tc>
          <w:tcPr>
            <w:tcW w:w="914" w:type="dxa"/>
            <w:vAlign w:val="center"/>
          </w:tcPr>
          <w:p w14:paraId="06811A36"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8,0</w:t>
            </w:r>
          </w:p>
        </w:tc>
      </w:tr>
      <w:tr w:rsidR="004D040C" w:rsidRPr="004D040C" w14:paraId="78C55566" w14:textId="77777777" w:rsidTr="000F5679">
        <w:trPr>
          <w:gridAfter w:val="1"/>
          <w:wAfter w:w="30" w:type="dxa"/>
        </w:trPr>
        <w:tc>
          <w:tcPr>
            <w:tcW w:w="2425" w:type="dxa"/>
            <w:vMerge/>
            <w:vAlign w:val="center"/>
          </w:tcPr>
          <w:p w14:paraId="599A5007" w14:textId="77777777" w:rsidR="004D040C" w:rsidRPr="004D040C" w:rsidRDefault="004D040C" w:rsidP="005442FF">
            <w:pPr>
              <w:spacing w:line="360" w:lineRule="auto"/>
              <w:rPr>
                <w:rFonts w:ascii="Arial" w:eastAsia="Calibri" w:hAnsi="Arial" w:cs="Arial"/>
                <w:bCs/>
                <w:sz w:val="22"/>
                <w:szCs w:val="22"/>
              </w:rPr>
            </w:pPr>
          </w:p>
        </w:tc>
        <w:tc>
          <w:tcPr>
            <w:tcW w:w="2250" w:type="dxa"/>
            <w:vAlign w:val="center"/>
          </w:tcPr>
          <w:p w14:paraId="0FFCFDE1" w14:textId="682A4ED9"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 xml:space="preserve">7 </w:t>
            </w:r>
            <w:r w:rsidR="00A404D8">
              <w:rPr>
                <w:rFonts w:ascii="Arial" w:eastAsia="Calibri" w:hAnsi="Arial"/>
                <w:bCs/>
                <w:sz w:val="22"/>
                <w:szCs w:val="22"/>
              </w:rPr>
              <w:t>ngày</w:t>
            </w:r>
          </w:p>
        </w:tc>
        <w:tc>
          <w:tcPr>
            <w:tcW w:w="879" w:type="dxa"/>
            <w:vAlign w:val="center"/>
          </w:tcPr>
          <w:p w14:paraId="77A45256" w14:textId="0034CBA5"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14,0</w:t>
            </w:r>
          </w:p>
        </w:tc>
        <w:tc>
          <w:tcPr>
            <w:tcW w:w="967" w:type="dxa"/>
            <w:vAlign w:val="center"/>
          </w:tcPr>
          <w:p w14:paraId="75F7B6E2" w14:textId="04752C7F"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10,0</w:t>
            </w:r>
          </w:p>
        </w:tc>
        <w:tc>
          <w:tcPr>
            <w:tcW w:w="900" w:type="dxa"/>
            <w:vAlign w:val="center"/>
          </w:tcPr>
          <w:p w14:paraId="3B2FEFDE" w14:textId="1E38B66B"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w:t>
            </w:r>
          </w:p>
        </w:tc>
        <w:tc>
          <w:tcPr>
            <w:tcW w:w="902" w:type="dxa"/>
            <w:vAlign w:val="center"/>
          </w:tcPr>
          <w:p w14:paraId="3911E38D" w14:textId="00BAE42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14,0</w:t>
            </w:r>
          </w:p>
        </w:tc>
        <w:tc>
          <w:tcPr>
            <w:tcW w:w="990" w:type="dxa"/>
            <w:vAlign w:val="center"/>
          </w:tcPr>
          <w:p w14:paraId="7E537222" w14:textId="1CCF5F16"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w:t>
            </w:r>
          </w:p>
        </w:tc>
        <w:tc>
          <w:tcPr>
            <w:tcW w:w="914" w:type="dxa"/>
            <w:vAlign w:val="center"/>
          </w:tcPr>
          <w:p w14:paraId="624E815A"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w:t>
            </w:r>
          </w:p>
        </w:tc>
      </w:tr>
      <w:tr w:rsidR="004D040C" w:rsidRPr="004D040C" w14:paraId="087A1A24" w14:textId="77777777" w:rsidTr="000F5679">
        <w:trPr>
          <w:gridAfter w:val="1"/>
          <w:wAfter w:w="30" w:type="dxa"/>
        </w:trPr>
        <w:tc>
          <w:tcPr>
            <w:tcW w:w="2425" w:type="dxa"/>
            <w:vAlign w:val="center"/>
          </w:tcPr>
          <w:p w14:paraId="456A25FC" w14:textId="77777777"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Cường độ tiêu chuẩn (MPa)</w:t>
            </w:r>
            <w:r w:rsidRPr="004D040C">
              <w:rPr>
                <w:rFonts w:ascii="Arial" w:eastAsia="Calibri" w:hAnsi="Arial" w:cs="Arial"/>
                <w:bCs/>
                <w:sz w:val="22"/>
                <w:szCs w:val="22"/>
              </w:rPr>
              <w:br/>
            </w:r>
            <w:r w:rsidRPr="004D040C">
              <w:rPr>
                <w:rFonts w:ascii="Arial" w:eastAsia="Calibri" w:hAnsi="Arial"/>
                <w:bCs/>
                <w:sz w:val="22"/>
                <w:szCs w:val="22"/>
              </w:rPr>
              <w:t>Giá trị giới hạn dưới</w:t>
            </w:r>
          </w:p>
        </w:tc>
        <w:tc>
          <w:tcPr>
            <w:tcW w:w="2250" w:type="dxa"/>
            <w:vAlign w:val="center"/>
          </w:tcPr>
          <w:p w14:paraId="14401F2C" w14:textId="6925F9BB"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 xml:space="preserve">28 </w:t>
            </w:r>
            <w:r w:rsidR="00A404D8">
              <w:rPr>
                <w:rFonts w:ascii="Arial" w:eastAsia="Calibri" w:hAnsi="Arial"/>
                <w:bCs/>
                <w:sz w:val="22"/>
                <w:szCs w:val="22"/>
              </w:rPr>
              <w:t>ngày</w:t>
            </w:r>
            <w:r w:rsidRPr="004D040C">
              <w:rPr>
                <w:rFonts w:ascii="Arial" w:eastAsia="Calibri" w:hAnsi="Arial"/>
                <w:bCs/>
                <w:sz w:val="22"/>
                <w:szCs w:val="22"/>
              </w:rPr>
              <w:t xml:space="preserve"> </w:t>
            </w:r>
          </w:p>
        </w:tc>
        <w:tc>
          <w:tcPr>
            <w:tcW w:w="879" w:type="dxa"/>
            <w:vAlign w:val="center"/>
          </w:tcPr>
          <w:p w14:paraId="7AF8A0AA" w14:textId="5A7F7F95"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30,0</w:t>
            </w:r>
          </w:p>
        </w:tc>
        <w:tc>
          <w:tcPr>
            <w:tcW w:w="967" w:type="dxa"/>
            <w:vAlign w:val="center"/>
          </w:tcPr>
          <w:p w14:paraId="2F38971D" w14:textId="684E67BE"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30,0</w:t>
            </w:r>
          </w:p>
        </w:tc>
        <w:tc>
          <w:tcPr>
            <w:tcW w:w="900" w:type="dxa"/>
            <w:vAlign w:val="center"/>
          </w:tcPr>
          <w:p w14:paraId="290A0908" w14:textId="22EEE474"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40,0</w:t>
            </w:r>
          </w:p>
        </w:tc>
        <w:tc>
          <w:tcPr>
            <w:tcW w:w="902" w:type="dxa"/>
            <w:vAlign w:val="center"/>
          </w:tcPr>
          <w:p w14:paraId="0109350D" w14:textId="41BEF65B"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40,0</w:t>
            </w:r>
          </w:p>
        </w:tc>
        <w:tc>
          <w:tcPr>
            <w:tcW w:w="990" w:type="dxa"/>
            <w:vAlign w:val="center"/>
          </w:tcPr>
          <w:p w14:paraId="5944EF97" w14:textId="55FDCE15"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50,0</w:t>
            </w:r>
          </w:p>
        </w:tc>
        <w:tc>
          <w:tcPr>
            <w:tcW w:w="914" w:type="dxa"/>
            <w:vAlign w:val="center"/>
          </w:tcPr>
          <w:p w14:paraId="44A852B7"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50,0</w:t>
            </w:r>
          </w:p>
        </w:tc>
      </w:tr>
      <w:tr w:rsidR="004D040C" w:rsidRPr="004D040C" w14:paraId="506985A9" w14:textId="77777777" w:rsidTr="000F5679">
        <w:trPr>
          <w:gridAfter w:val="1"/>
          <w:wAfter w:w="30" w:type="dxa"/>
        </w:trPr>
        <w:tc>
          <w:tcPr>
            <w:tcW w:w="4675" w:type="dxa"/>
            <w:gridSpan w:val="2"/>
            <w:vAlign w:val="center"/>
          </w:tcPr>
          <w:p w14:paraId="4F497A85" w14:textId="77777777"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Thời gian bắt đầu đông kết (min)</w:t>
            </w:r>
            <w:r w:rsidRPr="004D040C">
              <w:rPr>
                <w:rFonts w:ascii="Arial" w:eastAsia="Calibri" w:hAnsi="Arial" w:cs="Arial"/>
                <w:bCs/>
                <w:sz w:val="22"/>
                <w:szCs w:val="22"/>
              </w:rPr>
              <w:br/>
            </w:r>
            <w:r w:rsidRPr="004D040C">
              <w:rPr>
                <w:rFonts w:ascii="Arial" w:eastAsia="Calibri" w:hAnsi="Arial"/>
                <w:bCs/>
                <w:sz w:val="22"/>
                <w:szCs w:val="22"/>
              </w:rPr>
              <w:t>Giá trị giới hạn dưới</w:t>
            </w:r>
          </w:p>
        </w:tc>
        <w:tc>
          <w:tcPr>
            <w:tcW w:w="1846" w:type="dxa"/>
            <w:gridSpan w:val="2"/>
            <w:vAlign w:val="center"/>
          </w:tcPr>
          <w:p w14:paraId="50EE16EF" w14:textId="04D7F158"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60</w:t>
            </w:r>
          </w:p>
        </w:tc>
        <w:tc>
          <w:tcPr>
            <w:tcW w:w="1802" w:type="dxa"/>
            <w:gridSpan w:val="2"/>
            <w:vAlign w:val="center"/>
          </w:tcPr>
          <w:p w14:paraId="58F2A7C3"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cs="Arial"/>
                <w:bCs/>
                <w:sz w:val="22"/>
                <w:szCs w:val="22"/>
              </w:rPr>
              <w:t>50</w:t>
            </w:r>
          </w:p>
        </w:tc>
        <w:tc>
          <w:tcPr>
            <w:tcW w:w="1904" w:type="dxa"/>
            <w:gridSpan w:val="2"/>
            <w:vAlign w:val="center"/>
          </w:tcPr>
          <w:p w14:paraId="701AD4FB"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cs="Arial"/>
                <w:bCs/>
                <w:sz w:val="22"/>
                <w:szCs w:val="22"/>
              </w:rPr>
              <w:t>40</w:t>
            </w:r>
          </w:p>
        </w:tc>
      </w:tr>
      <w:tr w:rsidR="004D040C" w:rsidRPr="004D040C" w14:paraId="40E63967" w14:textId="77777777" w:rsidTr="000F5679">
        <w:trPr>
          <w:gridAfter w:val="1"/>
          <w:wAfter w:w="30" w:type="dxa"/>
        </w:trPr>
        <w:tc>
          <w:tcPr>
            <w:tcW w:w="4675" w:type="dxa"/>
            <w:gridSpan w:val="2"/>
            <w:vAlign w:val="center"/>
          </w:tcPr>
          <w:p w14:paraId="7B39948F" w14:textId="77777777"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Độ ổn định thể tích (độ nở, mm)</w:t>
            </w:r>
            <w:r w:rsidRPr="004D040C">
              <w:rPr>
                <w:rFonts w:ascii="Arial" w:eastAsia="Calibri" w:hAnsi="Arial" w:cs="Arial"/>
                <w:bCs/>
                <w:sz w:val="22"/>
                <w:szCs w:val="22"/>
              </w:rPr>
              <w:br/>
            </w:r>
            <w:r w:rsidRPr="004D040C">
              <w:rPr>
                <w:rFonts w:ascii="Arial" w:eastAsia="Calibri" w:hAnsi="Arial"/>
                <w:bCs/>
                <w:sz w:val="22"/>
                <w:szCs w:val="22"/>
              </w:rPr>
              <w:t>Giá trị giới hạn trên</w:t>
            </w:r>
          </w:p>
        </w:tc>
        <w:tc>
          <w:tcPr>
            <w:tcW w:w="5552" w:type="dxa"/>
            <w:gridSpan w:val="6"/>
            <w:vAlign w:val="center"/>
          </w:tcPr>
          <w:p w14:paraId="6B052EED"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10</w:t>
            </w:r>
          </w:p>
        </w:tc>
      </w:tr>
      <w:tr w:rsidR="004D040C" w:rsidRPr="004D040C" w14:paraId="19A11A57" w14:textId="77777777" w:rsidTr="000F5679">
        <w:trPr>
          <w:gridAfter w:val="1"/>
          <w:wAfter w:w="30" w:type="dxa"/>
        </w:trPr>
        <w:tc>
          <w:tcPr>
            <w:tcW w:w="2425" w:type="dxa"/>
            <w:vMerge w:val="restart"/>
            <w:vAlign w:val="center"/>
          </w:tcPr>
          <w:p w14:paraId="5B34EF45" w14:textId="10503B26"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 xml:space="preserve">Hàm lượng </w:t>
            </w:r>
            <w:r w:rsidR="009A0A12">
              <w:rPr>
                <w:rFonts w:ascii="Arial" w:eastAsia="Calibri" w:hAnsi="Arial"/>
                <w:bCs/>
                <w:sz w:val="22"/>
                <w:szCs w:val="22"/>
              </w:rPr>
              <w:t>sulfate</w:t>
            </w:r>
            <w:r w:rsidRPr="004D040C">
              <w:rPr>
                <w:rFonts w:ascii="Arial" w:eastAsia="Calibri" w:hAnsi="Arial" w:cs="Arial"/>
                <w:bCs/>
                <w:sz w:val="22"/>
                <w:szCs w:val="22"/>
              </w:rPr>
              <w:br/>
            </w:r>
            <w:r w:rsidRPr="004D040C">
              <w:rPr>
                <w:rFonts w:ascii="Arial" w:eastAsia="Calibri" w:hAnsi="Arial"/>
                <w:bCs/>
                <w:sz w:val="22"/>
                <w:szCs w:val="22"/>
              </w:rPr>
              <w:t>(quy về % SO3)</w:t>
            </w:r>
          </w:p>
        </w:tc>
        <w:tc>
          <w:tcPr>
            <w:tcW w:w="2250" w:type="dxa"/>
            <w:vAlign w:val="center"/>
          </w:tcPr>
          <w:p w14:paraId="18CC1584" w14:textId="77777777"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Giá trị giới hạn dưới</w:t>
            </w:r>
          </w:p>
        </w:tc>
        <w:tc>
          <w:tcPr>
            <w:tcW w:w="5552" w:type="dxa"/>
            <w:gridSpan w:val="6"/>
            <w:vAlign w:val="center"/>
          </w:tcPr>
          <w:p w14:paraId="68622E8F"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4,0</w:t>
            </w:r>
          </w:p>
        </w:tc>
      </w:tr>
      <w:tr w:rsidR="004D040C" w:rsidRPr="004D040C" w14:paraId="3E804E33" w14:textId="77777777" w:rsidTr="000F5679">
        <w:trPr>
          <w:gridAfter w:val="1"/>
          <w:wAfter w:w="30" w:type="dxa"/>
        </w:trPr>
        <w:tc>
          <w:tcPr>
            <w:tcW w:w="2425" w:type="dxa"/>
            <w:vMerge/>
            <w:vAlign w:val="center"/>
          </w:tcPr>
          <w:p w14:paraId="547C2EC8" w14:textId="77777777" w:rsidR="004D040C" w:rsidRPr="004D040C" w:rsidRDefault="004D040C" w:rsidP="005442FF">
            <w:pPr>
              <w:spacing w:line="360" w:lineRule="auto"/>
              <w:rPr>
                <w:rFonts w:ascii="Arial" w:eastAsia="Calibri" w:hAnsi="Arial" w:cs="Arial"/>
                <w:bCs/>
                <w:sz w:val="22"/>
                <w:szCs w:val="22"/>
              </w:rPr>
            </w:pPr>
          </w:p>
        </w:tc>
        <w:tc>
          <w:tcPr>
            <w:tcW w:w="2250" w:type="dxa"/>
            <w:vAlign w:val="center"/>
          </w:tcPr>
          <w:p w14:paraId="3B1B8AD2" w14:textId="77777777" w:rsidR="004D040C" w:rsidRPr="004D040C" w:rsidRDefault="004D040C" w:rsidP="005442FF">
            <w:pPr>
              <w:spacing w:line="360" w:lineRule="auto"/>
              <w:rPr>
                <w:rFonts w:ascii="Arial" w:eastAsia="Calibri" w:hAnsi="Arial" w:cs="Arial"/>
                <w:bCs/>
                <w:sz w:val="22"/>
                <w:szCs w:val="22"/>
              </w:rPr>
            </w:pPr>
            <w:r w:rsidRPr="004D040C">
              <w:rPr>
                <w:rFonts w:ascii="Arial" w:eastAsia="Calibri" w:hAnsi="Arial"/>
                <w:bCs/>
                <w:sz w:val="22"/>
                <w:szCs w:val="22"/>
              </w:rPr>
              <w:t>Giá trị giới hạn trên</w:t>
            </w:r>
          </w:p>
        </w:tc>
        <w:tc>
          <w:tcPr>
            <w:tcW w:w="5552" w:type="dxa"/>
            <w:gridSpan w:val="6"/>
            <w:vAlign w:val="center"/>
          </w:tcPr>
          <w:p w14:paraId="2AA95DCD" w14:textId="77777777" w:rsidR="004D040C" w:rsidRPr="004D040C" w:rsidRDefault="004D040C" w:rsidP="005442FF">
            <w:pPr>
              <w:spacing w:line="360" w:lineRule="auto"/>
              <w:jc w:val="center"/>
              <w:rPr>
                <w:rFonts w:ascii="Arial" w:eastAsia="Calibri" w:hAnsi="Arial" w:cs="Arial"/>
                <w:bCs/>
                <w:sz w:val="22"/>
                <w:szCs w:val="22"/>
              </w:rPr>
            </w:pPr>
            <w:r w:rsidRPr="004D040C">
              <w:rPr>
                <w:rFonts w:ascii="Arial" w:eastAsia="Calibri" w:hAnsi="Arial"/>
                <w:bCs/>
                <w:sz w:val="22"/>
                <w:szCs w:val="22"/>
              </w:rPr>
              <w:t>13,0</w:t>
            </w:r>
          </w:p>
        </w:tc>
      </w:tr>
      <w:tr w:rsidR="00A404D8" w:rsidRPr="004D040C" w14:paraId="6697E672" w14:textId="77777777" w:rsidTr="000F5679">
        <w:trPr>
          <w:gridAfter w:val="1"/>
          <w:wAfter w:w="30" w:type="dxa"/>
        </w:trPr>
        <w:tc>
          <w:tcPr>
            <w:tcW w:w="4675" w:type="dxa"/>
            <w:gridSpan w:val="2"/>
            <w:vAlign w:val="center"/>
          </w:tcPr>
          <w:p w14:paraId="7A93EBD1" w14:textId="6C2ADF11" w:rsidR="00A404D8" w:rsidRPr="004D040C" w:rsidRDefault="00A404D8" w:rsidP="005442FF">
            <w:pPr>
              <w:spacing w:line="360" w:lineRule="auto"/>
              <w:rPr>
                <w:rFonts w:ascii="Arial" w:eastAsia="Calibri" w:hAnsi="Arial" w:cs="Arial"/>
                <w:bCs/>
                <w:sz w:val="22"/>
                <w:szCs w:val="22"/>
              </w:rPr>
            </w:pPr>
            <w:r w:rsidRPr="004D040C">
              <w:rPr>
                <w:rFonts w:ascii="Arial" w:eastAsia="Calibri" w:hAnsi="Arial"/>
                <w:bCs/>
                <w:sz w:val="22"/>
                <w:szCs w:val="22"/>
              </w:rPr>
              <w:t>Hàm lượng chloride (%)</w:t>
            </w:r>
            <w:r w:rsidRPr="00A404D8">
              <w:rPr>
                <w:rFonts w:ascii="Arial" w:eastAsia="Calibri" w:hAnsi="Arial"/>
                <w:bCs/>
                <w:sz w:val="22"/>
                <w:szCs w:val="22"/>
                <w:vertAlign w:val="superscript"/>
              </w:rPr>
              <w:t>a</w:t>
            </w:r>
            <w:r w:rsidRPr="004D040C">
              <w:rPr>
                <w:rFonts w:ascii="Arial" w:eastAsia="Calibri" w:hAnsi="Arial" w:cs="Arial"/>
                <w:bCs/>
                <w:sz w:val="22"/>
                <w:szCs w:val="22"/>
              </w:rPr>
              <w:br/>
            </w:r>
            <w:r w:rsidRPr="004D040C">
              <w:rPr>
                <w:rFonts w:ascii="Arial" w:eastAsia="Calibri" w:hAnsi="Arial"/>
                <w:bCs/>
                <w:sz w:val="22"/>
                <w:szCs w:val="22"/>
              </w:rPr>
              <w:t>Giá trị giới hạn trên</w:t>
            </w:r>
          </w:p>
        </w:tc>
        <w:tc>
          <w:tcPr>
            <w:tcW w:w="5552" w:type="dxa"/>
            <w:gridSpan w:val="6"/>
            <w:vAlign w:val="center"/>
          </w:tcPr>
          <w:p w14:paraId="57BF727C" w14:textId="4ECD8AC2" w:rsidR="00A404D8" w:rsidRPr="004D040C" w:rsidRDefault="00A404D8" w:rsidP="005442FF">
            <w:pPr>
              <w:spacing w:line="360" w:lineRule="auto"/>
              <w:jc w:val="center"/>
              <w:rPr>
                <w:rFonts w:ascii="Arial" w:eastAsia="Calibri" w:hAnsi="Arial" w:cs="Arial"/>
                <w:bCs/>
                <w:sz w:val="22"/>
                <w:szCs w:val="22"/>
              </w:rPr>
            </w:pPr>
            <w:r>
              <w:rPr>
                <w:rFonts w:ascii="Arial" w:eastAsia="Calibri" w:hAnsi="Arial" w:cs="Arial"/>
                <w:bCs/>
                <w:sz w:val="22"/>
                <w:szCs w:val="22"/>
              </w:rPr>
              <w:t>0,10</w:t>
            </w:r>
          </w:p>
        </w:tc>
      </w:tr>
      <w:tr w:rsidR="00A404D8" w:rsidRPr="004D040C" w14:paraId="7B6B80E1" w14:textId="77777777" w:rsidTr="000F5679">
        <w:trPr>
          <w:gridAfter w:val="1"/>
          <w:wAfter w:w="30" w:type="dxa"/>
        </w:trPr>
        <w:tc>
          <w:tcPr>
            <w:tcW w:w="4675" w:type="dxa"/>
            <w:gridSpan w:val="2"/>
            <w:vAlign w:val="center"/>
          </w:tcPr>
          <w:p w14:paraId="36534C51" w14:textId="251E4022" w:rsidR="00A404D8" w:rsidRPr="004D040C" w:rsidRDefault="00A404D8" w:rsidP="005442FF">
            <w:pPr>
              <w:spacing w:line="360" w:lineRule="auto"/>
              <w:rPr>
                <w:rFonts w:ascii="Arial" w:eastAsia="Calibri" w:hAnsi="Arial" w:cs="Arial"/>
                <w:bCs/>
                <w:sz w:val="22"/>
                <w:szCs w:val="22"/>
              </w:rPr>
            </w:pPr>
            <w:r w:rsidRPr="004D040C">
              <w:rPr>
                <w:rFonts w:ascii="Arial" w:eastAsia="Calibri" w:hAnsi="Arial"/>
                <w:bCs/>
                <w:sz w:val="22"/>
                <w:szCs w:val="22"/>
              </w:rPr>
              <w:t>Nhiệt thủy hóa (J/g)</w:t>
            </w:r>
            <w:r w:rsidRPr="004D040C">
              <w:rPr>
                <w:rFonts w:ascii="Arial" w:eastAsia="Calibri" w:hAnsi="Arial" w:cs="Arial"/>
                <w:bCs/>
                <w:sz w:val="22"/>
                <w:szCs w:val="22"/>
              </w:rPr>
              <w:br/>
            </w:r>
            <w:r w:rsidRPr="004D040C">
              <w:rPr>
                <w:rFonts w:ascii="Arial" w:eastAsia="Calibri" w:hAnsi="Arial"/>
                <w:bCs/>
                <w:sz w:val="22"/>
                <w:szCs w:val="22"/>
              </w:rPr>
              <w:t>Giá trị giới hạn trên</w:t>
            </w:r>
          </w:p>
        </w:tc>
        <w:tc>
          <w:tcPr>
            <w:tcW w:w="5552" w:type="dxa"/>
            <w:gridSpan w:val="6"/>
            <w:vAlign w:val="center"/>
          </w:tcPr>
          <w:p w14:paraId="43179993" w14:textId="4894E1EA" w:rsidR="00A404D8" w:rsidRPr="004D040C" w:rsidRDefault="00A404D8" w:rsidP="005442FF">
            <w:pPr>
              <w:spacing w:line="360" w:lineRule="auto"/>
              <w:jc w:val="center"/>
              <w:rPr>
                <w:rFonts w:ascii="Arial" w:eastAsia="Calibri" w:hAnsi="Arial" w:cs="Arial"/>
                <w:bCs/>
                <w:sz w:val="22"/>
                <w:szCs w:val="22"/>
              </w:rPr>
            </w:pPr>
            <w:r>
              <w:rPr>
                <w:rFonts w:ascii="Arial" w:eastAsia="Calibri" w:hAnsi="Arial" w:cs="Arial"/>
                <w:bCs/>
                <w:sz w:val="22"/>
                <w:szCs w:val="22"/>
              </w:rPr>
              <w:t>250</w:t>
            </w:r>
          </w:p>
        </w:tc>
      </w:tr>
      <w:tr w:rsidR="004D040C" w:rsidRPr="004D040C" w14:paraId="2CD0E607" w14:textId="77777777" w:rsidTr="000F5679">
        <w:tc>
          <w:tcPr>
            <w:tcW w:w="10257" w:type="dxa"/>
            <w:gridSpan w:val="9"/>
            <w:vAlign w:val="center"/>
          </w:tcPr>
          <w:p w14:paraId="663C27D4" w14:textId="66DCD52B" w:rsidR="004D040C" w:rsidRPr="000A78D4" w:rsidRDefault="004D040C" w:rsidP="005442FF">
            <w:pPr>
              <w:spacing w:line="360" w:lineRule="auto"/>
              <w:rPr>
                <w:rFonts w:ascii="Arial" w:eastAsia="Calibri" w:hAnsi="Arial" w:cs="Arial"/>
                <w:bCs/>
                <w:sz w:val="18"/>
                <w:szCs w:val="18"/>
              </w:rPr>
            </w:pPr>
            <w:r w:rsidRPr="000A78D4">
              <w:rPr>
                <w:rFonts w:ascii="Arial" w:eastAsia="Calibri" w:hAnsi="Arial"/>
                <w:bCs/>
                <w:sz w:val="18"/>
                <w:szCs w:val="18"/>
                <w:vertAlign w:val="superscript"/>
              </w:rPr>
              <w:t>a</w:t>
            </w:r>
            <w:r w:rsidRPr="000A78D4">
              <w:rPr>
                <w:rFonts w:ascii="Arial" w:eastAsia="Calibri" w:hAnsi="Arial"/>
                <w:bCs/>
                <w:sz w:val="18"/>
                <w:szCs w:val="18"/>
              </w:rPr>
              <w:t xml:space="preserve"> Xi măng loại SSC có thể chứa nhiều hơn 0,1% chloride nhưng trong trường hợp này, hàm lượng tối đa của chloride phải được báo cáo.</w:t>
            </w:r>
          </w:p>
        </w:tc>
      </w:tr>
    </w:tbl>
    <w:p w14:paraId="3D8F0A13" w14:textId="0B0B8150" w:rsidR="004D040C" w:rsidRPr="000A78D4" w:rsidRDefault="000A78D4" w:rsidP="000A78D4">
      <w:pPr>
        <w:tabs>
          <w:tab w:val="left" w:pos="1122"/>
        </w:tabs>
        <w:spacing w:before="120" w:line="360" w:lineRule="auto"/>
        <w:jc w:val="both"/>
        <w:rPr>
          <w:rFonts w:ascii="Arial" w:eastAsia="Calibri" w:hAnsi="Arial" w:cs="Arial"/>
          <w:b/>
          <w:sz w:val="22"/>
          <w:szCs w:val="22"/>
        </w:rPr>
      </w:pPr>
      <w:r>
        <w:rPr>
          <w:rFonts w:ascii="Arial" w:eastAsia="Calibri" w:hAnsi="Arial" w:cs="Arial"/>
          <w:b/>
          <w:sz w:val="22"/>
          <w:szCs w:val="22"/>
        </w:rPr>
        <w:t>7</w:t>
      </w:r>
      <w:r w:rsidR="004D040C" w:rsidRPr="000A78D4">
        <w:rPr>
          <w:rFonts w:ascii="Arial" w:eastAsia="Calibri" w:hAnsi="Arial" w:cs="Arial"/>
          <w:b/>
          <w:sz w:val="22"/>
          <w:szCs w:val="22"/>
        </w:rPr>
        <w:t>.3 Chứng nhận sự phù hợp cho thành phần xi m</w:t>
      </w:r>
      <w:r w:rsidR="004D040C" w:rsidRPr="000A78D4">
        <w:rPr>
          <w:rFonts w:ascii="Arial" w:eastAsia="Calibri" w:hAnsi="Arial" w:cs="Arial" w:hint="eastAsia"/>
          <w:b/>
          <w:sz w:val="22"/>
          <w:szCs w:val="22"/>
        </w:rPr>
        <w:t>ă</w:t>
      </w:r>
      <w:r w:rsidR="004D040C" w:rsidRPr="000A78D4">
        <w:rPr>
          <w:rFonts w:ascii="Arial" w:eastAsia="Calibri" w:hAnsi="Arial" w:cs="Arial"/>
          <w:b/>
          <w:sz w:val="22"/>
          <w:szCs w:val="22"/>
        </w:rPr>
        <w:t>ng</w:t>
      </w:r>
    </w:p>
    <w:p w14:paraId="3382423C" w14:textId="77777777"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hint="eastAsia"/>
          <w:bCs/>
          <w:sz w:val="22"/>
          <w:szCs w:val="22"/>
        </w:rPr>
        <w:t>Í</w:t>
      </w:r>
      <w:r w:rsidRPr="004D040C">
        <w:rPr>
          <w:rFonts w:ascii="Arial" w:eastAsia="Calibri" w:hAnsi="Arial" w:cs="Arial"/>
          <w:bCs/>
          <w:sz w:val="22"/>
          <w:szCs w:val="22"/>
        </w:rPr>
        <w:t>t nhất 1 lần 1 tháng các nhà sản xuất phải kiểm tra thành phần của xi m</w:t>
      </w:r>
      <w:r w:rsidRPr="004D040C">
        <w:rPr>
          <w:rFonts w:ascii="Arial" w:eastAsia="Calibri" w:hAnsi="Arial" w:cs="Arial" w:hint="eastAsia"/>
          <w:bCs/>
          <w:sz w:val="22"/>
          <w:szCs w:val="22"/>
        </w:rPr>
        <w:t>ă</w:t>
      </w:r>
      <w:r w:rsidRPr="004D040C">
        <w:rPr>
          <w:rFonts w:ascii="Arial" w:eastAsia="Calibri" w:hAnsi="Arial" w:cs="Arial"/>
          <w:bCs/>
          <w:sz w:val="22"/>
          <w:szCs w:val="22"/>
        </w:rPr>
        <w:t>ng, sử dụng 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là 1 quy tắc  lấy mẫu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iểm ở </w:t>
      </w:r>
      <w:r w:rsidRPr="004D040C">
        <w:rPr>
          <w:rFonts w:ascii="Arial" w:eastAsia="Calibri" w:hAnsi="Arial" w:cs="Arial" w:hint="eastAsia"/>
          <w:bCs/>
          <w:sz w:val="22"/>
          <w:szCs w:val="22"/>
        </w:rPr>
        <w:t>đ</w:t>
      </w:r>
      <w:r w:rsidRPr="004D040C">
        <w:rPr>
          <w:rFonts w:ascii="Arial" w:eastAsia="Calibri" w:hAnsi="Arial" w:cs="Arial"/>
          <w:bCs/>
          <w:sz w:val="22"/>
          <w:szCs w:val="22"/>
        </w:rPr>
        <w:t>iểm xuất x</w:t>
      </w:r>
      <w:r w:rsidRPr="004D040C">
        <w:rPr>
          <w:rFonts w:ascii="Arial" w:eastAsia="Calibri" w:hAnsi="Arial" w:cs="Arial" w:hint="eastAsia"/>
          <w:bCs/>
          <w:sz w:val="22"/>
          <w:szCs w:val="22"/>
        </w:rPr>
        <w:t>ư</w:t>
      </w:r>
      <w:r w:rsidRPr="004D040C">
        <w:rPr>
          <w:rFonts w:ascii="Arial" w:eastAsia="Calibri" w:hAnsi="Arial" w:cs="Arial"/>
          <w:bCs/>
          <w:sz w:val="22"/>
          <w:szCs w:val="22"/>
        </w:rPr>
        <w:t>ởng xi m</w:t>
      </w:r>
      <w:r w:rsidRPr="004D040C">
        <w:rPr>
          <w:rFonts w:ascii="Arial" w:eastAsia="Calibri" w:hAnsi="Arial" w:cs="Arial" w:hint="eastAsia"/>
          <w:bCs/>
          <w:sz w:val="22"/>
          <w:szCs w:val="22"/>
        </w:rPr>
        <w:t>ă</w:t>
      </w:r>
      <w:r w:rsidRPr="004D040C">
        <w:rPr>
          <w:rFonts w:ascii="Arial" w:eastAsia="Calibri" w:hAnsi="Arial" w:cs="Arial"/>
          <w:bCs/>
          <w:sz w:val="22"/>
          <w:szCs w:val="22"/>
        </w:rPr>
        <w:t>ng. Thành phần xi m</w:t>
      </w:r>
      <w:r w:rsidRPr="004D040C">
        <w:rPr>
          <w:rFonts w:ascii="Arial" w:eastAsia="Calibri" w:hAnsi="Arial" w:cs="Arial" w:hint="eastAsia"/>
          <w:bCs/>
          <w:sz w:val="22"/>
          <w:szCs w:val="22"/>
        </w:rPr>
        <w:t>ă</w:t>
      </w:r>
      <w:r w:rsidRPr="004D040C">
        <w:rPr>
          <w:rFonts w:ascii="Arial" w:eastAsia="Calibri" w:hAnsi="Arial" w:cs="Arial"/>
          <w:bCs/>
          <w:sz w:val="22"/>
          <w:szCs w:val="22"/>
        </w:rPr>
        <w:t xml:space="preserve">ng sẽ phải </w:t>
      </w:r>
      <w:r w:rsidRPr="004D040C">
        <w:rPr>
          <w:rFonts w:ascii="Arial" w:eastAsia="Calibri" w:hAnsi="Arial" w:cs="Arial" w:hint="eastAsia"/>
          <w:bCs/>
          <w:sz w:val="22"/>
          <w:szCs w:val="22"/>
        </w:rPr>
        <w:t>đ</w:t>
      </w:r>
      <w:r w:rsidRPr="004D040C">
        <w:rPr>
          <w:rFonts w:ascii="Arial" w:eastAsia="Calibri" w:hAnsi="Arial" w:cs="Arial"/>
          <w:bCs/>
          <w:sz w:val="22"/>
          <w:szCs w:val="22"/>
        </w:rPr>
        <w:t>ảm bảo thỏa mãn nh</w:t>
      </w:r>
      <w:r w:rsidRPr="004D040C">
        <w:rPr>
          <w:rFonts w:ascii="Arial" w:eastAsia="Calibri" w:hAnsi="Arial" w:cs="Arial" w:hint="eastAsia"/>
          <w:bCs/>
          <w:sz w:val="22"/>
          <w:szCs w:val="22"/>
        </w:rPr>
        <w:t>ư</w:t>
      </w:r>
      <w:r w:rsidRPr="004D040C">
        <w:rPr>
          <w:rFonts w:ascii="Arial" w:eastAsia="Calibri" w:hAnsi="Arial" w:cs="Arial"/>
          <w:bCs/>
          <w:sz w:val="22"/>
          <w:szCs w:val="22"/>
        </w:rPr>
        <w:t xml:space="preserve"> trong Bảng 1. Các giá trị giới hạn của các thành phần chính quy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ịnh trong Bảng 1 là các giá trị tham chiếu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w:t>
      </w:r>
      <w:r w:rsidRPr="004D040C">
        <w:rPr>
          <w:rFonts w:ascii="Arial" w:eastAsia="Calibri" w:hAnsi="Arial" w:cs="Arial" w:hint="eastAsia"/>
          <w:bCs/>
          <w:sz w:val="22"/>
          <w:szCs w:val="22"/>
        </w:rPr>
        <w:t>đá</w:t>
      </w:r>
      <w:r w:rsidRPr="004D040C">
        <w:rPr>
          <w:rFonts w:ascii="Arial" w:eastAsia="Calibri" w:hAnsi="Arial" w:cs="Arial"/>
          <w:bCs/>
          <w:sz w:val="22"/>
          <w:szCs w:val="22"/>
        </w:rPr>
        <w:t xml:space="preserve">p ứng bởi thành phần trung bình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tính toán từ các mẫu tại chỗ </w:t>
      </w:r>
      <w:r w:rsidRPr="004D040C">
        <w:rPr>
          <w:rFonts w:ascii="Arial" w:eastAsia="Calibri" w:hAnsi="Arial" w:cs="Arial" w:hint="eastAsia"/>
          <w:bCs/>
          <w:sz w:val="22"/>
          <w:szCs w:val="22"/>
        </w:rPr>
        <w:t>đư</w:t>
      </w:r>
      <w:r w:rsidRPr="004D040C">
        <w:rPr>
          <w:rFonts w:ascii="Arial" w:eastAsia="Calibri" w:hAnsi="Arial" w:cs="Arial"/>
          <w:bCs/>
          <w:sz w:val="22"/>
          <w:szCs w:val="22"/>
        </w:rPr>
        <w:t xml:space="preserve">ợc lấy trong giai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oạn kiểm soát.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ối với các kết quả </w:t>
      </w:r>
      <w:r w:rsidRPr="004D040C">
        <w:rPr>
          <w:rFonts w:ascii="Arial" w:eastAsia="Calibri" w:hAnsi="Arial" w:cs="Arial" w:hint="eastAsia"/>
          <w:bCs/>
          <w:sz w:val="22"/>
          <w:szCs w:val="22"/>
        </w:rPr>
        <w:t>đơ</w:t>
      </w:r>
      <w:r w:rsidRPr="004D040C">
        <w:rPr>
          <w:rFonts w:ascii="Arial" w:eastAsia="Calibri" w:hAnsi="Arial" w:cs="Arial"/>
          <w:bCs/>
          <w:sz w:val="22"/>
          <w:szCs w:val="22"/>
        </w:rPr>
        <w:t xml:space="preserve">n lẻ,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ộ lệch tối </w:t>
      </w:r>
      <w:r w:rsidRPr="004D040C">
        <w:rPr>
          <w:rFonts w:ascii="Arial" w:eastAsia="Calibri" w:hAnsi="Arial" w:cs="Arial" w:hint="eastAsia"/>
          <w:bCs/>
          <w:sz w:val="22"/>
          <w:szCs w:val="22"/>
        </w:rPr>
        <w:t>đ</w:t>
      </w:r>
      <w:r w:rsidRPr="004D040C">
        <w:rPr>
          <w:rFonts w:ascii="Arial" w:eastAsia="Calibri" w:hAnsi="Arial" w:cs="Arial"/>
          <w:bCs/>
          <w:sz w:val="22"/>
          <w:szCs w:val="22"/>
        </w:rPr>
        <w:t>a cho phép là - 2 ở giá trị thấp h</w:t>
      </w:r>
      <w:r w:rsidRPr="004D040C">
        <w:rPr>
          <w:rFonts w:ascii="Arial" w:eastAsia="Calibri" w:hAnsi="Arial" w:cs="Arial" w:hint="eastAsia"/>
          <w:bCs/>
          <w:sz w:val="22"/>
          <w:szCs w:val="22"/>
        </w:rPr>
        <w:t>ơ</w:t>
      </w:r>
      <w:r w:rsidRPr="004D040C">
        <w:rPr>
          <w:rFonts w:ascii="Arial" w:eastAsia="Calibri" w:hAnsi="Arial" w:cs="Arial"/>
          <w:bCs/>
          <w:sz w:val="22"/>
          <w:szCs w:val="22"/>
        </w:rPr>
        <w:t>n và + 2 ở giá trị tham chiếu cao h</w:t>
      </w:r>
      <w:r w:rsidRPr="004D040C">
        <w:rPr>
          <w:rFonts w:ascii="Arial" w:eastAsia="Calibri" w:hAnsi="Arial" w:cs="Arial" w:hint="eastAsia"/>
          <w:bCs/>
          <w:sz w:val="22"/>
          <w:szCs w:val="22"/>
        </w:rPr>
        <w:t>ơ</w:t>
      </w:r>
      <w:r w:rsidRPr="004D040C">
        <w:rPr>
          <w:rFonts w:ascii="Arial" w:eastAsia="Calibri" w:hAnsi="Arial" w:cs="Arial"/>
          <w:bCs/>
          <w:sz w:val="22"/>
          <w:szCs w:val="22"/>
        </w:rPr>
        <w:t>n. Các quy trình phù hợp trong quá trình sản xuất và các ph</w:t>
      </w:r>
      <w:r w:rsidRPr="004D040C">
        <w:rPr>
          <w:rFonts w:ascii="Arial" w:eastAsia="Calibri" w:hAnsi="Arial" w:cs="Arial" w:hint="eastAsia"/>
          <w:bCs/>
          <w:sz w:val="22"/>
          <w:szCs w:val="22"/>
        </w:rPr>
        <w:t>ươ</w:t>
      </w:r>
      <w:r w:rsidRPr="004D040C">
        <w:rPr>
          <w:rFonts w:ascii="Arial" w:eastAsia="Calibri" w:hAnsi="Arial" w:cs="Arial"/>
          <w:bCs/>
          <w:sz w:val="22"/>
          <w:szCs w:val="22"/>
        </w:rPr>
        <w:t xml:space="preserve">ng pháp xác minh thích hợp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ể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ảm bảo sự phù hợp với yêu cầu này phải </w:t>
      </w:r>
      <w:r w:rsidRPr="004D040C">
        <w:rPr>
          <w:rFonts w:ascii="Arial" w:eastAsia="Calibri" w:hAnsi="Arial" w:cs="Arial" w:hint="eastAsia"/>
          <w:bCs/>
          <w:sz w:val="22"/>
          <w:szCs w:val="22"/>
        </w:rPr>
        <w:t>đư</w:t>
      </w:r>
      <w:r w:rsidRPr="004D040C">
        <w:rPr>
          <w:rFonts w:ascii="Arial" w:eastAsia="Calibri" w:hAnsi="Arial" w:cs="Arial"/>
          <w:bCs/>
          <w:sz w:val="22"/>
          <w:szCs w:val="22"/>
        </w:rPr>
        <w:t>ợc áp dụng và lập thành v</w:t>
      </w:r>
      <w:r w:rsidRPr="004D040C">
        <w:rPr>
          <w:rFonts w:ascii="Arial" w:eastAsia="Calibri" w:hAnsi="Arial" w:cs="Arial" w:hint="eastAsia"/>
          <w:bCs/>
          <w:sz w:val="22"/>
          <w:szCs w:val="22"/>
        </w:rPr>
        <w:t>ă</w:t>
      </w:r>
      <w:r w:rsidRPr="004D040C">
        <w:rPr>
          <w:rFonts w:ascii="Arial" w:eastAsia="Calibri" w:hAnsi="Arial" w:cs="Arial"/>
          <w:bCs/>
          <w:sz w:val="22"/>
          <w:szCs w:val="22"/>
        </w:rPr>
        <w:t>n bản.</w:t>
      </w:r>
    </w:p>
    <w:p w14:paraId="2733CEA4" w14:textId="596313CA" w:rsidR="004D040C" w:rsidRPr="000A78D4" w:rsidRDefault="000A78D4" w:rsidP="005442FF">
      <w:pPr>
        <w:tabs>
          <w:tab w:val="left" w:pos="1122"/>
        </w:tabs>
        <w:spacing w:line="360" w:lineRule="auto"/>
        <w:jc w:val="both"/>
        <w:rPr>
          <w:rFonts w:ascii="Arial" w:eastAsia="Calibri" w:hAnsi="Arial" w:cs="Arial"/>
          <w:b/>
          <w:sz w:val="22"/>
          <w:szCs w:val="22"/>
        </w:rPr>
      </w:pPr>
      <w:r>
        <w:rPr>
          <w:rFonts w:ascii="Arial" w:eastAsia="Calibri" w:hAnsi="Arial" w:cs="Arial"/>
          <w:b/>
          <w:sz w:val="22"/>
          <w:szCs w:val="22"/>
        </w:rPr>
        <w:t>7</w:t>
      </w:r>
      <w:r w:rsidR="004D040C" w:rsidRPr="000A78D4">
        <w:rPr>
          <w:rFonts w:ascii="Arial" w:eastAsia="Calibri" w:hAnsi="Arial" w:cs="Arial"/>
          <w:b/>
          <w:sz w:val="22"/>
          <w:szCs w:val="22"/>
        </w:rPr>
        <w:t xml:space="preserve">.4 Tiêu chí phù hợp </w:t>
      </w:r>
      <w:r w:rsidR="004D040C" w:rsidRPr="000A78D4">
        <w:rPr>
          <w:rFonts w:ascii="Arial" w:eastAsia="Calibri" w:hAnsi="Arial" w:cs="Arial" w:hint="eastAsia"/>
          <w:b/>
          <w:sz w:val="22"/>
          <w:szCs w:val="22"/>
        </w:rPr>
        <w:t>đ</w:t>
      </w:r>
      <w:r w:rsidR="004D040C" w:rsidRPr="000A78D4">
        <w:rPr>
          <w:rFonts w:ascii="Arial" w:eastAsia="Calibri" w:hAnsi="Arial" w:cs="Arial"/>
          <w:b/>
          <w:sz w:val="22"/>
          <w:szCs w:val="22"/>
        </w:rPr>
        <w:t xml:space="preserve">ối với các </w:t>
      </w:r>
      <w:r w:rsidR="004D040C" w:rsidRPr="000A78D4">
        <w:rPr>
          <w:rFonts w:ascii="Arial" w:eastAsia="Calibri" w:hAnsi="Arial" w:cs="Arial" w:hint="eastAsia"/>
          <w:b/>
          <w:sz w:val="22"/>
          <w:szCs w:val="22"/>
        </w:rPr>
        <w:t>đ</w:t>
      </w:r>
      <w:r w:rsidR="004D040C" w:rsidRPr="000A78D4">
        <w:rPr>
          <w:rFonts w:ascii="Arial" w:eastAsia="Calibri" w:hAnsi="Arial" w:cs="Arial"/>
          <w:b/>
          <w:sz w:val="22"/>
          <w:szCs w:val="22"/>
        </w:rPr>
        <w:t>ặc tính của thành phần xi m</w:t>
      </w:r>
      <w:r w:rsidR="004D040C" w:rsidRPr="000A78D4">
        <w:rPr>
          <w:rFonts w:ascii="Arial" w:eastAsia="Calibri" w:hAnsi="Arial" w:cs="Arial" w:hint="eastAsia"/>
          <w:b/>
          <w:sz w:val="22"/>
          <w:szCs w:val="22"/>
        </w:rPr>
        <w:t>ă</w:t>
      </w:r>
      <w:r w:rsidR="004D040C" w:rsidRPr="000A78D4">
        <w:rPr>
          <w:rFonts w:ascii="Arial" w:eastAsia="Calibri" w:hAnsi="Arial" w:cs="Arial"/>
          <w:b/>
          <w:sz w:val="22"/>
          <w:szCs w:val="22"/>
        </w:rPr>
        <w:t>ng</w:t>
      </w:r>
    </w:p>
    <w:p w14:paraId="2867DA54" w14:textId="63F36A4E" w:rsidR="004D040C" w:rsidRPr="004D040C" w:rsidRDefault="004D040C" w:rsidP="005442FF">
      <w:pPr>
        <w:tabs>
          <w:tab w:val="left" w:pos="1122"/>
        </w:tabs>
        <w:spacing w:line="360" w:lineRule="auto"/>
        <w:jc w:val="both"/>
        <w:rPr>
          <w:rFonts w:ascii="Arial" w:eastAsia="Calibri" w:hAnsi="Arial" w:cs="Arial"/>
          <w:bCs/>
          <w:sz w:val="22"/>
          <w:szCs w:val="22"/>
        </w:rPr>
      </w:pPr>
      <w:r w:rsidRPr="004D040C">
        <w:rPr>
          <w:rFonts w:ascii="Arial" w:eastAsia="Calibri" w:hAnsi="Arial" w:cs="Arial"/>
          <w:bCs/>
          <w:sz w:val="22"/>
          <w:szCs w:val="22"/>
        </w:rPr>
        <w:t>Các thành phần xi m</w:t>
      </w:r>
      <w:r w:rsidRPr="004D040C">
        <w:rPr>
          <w:rFonts w:ascii="Arial" w:eastAsia="Calibri" w:hAnsi="Arial" w:cs="Arial" w:hint="eastAsia"/>
          <w:bCs/>
          <w:sz w:val="22"/>
          <w:szCs w:val="22"/>
        </w:rPr>
        <w:t>ă</w:t>
      </w:r>
      <w:r w:rsidRPr="004D040C">
        <w:rPr>
          <w:rFonts w:ascii="Arial" w:eastAsia="Calibri" w:hAnsi="Arial" w:cs="Arial"/>
          <w:bCs/>
          <w:sz w:val="22"/>
          <w:szCs w:val="22"/>
        </w:rPr>
        <w:t xml:space="preserve">ng phải </w:t>
      </w:r>
      <w:r w:rsidRPr="004D040C">
        <w:rPr>
          <w:rFonts w:ascii="Arial" w:eastAsia="Calibri" w:hAnsi="Arial" w:cs="Arial" w:hint="eastAsia"/>
          <w:bCs/>
          <w:sz w:val="22"/>
          <w:szCs w:val="22"/>
        </w:rPr>
        <w:t>đá</w:t>
      </w:r>
      <w:r w:rsidRPr="004D040C">
        <w:rPr>
          <w:rFonts w:ascii="Arial" w:eastAsia="Calibri" w:hAnsi="Arial" w:cs="Arial"/>
          <w:bCs/>
          <w:sz w:val="22"/>
          <w:szCs w:val="22"/>
        </w:rPr>
        <w:t xml:space="preserve">p ứng các yêu cầu quy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ịnh trong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iều </w:t>
      </w:r>
      <w:r w:rsidR="000A78D4">
        <w:rPr>
          <w:rFonts w:ascii="Arial" w:eastAsia="Calibri" w:hAnsi="Arial" w:cs="Arial"/>
          <w:bCs/>
          <w:sz w:val="22"/>
          <w:szCs w:val="22"/>
        </w:rPr>
        <w:t>4</w:t>
      </w:r>
      <w:r w:rsidRPr="004D040C">
        <w:rPr>
          <w:rFonts w:ascii="Arial" w:eastAsia="Calibri" w:hAnsi="Arial" w:cs="Arial"/>
          <w:bCs/>
          <w:sz w:val="22"/>
          <w:szCs w:val="22"/>
        </w:rPr>
        <w:t xml:space="preserve">. Quy trình phù hợp trong quá trình sản xuất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ể </w:t>
      </w:r>
      <w:r w:rsidRPr="004D040C">
        <w:rPr>
          <w:rFonts w:ascii="Arial" w:eastAsia="Calibri" w:hAnsi="Arial" w:cs="Arial" w:hint="eastAsia"/>
          <w:bCs/>
          <w:sz w:val="22"/>
          <w:szCs w:val="22"/>
        </w:rPr>
        <w:t>đ</w:t>
      </w:r>
      <w:r w:rsidRPr="004D040C">
        <w:rPr>
          <w:rFonts w:ascii="Arial" w:eastAsia="Calibri" w:hAnsi="Arial" w:cs="Arial"/>
          <w:bCs/>
          <w:sz w:val="22"/>
          <w:szCs w:val="22"/>
        </w:rPr>
        <w:t xml:space="preserve">ảm bảo sự phù hợp với yêu cầu này phải </w:t>
      </w:r>
      <w:r w:rsidRPr="004D040C">
        <w:rPr>
          <w:rFonts w:ascii="Arial" w:eastAsia="Calibri" w:hAnsi="Arial" w:cs="Arial" w:hint="eastAsia"/>
          <w:bCs/>
          <w:sz w:val="22"/>
          <w:szCs w:val="22"/>
        </w:rPr>
        <w:t>đư</w:t>
      </w:r>
      <w:r w:rsidRPr="004D040C">
        <w:rPr>
          <w:rFonts w:ascii="Arial" w:eastAsia="Calibri" w:hAnsi="Arial" w:cs="Arial"/>
          <w:bCs/>
          <w:sz w:val="22"/>
          <w:szCs w:val="22"/>
        </w:rPr>
        <w:t>ợc áp dụng và lập thành v</w:t>
      </w:r>
      <w:r w:rsidRPr="004D040C">
        <w:rPr>
          <w:rFonts w:ascii="Arial" w:eastAsia="Calibri" w:hAnsi="Arial" w:cs="Arial" w:hint="eastAsia"/>
          <w:bCs/>
          <w:sz w:val="22"/>
          <w:szCs w:val="22"/>
        </w:rPr>
        <w:t>ă</w:t>
      </w:r>
      <w:r w:rsidRPr="004D040C">
        <w:rPr>
          <w:rFonts w:ascii="Arial" w:eastAsia="Calibri" w:hAnsi="Arial" w:cs="Arial"/>
          <w:bCs/>
          <w:sz w:val="22"/>
          <w:szCs w:val="22"/>
        </w:rPr>
        <w:t>n bản.</w:t>
      </w:r>
    </w:p>
    <w:p w14:paraId="152F8D46" w14:textId="77777777" w:rsidR="00FC063D" w:rsidRPr="00E622E4" w:rsidRDefault="00FC063D" w:rsidP="005442FF">
      <w:pPr>
        <w:tabs>
          <w:tab w:val="left" w:pos="1122"/>
        </w:tabs>
        <w:spacing w:line="360" w:lineRule="auto"/>
        <w:rPr>
          <w:rFonts w:ascii="Arial" w:eastAsia="Calibri" w:hAnsi="Arial" w:cs="Arial"/>
          <w:b/>
          <w:sz w:val="24"/>
          <w:szCs w:val="24"/>
        </w:rPr>
        <w:sectPr w:rsidR="00FC063D" w:rsidRPr="00E622E4" w:rsidSect="00930E4E">
          <w:headerReference w:type="even" r:id="rId11"/>
          <w:headerReference w:type="default" r:id="rId12"/>
          <w:footerReference w:type="even" r:id="rId13"/>
          <w:pgSz w:w="11909" w:h="16834" w:code="9"/>
          <w:pgMar w:top="720" w:right="675" w:bottom="1140" w:left="1140" w:header="720" w:footer="720" w:gutter="0"/>
          <w:pgNumType w:start="5"/>
          <w:cols w:space="720"/>
          <w:titlePg/>
          <w:docGrid w:linePitch="381"/>
        </w:sectPr>
      </w:pPr>
    </w:p>
    <w:p w14:paraId="5C4B75D1" w14:textId="77777777" w:rsidR="0018267A" w:rsidRPr="00E622E4" w:rsidRDefault="00A97AAF" w:rsidP="005442FF">
      <w:pPr>
        <w:tabs>
          <w:tab w:val="left" w:pos="1122"/>
        </w:tabs>
        <w:spacing w:line="360" w:lineRule="auto"/>
        <w:jc w:val="center"/>
      </w:pPr>
      <w:r w:rsidRPr="00E622E4">
        <w:rPr>
          <w:rFonts w:ascii="Arial" w:eastAsia="Calibri" w:hAnsi="Arial" w:cs="Arial"/>
          <w:b/>
          <w:sz w:val="24"/>
          <w:szCs w:val="24"/>
        </w:rPr>
        <w:lastRenderedPageBreak/>
        <w:t>Phụ lục</w:t>
      </w:r>
      <w:r w:rsidR="0018267A" w:rsidRPr="00E622E4">
        <w:rPr>
          <w:rFonts w:ascii="Arial" w:eastAsia="Calibri" w:hAnsi="Arial" w:cs="Arial"/>
          <w:b/>
          <w:sz w:val="24"/>
          <w:szCs w:val="24"/>
        </w:rPr>
        <w:t xml:space="preserve"> A</w:t>
      </w:r>
    </w:p>
    <w:p w14:paraId="55F3C664" w14:textId="71F92FCF" w:rsidR="0018267A" w:rsidRPr="00E622E4" w:rsidRDefault="0018267A" w:rsidP="005442FF">
      <w:pPr>
        <w:tabs>
          <w:tab w:val="left" w:pos="1122"/>
        </w:tabs>
        <w:spacing w:line="360" w:lineRule="auto"/>
        <w:jc w:val="center"/>
        <w:rPr>
          <w:rFonts w:ascii="Arial" w:eastAsia="Calibri" w:hAnsi="Arial" w:cs="Arial"/>
          <w:sz w:val="24"/>
          <w:szCs w:val="24"/>
        </w:rPr>
      </w:pPr>
      <w:r w:rsidRPr="00E622E4">
        <w:rPr>
          <w:rFonts w:ascii="Arial" w:eastAsia="Calibri" w:hAnsi="Arial" w:cs="Arial"/>
          <w:sz w:val="24"/>
          <w:szCs w:val="24"/>
        </w:rPr>
        <w:t>(</w:t>
      </w:r>
      <w:r w:rsidR="000E4D1D">
        <w:rPr>
          <w:rFonts w:ascii="Arial" w:eastAsia="Calibri" w:hAnsi="Arial" w:cs="Arial"/>
          <w:sz w:val="24"/>
          <w:szCs w:val="24"/>
        </w:rPr>
        <w:t>tham khảo</w:t>
      </w:r>
      <w:r w:rsidRPr="00E622E4">
        <w:rPr>
          <w:rFonts w:ascii="Arial" w:eastAsia="Calibri" w:hAnsi="Arial" w:cs="Arial"/>
          <w:sz w:val="24"/>
          <w:szCs w:val="24"/>
        </w:rPr>
        <w:t>)</w:t>
      </w:r>
    </w:p>
    <w:p w14:paraId="45015D5F" w14:textId="3CD4DC57" w:rsidR="00522BC0" w:rsidRDefault="000E4D1D" w:rsidP="005442FF">
      <w:pPr>
        <w:tabs>
          <w:tab w:val="left" w:pos="1122"/>
        </w:tabs>
        <w:spacing w:line="360" w:lineRule="auto"/>
        <w:jc w:val="center"/>
        <w:rPr>
          <w:rFonts w:ascii="Arial" w:eastAsia="Calibri" w:hAnsi="Arial" w:cs="Arial"/>
          <w:b/>
          <w:sz w:val="24"/>
          <w:szCs w:val="24"/>
        </w:rPr>
      </w:pPr>
      <w:r w:rsidRPr="000E4D1D">
        <w:rPr>
          <w:rFonts w:ascii="Arial" w:eastAsia="Calibri" w:hAnsi="Arial" w:cs="Arial"/>
          <w:b/>
          <w:sz w:val="24"/>
          <w:szCs w:val="24"/>
        </w:rPr>
        <w:t xml:space="preserve">Các biện pháp phòng ngừa liên quan </w:t>
      </w:r>
      <w:r w:rsidRPr="000E4D1D">
        <w:rPr>
          <w:rFonts w:ascii="Arial" w:eastAsia="Calibri" w:hAnsi="Arial" w:cs="Arial" w:hint="eastAsia"/>
          <w:b/>
          <w:sz w:val="24"/>
          <w:szCs w:val="24"/>
        </w:rPr>
        <w:t>đ</w:t>
      </w:r>
      <w:r w:rsidRPr="000E4D1D">
        <w:rPr>
          <w:rFonts w:ascii="Arial" w:eastAsia="Calibri" w:hAnsi="Arial" w:cs="Arial"/>
          <w:b/>
          <w:sz w:val="24"/>
          <w:szCs w:val="24"/>
        </w:rPr>
        <w:t>ến việc sử dụng xi m</w:t>
      </w:r>
      <w:r w:rsidRPr="000E4D1D">
        <w:rPr>
          <w:rFonts w:ascii="Arial" w:eastAsia="Calibri" w:hAnsi="Arial" w:cs="Arial" w:hint="eastAsia"/>
          <w:b/>
          <w:sz w:val="24"/>
          <w:szCs w:val="24"/>
        </w:rPr>
        <w:t>ă</w:t>
      </w:r>
      <w:r w:rsidRPr="000E4D1D">
        <w:rPr>
          <w:rFonts w:ascii="Arial" w:eastAsia="Calibri" w:hAnsi="Arial" w:cs="Arial"/>
          <w:b/>
          <w:sz w:val="24"/>
          <w:szCs w:val="24"/>
        </w:rPr>
        <w:t xml:space="preserve">ng </w:t>
      </w:r>
      <w:r w:rsidR="001B4738">
        <w:rPr>
          <w:rFonts w:ascii="Arial" w:eastAsia="Calibri" w:hAnsi="Arial" w:cs="Arial"/>
          <w:b/>
          <w:sz w:val="24"/>
          <w:szCs w:val="24"/>
        </w:rPr>
        <w:t>siêu sulfat hóa</w:t>
      </w:r>
    </w:p>
    <w:p w14:paraId="4D15BCDD" w14:textId="06BFABD8" w:rsidR="0020090C" w:rsidRDefault="0020090C" w:rsidP="005442FF">
      <w:pPr>
        <w:tabs>
          <w:tab w:val="left" w:pos="1122"/>
        </w:tabs>
        <w:spacing w:line="360" w:lineRule="auto"/>
        <w:jc w:val="center"/>
        <w:rPr>
          <w:rFonts w:ascii="Arial" w:eastAsia="Calibri" w:hAnsi="Arial" w:cs="Arial"/>
          <w:b/>
          <w:sz w:val="24"/>
          <w:szCs w:val="24"/>
        </w:rPr>
      </w:pPr>
    </w:p>
    <w:p w14:paraId="023029C1" w14:textId="77777777" w:rsidR="0020090C" w:rsidRPr="00E622E4" w:rsidRDefault="0020090C" w:rsidP="005442FF">
      <w:pPr>
        <w:tabs>
          <w:tab w:val="left" w:pos="1122"/>
        </w:tabs>
        <w:spacing w:line="360" w:lineRule="auto"/>
        <w:jc w:val="center"/>
        <w:rPr>
          <w:rFonts w:ascii="Arial" w:eastAsia="Calibri" w:hAnsi="Arial" w:cs="Arial"/>
          <w:b/>
          <w:sz w:val="22"/>
          <w:szCs w:val="22"/>
        </w:rPr>
      </w:pPr>
    </w:p>
    <w:p w14:paraId="6067E0C6" w14:textId="24ED709B" w:rsidR="0018267A" w:rsidRPr="00E622E4" w:rsidRDefault="0018267A" w:rsidP="005442FF">
      <w:pPr>
        <w:tabs>
          <w:tab w:val="left" w:pos="1122"/>
        </w:tabs>
        <w:spacing w:line="360" w:lineRule="auto"/>
        <w:jc w:val="both"/>
        <w:rPr>
          <w:rFonts w:ascii="Arial" w:eastAsia="Calibri" w:hAnsi="Arial" w:cs="Arial"/>
          <w:b/>
          <w:sz w:val="22"/>
          <w:szCs w:val="22"/>
        </w:rPr>
      </w:pPr>
      <w:r w:rsidRPr="00E622E4">
        <w:rPr>
          <w:rFonts w:ascii="Arial" w:eastAsia="Calibri" w:hAnsi="Arial" w:cs="Arial"/>
          <w:b/>
          <w:sz w:val="22"/>
          <w:szCs w:val="22"/>
        </w:rPr>
        <w:t xml:space="preserve">A.1 </w:t>
      </w:r>
      <w:r w:rsidR="00DF1FBE" w:rsidRPr="00E622E4">
        <w:rPr>
          <w:rFonts w:ascii="Arial" w:eastAsia="Calibri" w:hAnsi="Arial" w:cs="Arial"/>
          <w:b/>
          <w:sz w:val="22"/>
          <w:szCs w:val="22"/>
        </w:rPr>
        <w:t xml:space="preserve"> </w:t>
      </w:r>
      <w:r w:rsidR="000E4D1D" w:rsidRPr="000E4D1D">
        <w:rPr>
          <w:rFonts w:ascii="Arial" w:eastAsia="Calibri" w:hAnsi="Arial" w:cs="Arial"/>
          <w:b/>
          <w:sz w:val="22"/>
          <w:szCs w:val="22"/>
        </w:rPr>
        <w:t>Trộn với các chất kết dính khác</w:t>
      </w:r>
    </w:p>
    <w:p w14:paraId="48A0E004" w14:textId="72EDE9A0" w:rsidR="000E4D1D" w:rsidRPr="000E4D1D" w:rsidRDefault="000E4D1D" w:rsidP="005442FF">
      <w:pPr>
        <w:tabs>
          <w:tab w:val="left" w:pos="651"/>
          <w:tab w:val="center" w:pos="5046"/>
        </w:tabs>
        <w:spacing w:line="360" w:lineRule="auto"/>
        <w:jc w:val="both"/>
        <w:rPr>
          <w:rFonts w:ascii="Arial" w:eastAsia="Calibri" w:hAnsi="Arial" w:cs="Arial"/>
          <w:sz w:val="22"/>
          <w:szCs w:val="22"/>
        </w:rPr>
      </w:pPr>
      <w:r w:rsidRPr="000E4D1D">
        <w:rPr>
          <w:rFonts w:ascii="Arial" w:eastAsia="Calibri" w:hAnsi="Arial" w:cs="Arial"/>
          <w:sz w:val="22"/>
          <w:szCs w:val="22"/>
        </w:rPr>
        <w:t>Xi m</w:t>
      </w:r>
      <w:r w:rsidRPr="000E4D1D">
        <w:rPr>
          <w:rFonts w:ascii="Arial" w:eastAsia="Calibri" w:hAnsi="Arial" w:cs="Arial" w:hint="eastAsia"/>
          <w:sz w:val="22"/>
          <w:szCs w:val="22"/>
        </w:rPr>
        <w:t>ă</w:t>
      </w:r>
      <w:r w:rsidRPr="000E4D1D">
        <w:rPr>
          <w:rFonts w:ascii="Arial" w:eastAsia="Calibri" w:hAnsi="Arial" w:cs="Arial"/>
          <w:sz w:val="22"/>
          <w:szCs w:val="22"/>
        </w:rPr>
        <w:t xml:space="preserve">ng </w:t>
      </w:r>
      <w:r w:rsidR="001B4738">
        <w:rPr>
          <w:rFonts w:ascii="Arial" w:eastAsia="Calibri" w:hAnsi="Arial" w:cs="Arial"/>
          <w:sz w:val="22"/>
          <w:szCs w:val="22"/>
        </w:rPr>
        <w:t>siêu sulfat hóa</w:t>
      </w:r>
      <w:r w:rsidRPr="000E4D1D">
        <w:rPr>
          <w:rFonts w:ascii="Arial" w:eastAsia="Calibri" w:hAnsi="Arial" w:cs="Arial"/>
          <w:sz w:val="22"/>
          <w:szCs w:val="22"/>
        </w:rPr>
        <w:t xml:space="preserve"> không nên trộn với các chất kết dính khác nh</w:t>
      </w:r>
      <w:r w:rsidRPr="000E4D1D">
        <w:rPr>
          <w:rFonts w:ascii="Arial" w:eastAsia="Calibri" w:hAnsi="Arial" w:cs="Arial" w:hint="eastAsia"/>
          <w:sz w:val="22"/>
          <w:szCs w:val="22"/>
        </w:rPr>
        <w:t>ư</w:t>
      </w:r>
      <w:r w:rsidRPr="000E4D1D">
        <w:rPr>
          <w:rFonts w:ascii="Arial" w:eastAsia="Calibri" w:hAnsi="Arial" w:cs="Arial"/>
          <w:sz w:val="22"/>
          <w:szCs w:val="22"/>
        </w:rPr>
        <w:t xml:space="preserve"> xi m</w:t>
      </w:r>
      <w:r w:rsidRPr="000E4D1D">
        <w:rPr>
          <w:rFonts w:ascii="Arial" w:eastAsia="Calibri" w:hAnsi="Arial" w:cs="Arial" w:hint="eastAsia"/>
          <w:sz w:val="22"/>
          <w:szCs w:val="22"/>
        </w:rPr>
        <w:t>ă</w:t>
      </w:r>
      <w:r w:rsidRPr="000E4D1D">
        <w:rPr>
          <w:rFonts w:ascii="Arial" w:eastAsia="Calibri" w:hAnsi="Arial" w:cs="Arial"/>
          <w:sz w:val="22"/>
          <w:szCs w:val="22"/>
        </w:rPr>
        <w:t xml:space="preserve">ng, vôi, thạch cao, vv khi sử dụng trong sản xuất </w:t>
      </w:r>
      <w:r w:rsidR="006D42B0">
        <w:rPr>
          <w:rFonts w:ascii="Arial" w:eastAsia="Calibri" w:hAnsi="Arial" w:cs="Arial"/>
          <w:sz w:val="22"/>
          <w:szCs w:val="22"/>
        </w:rPr>
        <w:t xml:space="preserve">kết cấu </w:t>
      </w:r>
      <w:r w:rsidRPr="000E4D1D">
        <w:rPr>
          <w:rFonts w:ascii="Arial" w:eastAsia="Calibri" w:hAnsi="Arial" w:cs="Arial"/>
          <w:sz w:val="22"/>
          <w:szCs w:val="22"/>
        </w:rPr>
        <w:t>bê tông.</w:t>
      </w:r>
    </w:p>
    <w:p w14:paraId="5EBEC3DB" w14:textId="297B990C" w:rsidR="000E4D1D" w:rsidRPr="000E4D1D" w:rsidRDefault="000E4D1D" w:rsidP="005442FF">
      <w:pPr>
        <w:tabs>
          <w:tab w:val="left" w:pos="651"/>
          <w:tab w:val="center" w:pos="5046"/>
        </w:tabs>
        <w:spacing w:line="360" w:lineRule="auto"/>
        <w:jc w:val="both"/>
        <w:rPr>
          <w:rFonts w:ascii="Arial" w:eastAsia="Calibri" w:hAnsi="Arial" w:cs="Arial"/>
          <w:sz w:val="22"/>
          <w:szCs w:val="22"/>
        </w:rPr>
      </w:pPr>
      <w:r w:rsidRPr="000E4D1D">
        <w:rPr>
          <w:rFonts w:ascii="Arial" w:eastAsia="Calibri" w:hAnsi="Arial" w:cs="Arial"/>
          <w:sz w:val="22"/>
          <w:szCs w:val="22"/>
        </w:rPr>
        <w:t>Ph</w:t>
      </w:r>
      <w:r w:rsidRPr="000E4D1D">
        <w:rPr>
          <w:rFonts w:ascii="Arial" w:eastAsia="Calibri" w:hAnsi="Arial" w:cs="Arial" w:hint="eastAsia"/>
          <w:sz w:val="22"/>
          <w:szCs w:val="22"/>
        </w:rPr>
        <w:t>ươ</w:t>
      </w:r>
      <w:r w:rsidRPr="000E4D1D">
        <w:rPr>
          <w:rFonts w:ascii="Arial" w:eastAsia="Calibri" w:hAnsi="Arial" w:cs="Arial"/>
          <w:sz w:val="22"/>
          <w:szCs w:val="22"/>
        </w:rPr>
        <w:t xml:space="preserve">ng tiện vận chuyển, </w:t>
      </w:r>
      <w:r w:rsidR="00A93572">
        <w:rPr>
          <w:rFonts w:ascii="Arial" w:eastAsia="Calibri" w:hAnsi="Arial" w:cs="Arial"/>
          <w:sz w:val="22"/>
          <w:szCs w:val="22"/>
        </w:rPr>
        <w:t>silo</w:t>
      </w:r>
      <w:r w:rsidRPr="000E4D1D">
        <w:rPr>
          <w:rFonts w:ascii="Arial" w:eastAsia="Calibri" w:hAnsi="Arial" w:cs="Arial"/>
          <w:sz w:val="22"/>
          <w:szCs w:val="22"/>
        </w:rPr>
        <w:t xml:space="preserve"> chứa và hệ thống vận chuyển phải </w:t>
      </w:r>
      <w:r w:rsidRPr="000E4D1D">
        <w:rPr>
          <w:rFonts w:ascii="Arial" w:eastAsia="Calibri" w:hAnsi="Arial" w:cs="Arial" w:hint="eastAsia"/>
          <w:sz w:val="22"/>
          <w:szCs w:val="22"/>
        </w:rPr>
        <w:t>đ</w:t>
      </w:r>
      <w:r w:rsidRPr="000E4D1D">
        <w:rPr>
          <w:rFonts w:ascii="Arial" w:eastAsia="Calibri" w:hAnsi="Arial" w:cs="Arial"/>
          <w:sz w:val="22"/>
          <w:szCs w:val="22"/>
        </w:rPr>
        <w:t>ể trống và làm sạch tr</w:t>
      </w:r>
      <w:r w:rsidRPr="000E4D1D">
        <w:rPr>
          <w:rFonts w:ascii="Arial" w:eastAsia="Calibri" w:hAnsi="Arial" w:cs="Arial" w:hint="eastAsia"/>
          <w:sz w:val="22"/>
          <w:szCs w:val="22"/>
        </w:rPr>
        <w:t>ư</w:t>
      </w:r>
      <w:r w:rsidRPr="000E4D1D">
        <w:rPr>
          <w:rFonts w:ascii="Arial" w:eastAsia="Calibri" w:hAnsi="Arial" w:cs="Arial"/>
          <w:sz w:val="22"/>
          <w:szCs w:val="22"/>
        </w:rPr>
        <w:t>ớc khi chuyển sang xi m</w:t>
      </w:r>
      <w:r w:rsidRPr="000E4D1D">
        <w:rPr>
          <w:rFonts w:ascii="Arial" w:eastAsia="Calibri" w:hAnsi="Arial" w:cs="Arial" w:hint="eastAsia"/>
          <w:sz w:val="22"/>
          <w:szCs w:val="22"/>
        </w:rPr>
        <w:t>ă</w:t>
      </w:r>
      <w:r w:rsidRPr="000E4D1D">
        <w:rPr>
          <w:rFonts w:ascii="Arial" w:eastAsia="Calibri" w:hAnsi="Arial" w:cs="Arial"/>
          <w:sz w:val="22"/>
          <w:szCs w:val="22"/>
        </w:rPr>
        <w:t xml:space="preserve">ng </w:t>
      </w:r>
      <w:r w:rsidR="001B4738">
        <w:rPr>
          <w:rFonts w:ascii="Arial" w:eastAsia="Calibri" w:hAnsi="Arial" w:cs="Arial"/>
          <w:sz w:val="22"/>
          <w:szCs w:val="22"/>
        </w:rPr>
        <w:t>siêu sulfat hóa</w:t>
      </w:r>
      <w:r w:rsidRPr="000E4D1D">
        <w:rPr>
          <w:rFonts w:ascii="Arial" w:eastAsia="Calibri" w:hAnsi="Arial" w:cs="Arial"/>
          <w:sz w:val="22"/>
          <w:szCs w:val="22"/>
        </w:rPr>
        <w:t>.</w:t>
      </w:r>
    </w:p>
    <w:p w14:paraId="576C908F" w14:textId="77777777" w:rsidR="000E4D1D" w:rsidRPr="00A93572" w:rsidRDefault="000E4D1D" w:rsidP="005442FF">
      <w:pPr>
        <w:tabs>
          <w:tab w:val="left" w:pos="651"/>
          <w:tab w:val="center" w:pos="5046"/>
        </w:tabs>
        <w:spacing w:line="360" w:lineRule="auto"/>
        <w:jc w:val="both"/>
        <w:rPr>
          <w:rFonts w:ascii="Arial" w:eastAsia="Calibri" w:hAnsi="Arial" w:cs="Arial"/>
          <w:b/>
          <w:bCs/>
          <w:sz w:val="22"/>
          <w:szCs w:val="22"/>
        </w:rPr>
      </w:pPr>
      <w:r w:rsidRPr="00A93572">
        <w:rPr>
          <w:rFonts w:ascii="Arial" w:eastAsia="Calibri" w:hAnsi="Arial" w:cs="Arial"/>
          <w:b/>
          <w:bCs/>
          <w:sz w:val="22"/>
          <w:szCs w:val="22"/>
        </w:rPr>
        <w:t>A.2 Sử dụng phụ gia trong bê tông</w:t>
      </w:r>
    </w:p>
    <w:p w14:paraId="7AF29C48" w14:textId="106D7A5B" w:rsidR="000E4D1D" w:rsidRPr="000E4D1D" w:rsidRDefault="000E4D1D" w:rsidP="005442FF">
      <w:pPr>
        <w:tabs>
          <w:tab w:val="left" w:pos="651"/>
          <w:tab w:val="center" w:pos="5046"/>
        </w:tabs>
        <w:spacing w:line="360" w:lineRule="auto"/>
        <w:jc w:val="both"/>
        <w:rPr>
          <w:rFonts w:ascii="Arial" w:eastAsia="Calibri" w:hAnsi="Arial" w:cs="Arial"/>
          <w:sz w:val="22"/>
          <w:szCs w:val="22"/>
        </w:rPr>
      </w:pPr>
      <w:r w:rsidRPr="000E4D1D">
        <w:rPr>
          <w:rFonts w:ascii="Arial" w:eastAsia="Calibri" w:hAnsi="Arial" w:cs="Arial"/>
          <w:sz w:val="22"/>
          <w:szCs w:val="22"/>
        </w:rPr>
        <w:t>Cần phải xem xét tr</w:t>
      </w:r>
      <w:r w:rsidRPr="000E4D1D">
        <w:rPr>
          <w:rFonts w:ascii="Arial" w:eastAsia="Calibri" w:hAnsi="Arial" w:cs="Arial" w:hint="eastAsia"/>
          <w:sz w:val="22"/>
          <w:szCs w:val="22"/>
        </w:rPr>
        <w:t>ư</w:t>
      </w:r>
      <w:r w:rsidRPr="000E4D1D">
        <w:rPr>
          <w:rFonts w:ascii="Arial" w:eastAsia="Calibri" w:hAnsi="Arial" w:cs="Arial"/>
          <w:sz w:val="22"/>
          <w:szCs w:val="22"/>
        </w:rPr>
        <w:t>ớc ảnh h</w:t>
      </w:r>
      <w:r w:rsidRPr="000E4D1D">
        <w:rPr>
          <w:rFonts w:ascii="Arial" w:eastAsia="Calibri" w:hAnsi="Arial" w:cs="Arial" w:hint="eastAsia"/>
          <w:sz w:val="22"/>
          <w:szCs w:val="22"/>
        </w:rPr>
        <w:t>ư</w:t>
      </w:r>
      <w:r w:rsidRPr="000E4D1D">
        <w:rPr>
          <w:rFonts w:ascii="Arial" w:eastAsia="Calibri" w:hAnsi="Arial" w:cs="Arial"/>
          <w:sz w:val="22"/>
          <w:szCs w:val="22"/>
        </w:rPr>
        <w:t xml:space="preserve">ởng </w:t>
      </w:r>
      <w:r w:rsidRPr="000E4D1D">
        <w:rPr>
          <w:rFonts w:ascii="Arial" w:eastAsia="Calibri" w:hAnsi="Arial" w:cs="Arial" w:hint="eastAsia"/>
          <w:sz w:val="22"/>
          <w:szCs w:val="22"/>
        </w:rPr>
        <w:t>đ</w:t>
      </w:r>
      <w:r w:rsidRPr="000E4D1D">
        <w:rPr>
          <w:rFonts w:ascii="Arial" w:eastAsia="Calibri" w:hAnsi="Arial" w:cs="Arial"/>
          <w:sz w:val="22"/>
          <w:szCs w:val="22"/>
        </w:rPr>
        <w:t xml:space="preserve">ến </w:t>
      </w:r>
      <w:r w:rsidRPr="000E4D1D">
        <w:rPr>
          <w:rFonts w:ascii="Arial" w:eastAsia="Calibri" w:hAnsi="Arial" w:cs="Arial" w:hint="eastAsia"/>
          <w:sz w:val="22"/>
          <w:szCs w:val="22"/>
        </w:rPr>
        <w:t>đ</w:t>
      </w:r>
      <w:r w:rsidRPr="000E4D1D">
        <w:rPr>
          <w:rFonts w:ascii="Arial" w:eastAsia="Calibri" w:hAnsi="Arial" w:cs="Arial"/>
          <w:sz w:val="22"/>
          <w:szCs w:val="22"/>
        </w:rPr>
        <w:t xml:space="preserve">ộ bền của bê tông và các </w:t>
      </w:r>
      <w:r w:rsidRPr="000E4D1D">
        <w:rPr>
          <w:rFonts w:ascii="Arial" w:eastAsia="Calibri" w:hAnsi="Arial" w:cs="Arial" w:hint="eastAsia"/>
          <w:sz w:val="22"/>
          <w:szCs w:val="22"/>
        </w:rPr>
        <w:t>đ</w:t>
      </w:r>
      <w:r w:rsidRPr="000E4D1D">
        <w:rPr>
          <w:rFonts w:ascii="Arial" w:eastAsia="Calibri" w:hAnsi="Arial" w:cs="Arial"/>
          <w:sz w:val="22"/>
          <w:szCs w:val="22"/>
        </w:rPr>
        <w:t>ặc tính c</w:t>
      </w:r>
      <w:r w:rsidRPr="000E4D1D">
        <w:rPr>
          <w:rFonts w:ascii="Arial" w:eastAsia="Calibri" w:hAnsi="Arial" w:cs="Arial" w:hint="eastAsia"/>
          <w:sz w:val="22"/>
          <w:szCs w:val="22"/>
        </w:rPr>
        <w:t>ơ</w:t>
      </w:r>
      <w:r w:rsidRPr="000E4D1D">
        <w:rPr>
          <w:rFonts w:ascii="Arial" w:eastAsia="Calibri" w:hAnsi="Arial" w:cs="Arial"/>
          <w:sz w:val="22"/>
          <w:szCs w:val="22"/>
        </w:rPr>
        <w:t xml:space="preserve"> học khi sử dụng phụ gia trong bê tông với xi m</w:t>
      </w:r>
      <w:r w:rsidRPr="000E4D1D">
        <w:rPr>
          <w:rFonts w:ascii="Arial" w:eastAsia="Calibri" w:hAnsi="Arial" w:cs="Arial" w:hint="eastAsia"/>
          <w:sz w:val="22"/>
          <w:szCs w:val="22"/>
        </w:rPr>
        <w:t>ă</w:t>
      </w:r>
      <w:r w:rsidRPr="000E4D1D">
        <w:rPr>
          <w:rFonts w:ascii="Arial" w:eastAsia="Calibri" w:hAnsi="Arial" w:cs="Arial"/>
          <w:sz w:val="22"/>
          <w:szCs w:val="22"/>
        </w:rPr>
        <w:t xml:space="preserve">ng </w:t>
      </w:r>
      <w:r w:rsidR="001B4738">
        <w:rPr>
          <w:rFonts w:ascii="Arial" w:eastAsia="Calibri" w:hAnsi="Arial" w:cs="Arial"/>
          <w:sz w:val="22"/>
          <w:szCs w:val="22"/>
        </w:rPr>
        <w:t>siêu sulfat hóa</w:t>
      </w:r>
      <w:r w:rsidRPr="000E4D1D">
        <w:rPr>
          <w:rFonts w:ascii="Arial" w:eastAsia="Calibri" w:hAnsi="Arial" w:cs="Arial"/>
          <w:sz w:val="22"/>
          <w:szCs w:val="22"/>
        </w:rPr>
        <w:t>.</w:t>
      </w:r>
    </w:p>
    <w:p w14:paraId="48626A4C" w14:textId="77777777" w:rsidR="000E4D1D" w:rsidRPr="00A93572" w:rsidRDefault="000E4D1D" w:rsidP="005442FF">
      <w:pPr>
        <w:tabs>
          <w:tab w:val="left" w:pos="651"/>
          <w:tab w:val="center" w:pos="5046"/>
        </w:tabs>
        <w:spacing w:line="360" w:lineRule="auto"/>
        <w:jc w:val="both"/>
        <w:rPr>
          <w:rFonts w:ascii="Arial" w:eastAsia="Calibri" w:hAnsi="Arial" w:cs="Arial"/>
          <w:b/>
          <w:bCs/>
          <w:sz w:val="22"/>
          <w:szCs w:val="22"/>
        </w:rPr>
      </w:pPr>
      <w:r w:rsidRPr="00A93572">
        <w:rPr>
          <w:rFonts w:ascii="Arial" w:eastAsia="Calibri" w:hAnsi="Arial" w:cs="Arial"/>
          <w:b/>
          <w:bCs/>
          <w:sz w:val="22"/>
          <w:szCs w:val="22"/>
        </w:rPr>
        <w:t>A.3 Ảnh h</w:t>
      </w:r>
      <w:r w:rsidRPr="00A93572">
        <w:rPr>
          <w:rFonts w:ascii="Arial" w:eastAsia="Calibri" w:hAnsi="Arial" w:cs="Arial" w:hint="eastAsia"/>
          <w:b/>
          <w:bCs/>
          <w:sz w:val="22"/>
          <w:szCs w:val="22"/>
        </w:rPr>
        <w:t>ư</w:t>
      </w:r>
      <w:r w:rsidRPr="00A93572">
        <w:rPr>
          <w:rFonts w:ascii="Arial" w:eastAsia="Calibri" w:hAnsi="Arial" w:cs="Arial"/>
          <w:b/>
          <w:bCs/>
          <w:sz w:val="22"/>
          <w:szCs w:val="22"/>
        </w:rPr>
        <w:t xml:space="preserve">ởng của thời tiết, thời gian thi công và </w:t>
      </w:r>
      <w:r w:rsidRPr="00A93572">
        <w:rPr>
          <w:rFonts w:ascii="Arial" w:eastAsia="Calibri" w:hAnsi="Arial" w:cs="Arial" w:hint="eastAsia"/>
          <w:b/>
          <w:bCs/>
          <w:sz w:val="22"/>
          <w:szCs w:val="22"/>
        </w:rPr>
        <w:t>đó</w:t>
      </w:r>
      <w:r w:rsidRPr="00A93572">
        <w:rPr>
          <w:rFonts w:ascii="Arial" w:eastAsia="Calibri" w:hAnsi="Arial" w:cs="Arial"/>
          <w:b/>
          <w:bCs/>
          <w:sz w:val="22"/>
          <w:szCs w:val="22"/>
        </w:rPr>
        <w:t>ng rắn</w:t>
      </w:r>
    </w:p>
    <w:p w14:paraId="0294AE12" w14:textId="1C497843" w:rsidR="000E4D1D" w:rsidRPr="000E4D1D" w:rsidRDefault="000E4D1D" w:rsidP="005442FF">
      <w:pPr>
        <w:tabs>
          <w:tab w:val="left" w:pos="651"/>
          <w:tab w:val="center" w:pos="5046"/>
        </w:tabs>
        <w:spacing w:line="360" w:lineRule="auto"/>
        <w:jc w:val="both"/>
        <w:rPr>
          <w:rFonts w:ascii="Arial" w:eastAsia="Calibri" w:hAnsi="Arial" w:cs="Arial"/>
          <w:sz w:val="22"/>
          <w:szCs w:val="22"/>
        </w:rPr>
      </w:pPr>
      <w:r w:rsidRPr="000E4D1D">
        <w:rPr>
          <w:rFonts w:ascii="Arial" w:eastAsia="Calibri" w:hAnsi="Arial" w:cs="Arial"/>
          <w:sz w:val="22"/>
          <w:szCs w:val="22"/>
        </w:rPr>
        <w:t xml:space="preserve">Cần </w:t>
      </w:r>
      <w:r w:rsidRPr="000E4D1D">
        <w:rPr>
          <w:rFonts w:ascii="Arial" w:eastAsia="Calibri" w:hAnsi="Arial" w:cs="Arial" w:hint="eastAsia"/>
          <w:sz w:val="22"/>
          <w:szCs w:val="22"/>
        </w:rPr>
        <w:t>đ</w:t>
      </w:r>
      <w:r w:rsidRPr="000E4D1D">
        <w:rPr>
          <w:rFonts w:ascii="Arial" w:eastAsia="Calibri" w:hAnsi="Arial" w:cs="Arial"/>
          <w:sz w:val="22"/>
          <w:szCs w:val="22"/>
        </w:rPr>
        <w:t xml:space="preserve">ặc biệt chú </w:t>
      </w:r>
      <w:r w:rsidR="00686488">
        <w:rPr>
          <w:rFonts w:ascii="Arial" w:eastAsia="Calibri" w:hAnsi="Arial" w:cs="Arial"/>
          <w:sz w:val="22"/>
          <w:szCs w:val="22"/>
        </w:rPr>
        <w:t>ý</w:t>
      </w:r>
      <w:r w:rsidRPr="000E4D1D">
        <w:rPr>
          <w:rFonts w:ascii="Arial" w:eastAsia="Calibri" w:hAnsi="Arial" w:cs="Arial"/>
          <w:sz w:val="22"/>
          <w:szCs w:val="22"/>
        </w:rPr>
        <w:t xml:space="preserve"> </w:t>
      </w:r>
      <w:r w:rsidRPr="000E4D1D">
        <w:rPr>
          <w:rFonts w:ascii="Arial" w:eastAsia="Calibri" w:hAnsi="Arial" w:cs="Arial" w:hint="eastAsia"/>
          <w:sz w:val="22"/>
          <w:szCs w:val="22"/>
        </w:rPr>
        <w:t>đ</w:t>
      </w:r>
      <w:r w:rsidRPr="000E4D1D">
        <w:rPr>
          <w:rFonts w:ascii="Arial" w:eastAsia="Calibri" w:hAnsi="Arial" w:cs="Arial"/>
          <w:sz w:val="22"/>
          <w:szCs w:val="22"/>
        </w:rPr>
        <w:t>ến ảnh h</w:t>
      </w:r>
      <w:r w:rsidRPr="000E4D1D">
        <w:rPr>
          <w:rFonts w:ascii="Arial" w:eastAsia="Calibri" w:hAnsi="Arial" w:cs="Arial" w:hint="eastAsia"/>
          <w:sz w:val="22"/>
          <w:szCs w:val="22"/>
        </w:rPr>
        <w:t>ư</w:t>
      </w:r>
      <w:r w:rsidRPr="000E4D1D">
        <w:rPr>
          <w:rFonts w:ascii="Arial" w:eastAsia="Calibri" w:hAnsi="Arial" w:cs="Arial"/>
          <w:sz w:val="22"/>
          <w:szCs w:val="22"/>
        </w:rPr>
        <w:t>ởng của thời tiết, thời gian thi công và bảo d</w:t>
      </w:r>
      <w:r w:rsidRPr="000E4D1D">
        <w:rPr>
          <w:rFonts w:ascii="Arial" w:eastAsia="Calibri" w:hAnsi="Arial" w:cs="Arial" w:hint="eastAsia"/>
          <w:sz w:val="22"/>
          <w:szCs w:val="22"/>
        </w:rPr>
        <w:t>ư</w:t>
      </w:r>
      <w:r w:rsidRPr="000E4D1D">
        <w:rPr>
          <w:rFonts w:ascii="Arial" w:eastAsia="Calibri" w:hAnsi="Arial" w:cs="Arial"/>
          <w:sz w:val="22"/>
          <w:szCs w:val="22"/>
        </w:rPr>
        <w:t xml:space="preserve">ỡng thích hợp trong quá trình </w:t>
      </w:r>
      <w:r w:rsidRPr="000E4D1D">
        <w:rPr>
          <w:rFonts w:ascii="Arial" w:eastAsia="Calibri" w:hAnsi="Arial" w:cs="Arial" w:hint="eastAsia"/>
          <w:sz w:val="22"/>
          <w:szCs w:val="22"/>
        </w:rPr>
        <w:t>đ</w:t>
      </w:r>
      <w:r w:rsidRPr="000E4D1D">
        <w:rPr>
          <w:rFonts w:ascii="Arial" w:eastAsia="Calibri" w:hAnsi="Arial" w:cs="Arial"/>
          <w:sz w:val="22"/>
          <w:szCs w:val="22"/>
        </w:rPr>
        <w:t>ổ bê tông có chứa xi m</w:t>
      </w:r>
      <w:r w:rsidRPr="000E4D1D">
        <w:rPr>
          <w:rFonts w:ascii="Arial" w:eastAsia="Calibri" w:hAnsi="Arial" w:cs="Arial" w:hint="eastAsia"/>
          <w:sz w:val="22"/>
          <w:szCs w:val="22"/>
        </w:rPr>
        <w:t>ă</w:t>
      </w:r>
      <w:r w:rsidRPr="000E4D1D">
        <w:rPr>
          <w:rFonts w:ascii="Arial" w:eastAsia="Calibri" w:hAnsi="Arial" w:cs="Arial"/>
          <w:sz w:val="22"/>
          <w:szCs w:val="22"/>
        </w:rPr>
        <w:t xml:space="preserve">ng </w:t>
      </w:r>
      <w:r w:rsidR="001B4738">
        <w:rPr>
          <w:rFonts w:ascii="Arial" w:eastAsia="Calibri" w:hAnsi="Arial" w:cs="Arial"/>
          <w:sz w:val="22"/>
          <w:szCs w:val="22"/>
        </w:rPr>
        <w:t>siêu sulfat hóa</w:t>
      </w:r>
      <w:r w:rsidRPr="000E4D1D">
        <w:rPr>
          <w:rFonts w:ascii="Arial" w:eastAsia="Calibri" w:hAnsi="Arial" w:cs="Arial"/>
          <w:sz w:val="22"/>
          <w:szCs w:val="22"/>
        </w:rPr>
        <w:t xml:space="preserve"> </w:t>
      </w:r>
      <w:r w:rsidRPr="000E4D1D">
        <w:rPr>
          <w:rFonts w:ascii="Arial" w:eastAsia="Calibri" w:hAnsi="Arial" w:cs="Arial" w:hint="eastAsia"/>
          <w:sz w:val="22"/>
          <w:szCs w:val="22"/>
        </w:rPr>
        <w:t>đ</w:t>
      </w:r>
      <w:r w:rsidRPr="000E4D1D">
        <w:rPr>
          <w:rFonts w:ascii="Arial" w:eastAsia="Calibri" w:hAnsi="Arial" w:cs="Arial"/>
          <w:sz w:val="22"/>
          <w:szCs w:val="22"/>
        </w:rPr>
        <w:t xml:space="preserve">ể </w:t>
      </w:r>
      <w:r w:rsidRPr="000E4D1D">
        <w:rPr>
          <w:rFonts w:ascii="Arial" w:eastAsia="Calibri" w:hAnsi="Arial" w:cs="Arial" w:hint="eastAsia"/>
          <w:sz w:val="22"/>
          <w:szCs w:val="22"/>
        </w:rPr>
        <w:t>đ</w:t>
      </w:r>
      <w:r w:rsidRPr="000E4D1D">
        <w:rPr>
          <w:rFonts w:ascii="Arial" w:eastAsia="Calibri" w:hAnsi="Arial" w:cs="Arial"/>
          <w:sz w:val="22"/>
          <w:szCs w:val="22"/>
        </w:rPr>
        <w:t xml:space="preserve">ảm bảo </w:t>
      </w:r>
      <w:r w:rsidRPr="000E4D1D">
        <w:rPr>
          <w:rFonts w:ascii="Arial" w:eastAsia="Calibri" w:hAnsi="Arial" w:cs="Arial" w:hint="eastAsia"/>
          <w:sz w:val="22"/>
          <w:szCs w:val="22"/>
        </w:rPr>
        <w:t>đ</w:t>
      </w:r>
      <w:r w:rsidRPr="000E4D1D">
        <w:rPr>
          <w:rFonts w:ascii="Arial" w:eastAsia="Calibri" w:hAnsi="Arial" w:cs="Arial"/>
          <w:sz w:val="22"/>
          <w:szCs w:val="22"/>
        </w:rPr>
        <w:t xml:space="preserve">ạt </w:t>
      </w:r>
      <w:r w:rsidRPr="000E4D1D">
        <w:rPr>
          <w:rFonts w:ascii="Arial" w:eastAsia="Calibri" w:hAnsi="Arial" w:cs="Arial" w:hint="eastAsia"/>
          <w:sz w:val="22"/>
          <w:szCs w:val="22"/>
        </w:rPr>
        <w:t>đư</w:t>
      </w:r>
      <w:r w:rsidRPr="000E4D1D">
        <w:rPr>
          <w:rFonts w:ascii="Arial" w:eastAsia="Calibri" w:hAnsi="Arial" w:cs="Arial"/>
          <w:sz w:val="22"/>
          <w:szCs w:val="22"/>
        </w:rPr>
        <w:t xml:space="preserve">ợc mức </w:t>
      </w:r>
      <w:r w:rsidRPr="000E4D1D">
        <w:rPr>
          <w:rFonts w:ascii="Arial" w:eastAsia="Calibri" w:hAnsi="Arial" w:cs="Arial" w:hint="eastAsia"/>
          <w:sz w:val="22"/>
          <w:szCs w:val="22"/>
        </w:rPr>
        <w:t>đ</w:t>
      </w:r>
      <w:r w:rsidRPr="000E4D1D">
        <w:rPr>
          <w:rFonts w:ascii="Arial" w:eastAsia="Calibri" w:hAnsi="Arial" w:cs="Arial"/>
          <w:sz w:val="22"/>
          <w:szCs w:val="22"/>
        </w:rPr>
        <w:t>ộ thủy hóa tốt nhất.</w:t>
      </w:r>
    </w:p>
    <w:p w14:paraId="1CE68E75" w14:textId="77777777" w:rsidR="000E4D1D" w:rsidRPr="00A93572" w:rsidRDefault="000E4D1D" w:rsidP="005442FF">
      <w:pPr>
        <w:tabs>
          <w:tab w:val="left" w:pos="651"/>
          <w:tab w:val="center" w:pos="5046"/>
        </w:tabs>
        <w:spacing w:line="360" w:lineRule="auto"/>
        <w:jc w:val="both"/>
        <w:rPr>
          <w:rFonts w:ascii="Arial" w:eastAsia="Calibri" w:hAnsi="Arial" w:cs="Arial"/>
          <w:b/>
          <w:bCs/>
          <w:sz w:val="22"/>
          <w:szCs w:val="22"/>
        </w:rPr>
      </w:pPr>
      <w:r w:rsidRPr="00A93572">
        <w:rPr>
          <w:rFonts w:ascii="Arial" w:eastAsia="Calibri" w:hAnsi="Arial" w:cs="Arial"/>
          <w:b/>
          <w:bCs/>
          <w:sz w:val="22"/>
          <w:szCs w:val="22"/>
        </w:rPr>
        <w:t>A.4 Xử lý nhiệt</w:t>
      </w:r>
    </w:p>
    <w:p w14:paraId="53F3CE89" w14:textId="4FD7CCAC" w:rsidR="000E4D1D" w:rsidRPr="000E4D1D" w:rsidRDefault="000E4D1D" w:rsidP="005442FF">
      <w:pPr>
        <w:tabs>
          <w:tab w:val="left" w:pos="651"/>
          <w:tab w:val="center" w:pos="5046"/>
        </w:tabs>
        <w:spacing w:line="360" w:lineRule="auto"/>
        <w:jc w:val="both"/>
        <w:rPr>
          <w:rFonts w:ascii="Arial" w:eastAsia="Calibri" w:hAnsi="Arial" w:cs="Arial"/>
          <w:sz w:val="22"/>
          <w:szCs w:val="22"/>
        </w:rPr>
      </w:pPr>
      <w:r w:rsidRPr="000E4D1D">
        <w:rPr>
          <w:rFonts w:ascii="Arial" w:eastAsia="Calibri" w:hAnsi="Arial" w:cs="Arial"/>
          <w:sz w:val="22"/>
          <w:szCs w:val="22"/>
        </w:rPr>
        <w:t xml:space="preserve">Do thành phần hóa học </w:t>
      </w:r>
      <w:r w:rsidRPr="000E4D1D">
        <w:rPr>
          <w:rFonts w:ascii="Arial" w:eastAsia="Calibri" w:hAnsi="Arial" w:cs="Arial" w:hint="eastAsia"/>
          <w:sz w:val="22"/>
          <w:szCs w:val="22"/>
        </w:rPr>
        <w:t>đ</w:t>
      </w:r>
      <w:r w:rsidRPr="000E4D1D">
        <w:rPr>
          <w:rFonts w:ascii="Arial" w:eastAsia="Calibri" w:hAnsi="Arial" w:cs="Arial"/>
          <w:sz w:val="22"/>
          <w:szCs w:val="22"/>
        </w:rPr>
        <w:t xml:space="preserve">ặc biệt của nó, cần </w:t>
      </w:r>
      <w:r w:rsidRPr="000E4D1D">
        <w:rPr>
          <w:rFonts w:ascii="Arial" w:eastAsia="Calibri" w:hAnsi="Arial" w:cs="Arial" w:hint="eastAsia"/>
          <w:sz w:val="22"/>
          <w:szCs w:val="22"/>
        </w:rPr>
        <w:t>đ</w:t>
      </w:r>
      <w:r w:rsidRPr="000E4D1D">
        <w:rPr>
          <w:rFonts w:ascii="Arial" w:eastAsia="Calibri" w:hAnsi="Arial" w:cs="Arial"/>
          <w:sz w:val="22"/>
          <w:szCs w:val="22"/>
        </w:rPr>
        <w:t>ặc biệt l</w:t>
      </w:r>
      <w:r w:rsidRPr="000E4D1D">
        <w:rPr>
          <w:rFonts w:ascii="Arial" w:eastAsia="Calibri" w:hAnsi="Arial" w:cs="Arial" w:hint="eastAsia"/>
          <w:sz w:val="22"/>
          <w:szCs w:val="22"/>
        </w:rPr>
        <w:t>ư</w:t>
      </w:r>
      <w:r w:rsidRPr="000E4D1D">
        <w:rPr>
          <w:rFonts w:ascii="Arial" w:eastAsia="Calibri" w:hAnsi="Arial" w:cs="Arial"/>
          <w:sz w:val="22"/>
          <w:szCs w:val="22"/>
        </w:rPr>
        <w:t>u ý khi xử lý nhiệt cho bê tông có chứa xi m</w:t>
      </w:r>
      <w:r w:rsidRPr="000E4D1D">
        <w:rPr>
          <w:rFonts w:ascii="Arial" w:eastAsia="Calibri" w:hAnsi="Arial" w:cs="Arial" w:hint="eastAsia"/>
          <w:sz w:val="22"/>
          <w:szCs w:val="22"/>
        </w:rPr>
        <w:t>ă</w:t>
      </w:r>
      <w:r w:rsidRPr="000E4D1D">
        <w:rPr>
          <w:rFonts w:ascii="Arial" w:eastAsia="Calibri" w:hAnsi="Arial" w:cs="Arial"/>
          <w:sz w:val="22"/>
          <w:szCs w:val="22"/>
        </w:rPr>
        <w:t xml:space="preserve">ng </w:t>
      </w:r>
      <w:r w:rsidR="001B4738">
        <w:rPr>
          <w:rFonts w:ascii="Arial" w:eastAsia="Calibri" w:hAnsi="Arial" w:cs="Arial"/>
          <w:sz w:val="22"/>
          <w:szCs w:val="22"/>
        </w:rPr>
        <w:t>siêu sulfat hóa</w:t>
      </w:r>
      <w:r w:rsidR="006D42B0">
        <w:rPr>
          <w:rFonts w:ascii="Arial" w:eastAsia="Calibri" w:hAnsi="Arial" w:cs="Arial"/>
          <w:sz w:val="22"/>
          <w:szCs w:val="22"/>
        </w:rPr>
        <w:t>.</w:t>
      </w:r>
    </w:p>
    <w:p w14:paraId="76D991F6" w14:textId="4375D5BB" w:rsidR="00197B6C" w:rsidRPr="0017531C" w:rsidRDefault="000E4D1D" w:rsidP="005442FF">
      <w:pPr>
        <w:tabs>
          <w:tab w:val="left" w:pos="651"/>
          <w:tab w:val="center" w:pos="5046"/>
        </w:tabs>
        <w:spacing w:line="360" w:lineRule="auto"/>
        <w:rPr>
          <w:rFonts w:ascii="Arial" w:eastAsia="Calibri" w:hAnsi="Arial" w:cs="Arial"/>
          <w:sz w:val="22"/>
          <w:szCs w:val="22"/>
        </w:rPr>
      </w:pPr>
      <w:r w:rsidRPr="000E4D1D">
        <w:rPr>
          <w:rFonts w:ascii="Arial" w:eastAsia="Calibri" w:hAnsi="Arial" w:cs="Arial"/>
          <w:sz w:val="22"/>
          <w:szCs w:val="22"/>
        </w:rPr>
        <w:t> </w:t>
      </w:r>
      <w:r w:rsidR="00DB2A0D" w:rsidRPr="00E622E4">
        <w:rPr>
          <w:rFonts w:ascii="Arial" w:eastAsia="Calibri" w:hAnsi="Arial" w:cs="Arial"/>
          <w:noProof/>
          <w:sz w:val="22"/>
          <w:szCs w:val="22"/>
        </w:rPr>
        <mc:AlternateContent>
          <mc:Choice Requires="wps">
            <w:drawing>
              <wp:anchor distT="0" distB="0" distL="114300" distR="114300" simplePos="0" relativeHeight="251660800" behindDoc="0" locked="0" layoutInCell="1" allowOverlap="1" wp14:anchorId="239F5F95" wp14:editId="265D6364">
                <wp:simplePos x="0" y="0"/>
                <wp:positionH relativeFrom="column">
                  <wp:posOffset>1922780</wp:posOffset>
                </wp:positionH>
                <wp:positionV relativeFrom="paragraph">
                  <wp:posOffset>193675</wp:posOffset>
                </wp:positionV>
                <wp:extent cx="2676525" cy="0"/>
                <wp:effectExtent l="8255" t="7620" r="10795" b="1143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2B0B66" id="_x0000_t32" coordsize="21600,21600" o:spt="32" o:oned="t" path="m,l21600,21600e" filled="f">
                <v:path arrowok="t" fillok="f" o:connecttype="none"/>
                <o:lock v:ext="edit" shapetype="t"/>
              </v:shapetype>
              <v:shape id="AutoShape 122" o:spid="_x0000_s1026" type="#_x0000_t32" style="position:absolute;margin-left:151.4pt;margin-top:15.25pt;width:210.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"/>
            </w:pict>
          </mc:Fallback>
        </mc:AlternateContent>
      </w:r>
    </w:p>
    <w:sectPr w:rsidR="00197B6C" w:rsidRPr="0017531C" w:rsidSect="00675A9C">
      <w:headerReference w:type="even" r:id="rId14"/>
      <w:headerReference w:type="default" r:id="rId15"/>
      <w:pgSz w:w="11909" w:h="16834" w:code="9"/>
      <w:pgMar w:top="720" w:right="675" w:bottom="1140" w:left="1140" w:header="720" w:footer="720" w:gutter="0"/>
      <w:pgNumType w:start="1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9493" w14:textId="77777777" w:rsidR="00E76B58" w:rsidRDefault="00E76B58">
      <w:r>
        <w:separator/>
      </w:r>
    </w:p>
  </w:endnote>
  <w:endnote w:type="continuationSeparator" w:id="0">
    <w:p w14:paraId="1DE7B728" w14:textId="77777777" w:rsidR="00E76B58" w:rsidRDefault="00E7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Italic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D464" w14:textId="77777777" w:rsidR="00AA5920" w:rsidRPr="00556F3E" w:rsidRDefault="00AA5920" w:rsidP="00F630DD">
    <w:pPr>
      <w:pStyle w:val="Footer"/>
      <w:ind w:right="360"/>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9A5C" w14:textId="77777777" w:rsidR="00AA5920" w:rsidRPr="00556F3E" w:rsidRDefault="00AA5920" w:rsidP="00930E4E">
    <w:pPr>
      <w:pStyle w:val="Footer"/>
      <w:ind w:right="360" w:firstLine="360"/>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669429"/>
      <w:docPartObj>
        <w:docPartGallery w:val="Page Numbers (Bottom of Page)"/>
        <w:docPartUnique/>
      </w:docPartObj>
    </w:sdtPr>
    <w:sdtEndPr>
      <w:rPr>
        <w:noProof/>
      </w:rPr>
    </w:sdtEndPr>
    <w:sdtContent>
      <w:p w14:paraId="0999071B" w14:textId="4FBAA365" w:rsidR="00930E4E" w:rsidRDefault="00930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4E87E1" w14:textId="59A1ADD8" w:rsidR="00AA5920" w:rsidRPr="00EA1A11" w:rsidRDefault="00AA5920" w:rsidP="004C05C6">
    <w:pPr>
      <w:pStyle w:val="Footer"/>
      <w:jc w:val="right"/>
      <w:rPr>
        <w:rFonts w:ascii="Arial" w:hAnsi="Arial"/>
        <w:sz w:val="24"/>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5B5C" w14:textId="77777777" w:rsidR="00ED01C4" w:rsidRPr="00B72F9B" w:rsidRDefault="00ED01C4" w:rsidP="00FC063D">
    <w:pPr>
      <w:pStyle w:val="Footer"/>
      <w:framePr w:wrap="around" w:vAnchor="text" w:hAnchor="margin" w:xAlign="outside" w:y="1"/>
      <w:rPr>
        <w:rStyle w:val="PageNumber"/>
        <w:rFonts w:ascii="Arial" w:hAnsi="Arial" w:cs="Arial"/>
        <w:sz w:val="22"/>
        <w:szCs w:val="22"/>
      </w:rPr>
    </w:pPr>
    <w:r w:rsidRPr="00B72F9B">
      <w:rPr>
        <w:rStyle w:val="PageNumber"/>
        <w:rFonts w:ascii="Arial" w:hAnsi="Arial" w:cs="Arial"/>
        <w:sz w:val="22"/>
        <w:szCs w:val="22"/>
      </w:rPr>
      <w:fldChar w:fldCharType="begin"/>
    </w:r>
    <w:r w:rsidRPr="00B72F9B">
      <w:rPr>
        <w:rStyle w:val="PageNumber"/>
        <w:rFonts w:ascii="Arial" w:hAnsi="Arial" w:cs="Arial"/>
        <w:sz w:val="22"/>
        <w:szCs w:val="22"/>
      </w:rPr>
      <w:instrText xml:space="preserve">PAGE  </w:instrText>
    </w:r>
    <w:r w:rsidRPr="00B72F9B">
      <w:rPr>
        <w:rStyle w:val="PageNumber"/>
        <w:rFonts w:ascii="Arial" w:hAnsi="Arial" w:cs="Arial"/>
        <w:sz w:val="22"/>
        <w:szCs w:val="22"/>
      </w:rPr>
      <w:fldChar w:fldCharType="separate"/>
    </w:r>
    <w:r w:rsidR="000D0DBB">
      <w:rPr>
        <w:rStyle w:val="PageNumber"/>
        <w:rFonts w:ascii="Arial" w:hAnsi="Arial" w:cs="Arial"/>
        <w:noProof/>
        <w:sz w:val="22"/>
        <w:szCs w:val="22"/>
      </w:rPr>
      <w:t>14</w:t>
    </w:r>
    <w:r w:rsidRPr="00B72F9B">
      <w:rPr>
        <w:rStyle w:val="PageNumber"/>
        <w:rFonts w:ascii="Arial" w:hAnsi="Arial" w:cs="Arial"/>
        <w:sz w:val="22"/>
        <w:szCs w:val="22"/>
      </w:rPr>
      <w:fldChar w:fldCharType="end"/>
    </w:r>
  </w:p>
  <w:p w14:paraId="19A1C48C" w14:textId="77777777" w:rsidR="00ED01C4" w:rsidRPr="00556F3E" w:rsidRDefault="00ED01C4" w:rsidP="00F630DD">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D21E" w14:textId="77777777" w:rsidR="00E76B58" w:rsidRDefault="00E76B58">
      <w:r>
        <w:separator/>
      </w:r>
    </w:p>
  </w:footnote>
  <w:footnote w:type="continuationSeparator" w:id="0">
    <w:p w14:paraId="7F16D0B1" w14:textId="77777777" w:rsidR="00E76B58" w:rsidRDefault="00E7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2CE0" w14:textId="2F28824C" w:rsidR="00AA5920" w:rsidRPr="0084377A" w:rsidRDefault="00C96C5B" w:rsidP="00356494">
    <w:pPr>
      <w:overflowPunct w:val="0"/>
      <w:autoSpaceDE w:val="0"/>
      <w:autoSpaceDN w:val="0"/>
      <w:adjustRightInd w:val="0"/>
      <w:spacing w:before="120" w:after="120" w:line="360" w:lineRule="auto"/>
      <w:textAlignment w:val="baseline"/>
      <w:outlineLvl w:val="0"/>
      <w:rPr>
        <w:rFonts w:ascii="Arial" w:eastAsia="Calibri" w:hAnsi="Arial" w:cs="Arial"/>
        <w:i/>
        <w:sz w:val="24"/>
        <w:szCs w:val="24"/>
      </w:rPr>
    </w:pPr>
    <w:r>
      <w:rPr>
        <w:rFonts w:ascii="Arial" w:hAnsi="Arial"/>
        <w:b/>
        <w:sz w:val="24"/>
        <w:szCs w:val="24"/>
      </w:rPr>
      <w:t xml:space="preserve">TCVN </w:t>
    </w:r>
    <w:r w:rsidR="00121A77">
      <w:rPr>
        <w:rFonts w:ascii="Arial" w:hAnsi="Arial"/>
        <w:b/>
        <w:sz w:val="24"/>
        <w:szCs w:val="24"/>
      </w:rPr>
      <w:t>XXXX</w:t>
    </w:r>
    <w:r w:rsidR="002B47A8">
      <w:rPr>
        <w:rFonts w:ascii="Arial" w:hAnsi="Arial"/>
        <w:b/>
        <w:sz w:val="24"/>
        <w:szCs w:val="24"/>
      </w:rPr>
      <w:t>:20</w:t>
    </w:r>
    <w:r w:rsidR="00121A77">
      <w:rPr>
        <w:rFonts w:ascii="Arial" w:hAnsi="Arial"/>
        <w:b/>
        <w:sz w:val="24"/>
        <w:szCs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63E5" w14:textId="42D6F012" w:rsidR="00AA5920" w:rsidRPr="0084377A" w:rsidRDefault="00C96C5B" w:rsidP="00356494">
    <w:pPr>
      <w:tabs>
        <w:tab w:val="left" w:pos="1122"/>
      </w:tabs>
      <w:spacing w:before="120" w:after="120" w:line="360" w:lineRule="auto"/>
      <w:jc w:val="right"/>
      <w:rPr>
        <w:sz w:val="24"/>
        <w:szCs w:val="24"/>
      </w:rPr>
    </w:pPr>
    <w:r>
      <w:rPr>
        <w:rFonts w:ascii="Arial" w:hAnsi="Arial"/>
        <w:b/>
        <w:sz w:val="24"/>
        <w:szCs w:val="24"/>
      </w:rPr>
      <w:t xml:space="preserve">TCVN </w:t>
    </w:r>
    <w:r w:rsidR="004D040C">
      <w:rPr>
        <w:rFonts w:ascii="Arial" w:hAnsi="Arial"/>
        <w:b/>
        <w:sz w:val="24"/>
        <w:szCs w:val="24"/>
      </w:rPr>
      <w:t>XXXX</w:t>
    </w:r>
    <w:r w:rsidR="002B47A8">
      <w:rPr>
        <w:rFonts w:ascii="Arial" w:hAnsi="Arial"/>
        <w:b/>
        <w:sz w:val="24"/>
        <w:szCs w:val="24"/>
      </w:rPr>
      <w:t>:20</w:t>
    </w:r>
    <w:r w:rsidR="004D040C">
      <w:rPr>
        <w:rFonts w:ascii="Arial" w:hAnsi="Arial"/>
        <w:b/>
        <w:sz w:val="24"/>
        <w:szCs w:val="24"/>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E7CD" w14:textId="77777777" w:rsidR="00AA5920" w:rsidRPr="0084377A" w:rsidRDefault="002B47A8" w:rsidP="008B4451">
    <w:pPr>
      <w:overflowPunct w:val="0"/>
      <w:autoSpaceDE w:val="0"/>
      <w:autoSpaceDN w:val="0"/>
      <w:adjustRightInd w:val="0"/>
      <w:spacing w:before="120" w:after="120" w:line="360" w:lineRule="auto"/>
      <w:jc w:val="right"/>
      <w:textAlignment w:val="baseline"/>
      <w:outlineLvl w:val="0"/>
      <w:rPr>
        <w:rFonts w:ascii="Arial" w:eastAsia="Calibri" w:hAnsi="Arial" w:cs="Arial"/>
        <w:i/>
        <w:sz w:val="24"/>
        <w:szCs w:val="24"/>
      </w:rPr>
    </w:pPr>
    <w:r>
      <w:rPr>
        <w:rFonts w:ascii="Arial" w:hAnsi="Arial"/>
        <w:b/>
        <w:sz w:val="24"/>
        <w:szCs w:val="24"/>
      </w:rPr>
      <w:t>TCVN 11970:</w:t>
    </w:r>
    <w:r w:rsidR="00C96C5B">
      <w:rPr>
        <w:rFonts w:ascii="Arial" w:hAnsi="Arial"/>
        <w:b/>
        <w:sz w:val="24"/>
        <w:szCs w:val="24"/>
      </w:rPr>
      <w:t>201</w:t>
    </w:r>
    <w:r>
      <w:rPr>
        <w:rFonts w:ascii="Arial" w:hAnsi="Arial"/>
        <w:b/>
        <w:sz w:val="24"/>
        <w:szCs w:val="24"/>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F24E" w14:textId="5991C897" w:rsidR="00AA5920" w:rsidRPr="0084377A" w:rsidRDefault="002B47A8" w:rsidP="008B4451">
    <w:pPr>
      <w:tabs>
        <w:tab w:val="left" w:pos="1122"/>
      </w:tabs>
      <w:spacing w:before="120" w:after="120" w:line="360" w:lineRule="auto"/>
      <w:rPr>
        <w:sz w:val="24"/>
        <w:szCs w:val="24"/>
      </w:rPr>
    </w:pPr>
    <w:r>
      <w:rPr>
        <w:rFonts w:ascii="Arial" w:hAnsi="Arial"/>
        <w:b/>
        <w:sz w:val="24"/>
        <w:szCs w:val="24"/>
      </w:rPr>
      <w:t xml:space="preserve">TCVN </w:t>
    </w:r>
    <w:r w:rsidR="004D040C">
      <w:rPr>
        <w:rFonts w:ascii="Arial" w:hAnsi="Arial"/>
        <w:b/>
        <w:sz w:val="24"/>
        <w:szCs w:val="24"/>
      </w:rPr>
      <w:t>XXXX:2022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A7E6C1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6C2AF3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48F9"/>
    <w:multiLevelType w:val="multilevel"/>
    <w:tmpl w:val="778CC0C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D618DE"/>
    <w:multiLevelType w:val="multilevel"/>
    <w:tmpl w:val="B658C744"/>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B9D6472"/>
    <w:multiLevelType w:val="hybridMultilevel"/>
    <w:tmpl w:val="74A2E84A"/>
    <w:lvl w:ilvl="0" w:tplc="2E7A8CEA">
      <w:start w:val="5"/>
      <w:numFmt w:val="bullet"/>
      <w:lvlText w:val="-"/>
      <w:lvlJc w:val="left"/>
      <w:pPr>
        <w:tabs>
          <w:tab w:val="num" w:pos="8280"/>
        </w:tabs>
        <w:ind w:left="8280" w:hanging="360"/>
      </w:pPr>
      <w:rPr>
        <w:rFonts w:ascii="Arial" w:eastAsia="Times New Roman" w:hAnsi="Arial" w:cs="Arial" w:hint="default"/>
      </w:rPr>
    </w:lvl>
    <w:lvl w:ilvl="1" w:tplc="04090003">
      <w:start w:val="1"/>
      <w:numFmt w:val="bullet"/>
      <w:lvlText w:val="o"/>
      <w:lvlJc w:val="left"/>
      <w:pPr>
        <w:tabs>
          <w:tab w:val="num" w:pos="9000"/>
        </w:tabs>
        <w:ind w:left="9000" w:hanging="360"/>
      </w:pPr>
      <w:rPr>
        <w:rFonts w:ascii="Courier New" w:hAnsi="Courier New" w:cs="Courier New" w:hint="default"/>
      </w:rPr>
    </w:lvl>
    <w:lvl w:ilvl="2" w:tplc="04090005" w:tentative="1">
      <w:start w:val="1"/>
      <w:numFmt w:val="bullet"/>
      <w:lvlText w:val=""/>
      <w:lvlJc w:val="left"/>
      <w:pPr>
        <w:tabs>
          <w:tab w:val="num" w:pos="9720"/>
        </w:tabs>
        <w:ind w:left="9720" w:hanging="360"/>
      </w:pPr>
      <w:rPr>
        <w:rFonts w:ascii="Wingdings" w:hAnsi="Wingdings" w:hint="default"/>
      </w:rPr>
    </w:lvl>
    <w:lvl w:ilvl="3" w:tplc="04090001" w:tentative="1">
      <w:start w:val="1"/>
      <w:numFmt w:val="bullet"/>
      <w:lvlText w:val=""/>
      <w:lvlJc w:val="left"/>
      <w:pPr>
        <w:tabs>
          <w:tab w:val="num" w:pos="10440"/>
        </w:tabs>
        <w:ind w:left="10440" w:hanging="360"/>
      </w:pPr>
      <w:rPr>
        <w:rFonts w:ascii="Symbol" w:hAnsi="Symbol" w:hint="default"/>
      </w:rPr>
    </w:lvl>
    <w:lvl w:ilvl="4" w:tplc="04090003" w:tentative="1">
      <w:start w:val="1"/>
      <w:numFmt w:val="bullet"/>
      <w:lvlText w:val="o"/>
      <w:lvlJc w:val="left"/>
      <w:pPr>
        <w:tabs>
          <w:tab w:val="num" w:pos="11160"/>
        </w:tabs>
        <w:ind w:left="11160" w:hanging="360"/>
      </w:pPr>
      <w:rPr>
        <w:rFonts w:ascii="Courier New" w:hAnsi="Courier New" w:cs="Courier New" w:hint="default"/>
      </w:rPr>
    </w:lvl>
    <w:lvl w:ilvl="5" w:tplc="04090005" w:tentative="1">
      <w:start w:val="1"/>
      <w:numFmt w:val="bullet"/>
      <w:lvlText w:val=""/>
      <w:lvlJc w:val="left"/>
      <w:pPr>
        <w:tabs>
          <w:tab w:val="num" w:pos="11880"/>
        </w:tabs>
        <w:ind w:left="11880" w:hanging="360"/>
      </w:pPr>
      <w:rPr>
        <w:rFonts w:ascii="Wingdings" w:hAnsi="Wingdings" w:hint="default"/>
      </w:rPr>
    </w:lvl>
    <w:lvl w:ilvl="6" w:tplc="04090001" w:tentative="1">
      <w:start w:val="1"/>
      <w:numFmt w:val="bullet"/>
      <w:lvlText w:val=""/>
      <w:lvlJc w:val="left"/>
      <w:pPr>
        <w:tabs>
          <w:tab w:val="num" w:pos="12600"/>
        </w:tabs>
        <w:ind w:left="12600" w:hanging="360"/>
      </w:pPr>
      <w:rPr>
        <w:rFonts w:ascii="Symbol" w:hAnsi="Symbol" w:hint="default"/>
      </w:rPr>
    </w:lvl>
    <w:lvl w:ilvl="7" w:tplc="04090003" w:tentative="1">
      <w:start w:val="1"/>
      <w:numFmt w:val="bullet"/>
      <w:lvlText w:val="o"/>
      <w:lvlJc w:val="left"/>
      <w:pPr>
        <w:tabs>
          <w:tab w:val="num" w:pos="13320"/>
        </w:tabs>
        <w:ind w:left="13320" w:hanging="360"/>
      </w:pPr>
      <w:rPr>
        <w:rFonts w:ascii="Courier New" w:hAnsi="Courier New" w:cs="Courier New" w:hint="default"/>
      </w:rPr>
    </w:lvl>
    <w:lvl w:ilvl="8" w:tplc="04090005" w:tentative="1">
      <w:start w:val="1"/>
      <w:numFmt w:val="bullet"/>
      <w:lvlText w:val=""/>
      <w:lvlJc w:val="left"/>
      <w:pPr>
        <w:tabs>
          <w:tab w:val="num" w:pos="14040"/>
        </w:tabs>
        <w:ind w:left="14040" w:hanging="360"/>
      </w:pPr>
      <w:rPr>
        <w:rFonts w:ascii="Wingdings" w:hAnsi="Wingdings" w:hint="default"/>
      </w:rPr>
    </w:lvl>
  </w:abstractNum>
  <w:abstractNum w:abstractNumId="5" w15:restartNumberingAfterBreak="0">
    <w:nsid w:val="31F07DD1"/>
    <w:multiLevelType w:val="multilevel"/>
    <w:tmpl w:val="F6326172"/>
    <w:lvl w:ilvl="0">
      <w:start w:val="3"/>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numFmt w:val="none"/>
      <w:lvlText w:val=""/>
      <w:lvlJc w:val="left"/>
      <w:pPr>
        <w:tabs>
          <w:tab w:val="num" w:pos="360"/>
        </w:tabs>
      </w:pPr>
    </w:lvl>
    <w:lvl w:ilvl="5">
      <w:start w:val="1"/>
      <w:numFmt w:val="decimal"/>
      <w:lvlText w:val="%1.%2.%3.%4.%5.%6"/>
      <w:lvlJc w:val="left"/>
      <w:pPr>
        <w:tabs>
          <w:tab w:val="num" w:pos="1080"/>
        </w:tabs>
        <w:ind w:left="1080" w:hanging="1080"/>
      </w:pPr>
      <w:rPr>
        <w:rFonts w:cs="Times New Roman" w:hint="default"/>
        <w:b/>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3C641A86"/>
    <w:multiLevelType w:val="multilevel"/>
    <w:tmpl w:val="D1E495A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5609AF"/>
    <w:multiLevelType w:val="hybridMultilevel"/>
    <w:tmpl w:val="76DEB99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FD0B7B"/>
    <w:multiLevelType w:val="hybridMultilevel"/>
    <w:tmpl w:val="1C3A4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93784"/>
    <w:multiLevelType w:val="hybridMultilevel"/>
    <w:tmpl w:val="B1162B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3B7B0D"/>
    <w:multiLevelType w:val="hybridMultilevel"/>
    <w:tmpl w:val="F39AE6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BA7BBD"/>
    <w:multiLevelType w:val="hybridMultilevel"/>
    <w:tmpl w:val="7A5A6376"/>
    <w:lvl w:ilvl="0" w:tplc="E8A2110C">
      <w:start w:val="7"/>
      <w:numFmt w:val="bullet"/>
      <w:lvlText w:val="-"/>
      <w:lvlJc w:val="left"/>
      <w:pPr>
        <w:tabs>
          <w:tab w:val="num" w:pos="720"/>
        </w:tabs>
        <w:ind w:left="720" w:hanging="360"/>
      </w:pPr>
      <w:rPr>
        <w:rFonts w:ascii=".VnArial" w:eastAsia="Times New Roman" w:hAnsi=".VnAria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E37BC9"/>
    <w:multiLevelType w:val="multilevel"/>
    <w:tmpl w:val="3754E9D4"/>
    <w:lvl w:ilvl="0">
      <w:start w:val="6"/>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9945B0C"/>
    <w:multiLevelType w:val="hybridMultilevel"/>
    <w:tmpl w:val="C146395C"/>
    <w:lvl w:ilvl="0" w:tplc="22DA4768">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175105"/>
    <w:multiLevelType w:val="hybridMultilevel"/>
    <w:tmpl w:val="F6B06DC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319968269">
    <w:abstractNumId w:val="9"/>
  </w:num>
  <w:num w:numId="2" w16cid:durableId="109667557">
    <w:abstractNumId w:val="7"/>
  </w:num>
  <w:num w:numId="3" w16cid:durableId="1146356846">
    <w:abstractNumId w:val="1"/>
  </w:num>
  <w:num w:numId="4" w16cid:durableId="636760897">
    <w:abstractNumId w:val="0"/>
  </w:num>
  <w:num w:numId="5" w16cid:durableId="418018395">
    <w:abstractNumId w:val="13"/>
  </w:num>
  <w:num w:numId="6" w16cid:durableId="1427731852">
    <w:abstractNumId w:val="11"/>
  </w:num>
  <w:num w:numId="7" w16cid:durableId="630785429">
    <w:abstractNumId w:val="2"/>
  </w:num>
  <w:num w:numId="8" w16cid:durableId="1250039125">
    <w:abstractNumId w:val="3"/>
  </w:num>
  <w:num w:numId="9" w16cid:durableId="1957566445">
    <w:abstractNumId w:val="14"/>
  </w:num>
  <w:num w:numId="10" w16cid:durableId="978994702">
    <w:abstractNumId w:val="4"/>
  </w:num>
  <w:num w:numId="11" w16cid:durableId="237982448">
    <w:abstractNumId w:val="6"/>
  </w:num>
  <w:num w:numId="12" w16cid:durableId="151412559">
    <w:abstractNumId w:val="5"/>
  </w:num>
  <w:num w:numId="13" w16cid:durableId="1280835636">
    <w:abstractNumId w:val="12"/>
  </w:num>
  <w:num w:numId="14" w16cid:durableId="1596591144">
    <w:abstractNumId w:val="8"/>
  </w:num>
  <w:num w:numId="15" w16cid:durableId="1387489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4D"/>
    <w:rsid w:val="000012E3"/>
    <w:rsid w:val="00003A8F"/>
    <w:rsid w:val="00003E84"/>
    <w:rsid w:val="00004105"/>
    <w:rsid w:val="0000480F"/>
    <w:rsid w:val="000120FB"/>
    <w:rsid w:val="00014123"/>
    <w:rsid w:val="00014630"/>
    <w:rsid w:val="00016A6E"/>
    <w:rsid w:val="00017DE6"/>
    <w:rsid w:val="00020A31"/>
    <w:rsid w:val="00021D8D"/>
    <w:rsid w:val="00021F5D"/>
    <w:rsid w:val="00024D16"/>
    <w:rsid w:val="00025246"/>
    <w:rsid w:val="00025433"/>
    <w:rsid w:val="00033742"/>
    <w:rsid w:val="00033B08"/>
    <w:rsid w:val="00035837"/>
    <w:rsid w:val="00035861"/>
    <w:rsid w:val="00041AB7"/>
    <w:rsid w:val="00044CFD"/>
    <w:rsid w:val="0004688E"/>
    <w:rsid w:val="00047C44"/>
    <w:rsid w:val="00055D7E"/>
    <w:rsid w:val="0006008B"/>
    <w:rsid w:val="000608D6"/>
    <w:rsid w:val="0006266A"/>
    <w:rsid w:val="0006304F"/>
    <w:rsid w:val="000715BC"/>
    <w:rsid w:val="00072761"/>
    <w:rsid w:val="00073358"/>
    <w:rsid w:val="000739F0"/>
    <w:rsid w:val="00073FD6"/>
    <w:rsid w:val="0007420C"/>
    <w:rsid w:val="000760DF"/>
    <w:rsid w:val="00076404"/>
    <w:rsid w:val="00080870"/>
    <w:rsid w:val="00080B69"/>
    <w:rsid w:val="0008400A"/>
    <w:rsid w:val="00085074"/>
    <w:rsid w:val="00085E50"/>
    <w:rsid w:val="00086E9B"/>
    <w:rsid w:val="00087441"/>
    <w:rsid w:val="00092A35"/>
    <w:rsid w:val="000954FB"/>
    <w:rsid w:val="00095552"/>
    <w:rsid w:val="00096CF4"/>
    <w:rsid w:val="0009743B"/>
    <w:rsid w:val="000A2BBC"/>
    <w:rsid w:val="000A3216"/>
    <w:rsid w:val="000A54D8"/>
    <w:rsid w:val="000A6EED"/>
    <w:rsid w:val="000A78D4"/>
    <w:rsid w:val="000B170B"/>
    <w:rsid w:val="000B293C"/>
    <w:rsid w:val="000C02F8"/>
    <w:rsid w:val="000C1B97"/>
    <w:rsid w:val="000C3949"/>
    <w:rsid w:val="000C3FE6"/>
    <w:rsid w:val="000C7266"/>
    <w:rsid w:val="000D0DBB"/>
    <w:rsid w:val="000D6ED7"/>
    <w:rsid w:val="000E1FA4"/>
    <w:rsid w:val="000E31BE"/>
    <w:rsid w:val="000E4710"/>
    <w:rsid w:val="000E4D1D"/>
    <w:rsid w:val="000E5129"/>
    <w:rsid w:val="000E5713"/>
    <w:rsid w:val="000E5A39"/>
    <w:rsid w:val="000E618C"/>
    <w:rsid w:val="000E649B"/>
    <w:rsid w:val="000E72E8"/>
    <w:rsid w:val="000E7C7B"/>
    <w:rsid w:val="000E7F52"/>
    <w:rsid w:val="000F1233"/>
    <w:rsid w:val="000F1E6F"/>
    <w:rsid w:val="000F5679"/>
    <w:rsid w:val="000F7B82"/>
    <w:rsid w:val="00100F6E"/>
    <w:rsid w:val="00101216"/>
    <w:rsid w:val="00102A0B"/>
    <w:rsid w:val="00104B74"/>
    <w:rsid w:val="0011113E"/>
    <w:rsid w:val="00112028"/>
    <w:rsid w:val="00112845"/>
    <w:rsid w:val="001136C6"/>
    <w:rsid w:val="001138F9"/>
    <w:rsid w:val="001171EB"/>
    <w:rsid w:val="0012063B"/>
    <w:rsid w:val="00121A77"/>
    <w:rsid w:val="00124BB3"/>
    <w:rsid w:val="00125617"/>
    <w:rsid w:val="00125638"/>
    <w:rsid w:val="001262F9"/>
    <w:rsid w:val="001269FD"/>
    <w:rsid w:val="00131608"/>
    <w:rsid w:val="00133026"/>
    <w:rsid w:val="0013623E"/>
    <w:rsid w:val="0013719F"/>
    <w:rsid w:val="00141642"/>
    <w:rsid w:val="0014263A"/>
    <w:rsid w:val="00147939"/>
    <w:rsid w:val="001506B3"/>
    <w:rsid w:val="00155B49"/>
    <w:rsid w:val="0017140E"/>
    <w:rsid w:val="001734A9"/>
    <w:rsid w:val="00173529"/>
    <w:rsid w:val="00174479"/>
    <w:rsid w:val="001749AB"/>
    <w:rsid w:val="00174C0A"/>
    <w:rsid w:val="0017531C"/>
    <w:rsid w:val="001800A1"/>
    <w:rsid w:val="00180BA9"/>
    <w:rsid w:val="001815A2"/>
    <w:rsid w:val="0018267A"/>
    <w:rsid w:val="00186B0E"/>
    <w:rsid w:val="001915CB"/>
    <w:rsid w:val="0019182E"/>
    <w:rsid w:val="00193A0D"/>
    <w:rsid w:val="00196651"/>
    <w:rsid w:val="00197B6C"/>
    <w:rsid w:val="001A183F"/>
    <w:rsid w:val="001A24E4"/>
    <w:rsid w:val="001A4975"/>
    <w:rsid w:val="001A5668"/>
    <w:rsid w:val="001A6DC8"/>
    <w:rsid w:val="001A79F0"/>
    <w:rsid w:val="001B0318"/>
    <w:rsid w:val="001B11CE"/>
    <w:rsid w:val="001B4738"/>
    <w:rsid w:val="001B4F96"/>
    <w:rsid w:val="001B565D"/>
    <w:rsid w:val="001B63A1"/>
    <w:rsid w:val="001B6E41"/>
    <w:rsid w:val="001C0285"/>
    <w:rsid w:val="001C107F"/>
    <w:rsid w:val="001C1232"/>
    <w:rsid w:val="001C5AAD"/>
    <w:rsid w:val="001C73AC"/>
    <w:rsid w:val="001D083E"/>
    <w:rsid w:val="001D0FF2"/>
    <w:rsid w:val="001D23D7"/>
    <w:rsid w:val="001D25A4"/>
    <w:rsid w:val="001D2BF8"/>
    <w:rsid w:val="001D3AD4"/>
    <w:rsid w:val="001D505B"/>
    <w:rsid w:val="001D5764"/>
    <w:rsid w:val="001D5CFD"/>
    <w:rsid w:val="001D6DD1"/>
    <w:rsid w:val="001E10C7"/>
    <w:rsid w:val="001E1354"/>
    <w:rsid w:val="001E62B6"/>
    <w:rsid w:val="001E7434"/>
    <w:rsid w:val="001E7EA2"/>
    <w:rsid w:val="001F0721"/>
    <w:rsid w:val="001F149A"/>
    <w:rsid w:val="001F18CF"/>
    <w:rsid w:val="001F25A8"/>
    <w:rsid w:val="001F4563"/>
    <w:rsid w:val="001F6A59"/>
    <w:rsid w:val="002008C3"/>
    <w:rsid w:val="0020090C"/>
    <w:rsid w:val="00201DB6"/>
    <w:rsid w:val="00202ECB"/>
    <w:rsid w:val="0020578B"/>
    <w:rsid w:val="00207AC8"/>
    <w:rsid w:val="002136ED"/>
    <w:rsid w:val="00215DCA"/>
    <w:rsid w:val="00216097"/>
    <w:rsid w:val="00217D75"/>
    <w:rsid w:val="00221394"/>
    <w:rsid w:val="00223FC5"/>
    <w:rsid w:val="00226DAE"/>
    <w:rsid w:val="002347C5"/>
    <w:rsid w:val="002362ED"/>
    <w:rsid w:val="00237639"/>
    <w:rsid w:val="0024005C"/>
    <w:rsid w:val="002409ED"/>
    <w:rsid w:val="00240C75"/>
    <w:rsid w:val="002420C0"/>
    <w:rsid w:val="00243E6F"/>
    <w:rsid w:val="00250388"/>
    <w:rsid w:val="002553FE"/>
    <w:rsid w:val="0025654B"/>
    <w:rsid w:val="00262248"/>
    <w:rsid w:val="00263DF9"/>
    <w:rsid w:val="002641FF"/>
    <w:rsid w:val="002652ED"/>
    <w:rsid w:val="0026589A"/>
    <w:rsid w:val="00265916"/>
    <w:rsid w:val="00267C4D"/>
    <w:rsid w:val="00277841"/>
    <w:rsid w:val="00283969"/>
    <w:rsid w:val="002866C1"/>
    <w:rsid w:val="00287A4E"/>
    <w:rsid w:val="00290799"/>
    <w:rsid w:val="002912EB"/>
    <w:rsid w:val="00293389"/>
    <w:rsid w:val="00293D55"/>
    <w:rsid w:val="00294039"/>
    <w:rsid w:val="002961B1"/>
    <w:rsid w:val="002A00EF"/>
    <w:rsid w:val="002A0A62"/>
    <w:rsid w:val="002A0AB5"/>
    <w:rsid w:val="002A0B8D"/>
    <w:rsid w:val="002B14AA"/>
    <w:rsid w:val="002B20EB"/>
    <w:rsid w:val="002B47A8"/>
    <w:rsid w:val="002B5DA5"/>
    <w:rsid w:val="002B6C65"/>
    <w:rsid w:val="002C175F"/>
    <w:rsid w:val="002C1B2F"/>
    <w:rsid w:val="002C2B8D"/>
    <w:rsid w:val="002C461C"/>
    <w:rsid w:val="002C4DFE"/>
    <w:rsid w:val="002C6209"/>
    <w:rsid w:val="002C7994"/>
    <w:rsid w:val="002D1B4D"/>
    <w:rsid w:val="002D3AC1"/>
    <w:rsid w:val="002D511A"/>
    <w:rsid w:val="002E0654"/>
    <w:rsid w:val="002E4BE0"/>
    <w:rsid w:val="002E5279"/>
    <w:rsid w:val="002E5E63"/>
    <w:rsid w:val="002E743F"/>
    <w:rsid w:val="002E7912"/>
    <w:rsid w:val="002F0E81"/>
    <w:rsid w:val="002F0EDA"/>
    <w:rsid w:val="002F14F8"/>
    <w:rsid w:val="002F1874"/>
    <w:rsid w:val="002F19CF"/>
    <w:rsid w:val="002F23C0"/>
    <w:rsid w:val="002F3DE4"/>
    <w:rsid w:val="002F426B"/>
    <w:rsid w:val="002F4BE1"/>
    <w:rsid w:val="002F651C"/>
    <w:rsid w:val="002F781E"/>
    <w:rsid w:val="0030314F"/>
    <w:rsid w:val="00304914"/>
    <w:rsid w:val="00311067"/>
    <w:rsid w:val="00312F7B"/>
    <w:rsid w:val="0031435F"/>
    <w:rsid w:val="00314ACB"/>
    <w:rsid w:val="003157D5"/>
    <w:rsid w:val="00316939"/>
    <w:rsid w:val="003216F3"/>
    <w:rsid w:val="00324288"/>
    <w:rsid w:val="00324B2D"/>
    <w:rsid w:val="003269AA"/>
    <w:rsid w:val="00326EE8"/>
    <w:rsid w:val="00331117"/>
    <w:rsid w:val="00334C01"/>
    <w:rsid w:val="003358DD"/>
    <w:rsid w:val="00336390"/>
    <w:rsid w:val="00336809"/>
    <w:rsid w:val="00336E56"/>
    <w:rsid w:val="003408A8"/>
    <w:rsid w:val="0034562A"/>
    <w:rsid w:val="00345DC4"/>
    <w:rsid w:val="00345DF8"/>
    <w:rsid w:val="00346C74"/>
    <w:rsid w:val="003505DA"/>
    <w:rsid w:val="0035190C"/>
    <w:rsid w:val="00354270"/>
    <w:rsid w:val="003554C7"/>
    <w:rsid w:val="00356494"/>
    <w:rsid w:val="00356EAF"/>
    <w:rsid w:val="00357356"/>
    <w:rsid w:val="00367472"/>
    <w:rsid w:val="00367563"/>
    <w:rsid w:val="00370E35"/>
    <w:rsid w:val="00373224"/>
    <w:rsid w:val="00374019"/>
    <w:rsid w:val="00381675"/>
    <w:rsid w:val="0038299C"/>
    <w:rsid w:val="00382A31"/>
    <w:rsid w:val="00386E10"/>
    <w:rsid w:val="00386E70"/>
    <w:rsid w:val="0038737B"/>
    <w:rsid w:val="003902B2"/>
    <w:rsid w:val="00397245"/>
    <w:rsid w:val="00397B0A"/>
    <w:rsid w:val="003A0205"/>
    <w:rsid w:val="003A3585"/>
    <w:rsid w:val="003A4742"/>
    <w:rsid w:val="003A4B23"/>
    <w:rsid w:val="003A5273"/>
    <w:rsid w:val="003A7642"/>
    <w:rsid w:val="003B0C0A"/>
    <w:rsid w:val="003B1DCE"/>
    <w:rsid w:val="003B2ED8"/>
    <w:rsid w:val="003B60F1"/>
    <w:rsid w:val="003C126C"/>
    <w:rsid w:val="003C6F46"/>
    <w:rsid w:val="003C78E7"/>
    <w:rsid w:val="003C7BE0"/>
    <w:rsid w:val="003D2AE6"/>
    <w:rsid w:val="003D2F54"/>
    <w:rsid w:val="003D31FF"/>
    <w:rsid w:val="003D4FBC"/>
    <w:rsid w:val="003D5438"/>
    <w:rsid w:val="003E0DE9"/>
    <w:rsid w:val="003E1464"/>
    <w:rsid w:val="003E4B4C"/>
    <w:rsid w:val="003E6781"/>
    <w:rsid w:val="003E6D01"/>
    <w:rsid w:val="003F28F2"/>
    <w:rsid w:val="003F4E36"/>
    <w:rsid w:val="003F5B20"/>
    <w:rsid w:val="00400F37"/>
    <w:rsid w:val="00400F77"/>
    <w:rsid w:val="00406770"/>
    <w:rsid w:val="00411010"/>
    <w:rsid w:val="004112E0"/>
    <w:rsid w:val="004133A9"/>
    <w:rsid w:val="004146C9"/>
    <w:rsid w:val="0041596C"/>
    <w:rsid w:val="0041665F"/>
    <w:rsid w:val="00420D39"/>
    <w:rsid w:val="004219A6"/>
    <w:rsid w:val="004226FF"/>
    <w:rsid w:val="00425FDC"/>
    <w:rsid w:val="00426377"/>
    <w:rsid w:val="00426FBE"/>
    <w:rsid w:val="00430CE3"/>
    <w:rsid w:val="004312E4"/>
    <w:rsid w:val="004337D8"/>
    <w:rsid w:val="00434128"/>
    <w:rsid w:val="00434B09"/>
    <w:rsid w:val="004352E5"/>
    <w:rsid w:val="004353D1"/>
    <w:rsid w:val="00442D2D"/>
    <w:rsid w:val="00443105"/>
    <w:rsid w:val="0044404E"/>
    <w:rsid w:val="00452011"/>
    <w:rsid w:val="0045304F"/>
    <w:rsid w:val="0045464E"/>
    <w:rsid w:val="00454E45"/>
    <w:rsid w:val="00457692"/>
    <w:rsid w:val="00457764"/>
    <w:rsid w:val="00461655"/>
    <w:rsid w:val="00461C64"/>
    <w:rsid w:val="00462457"/>
    <w:rsid w:val="00465EAE"/>
    <w:rsid w:val="004660DA"/>
    <w:rsid w:val="00470CE9"/>
    <w:rsid w:val="0047116E"/>
    <w:rsid w:val="00473995"/>
    <w:rsid w:val="00477699"/>
    <w:rsid w:val="004800A7"/>
    <w:rsid w:val="00480A35"/>
    <w:rsid w:val="00482D9B"/>
    <w:rsid w:val="00483A1B"/>
    <w:rsid w:val="00486897"/>
    <w:rsid w:val="0049054F"/>
    <w:rsid w:val="00490E00"/>
    <w:rsid w:val="00491201"/>
    <w:rsid w:val="0049574B"/>
    <w:rsid w:val="00497C5C"/>
    <w:rsid w:val="004A0C19"/>
    <w:rsid w:val="004A1C9D"/>
    <w:rsid w:val="004A2EF1"/>
    <w:rsid w:val="004A5E42"/>
    <w:rsid w:val="004A7D12"/>
    <w:rsid w:val="004B08C3"/>
    <w:rsid w:val="004B15D2"/>
    <w:rsid w:val="004B2130"/>
    <w:rsid w:val="004B29EB"/>
    <w:rsid w:val="004B4649"/>
    <w:rsid w:val="004B7D16"/>
    <w:rsid w:val="004C05C6"/>
    <w:rsid w:val="004C51A1"/>
    <w:rsid w:val="004C7F18"/>
    <w:rsid w:val="004D040C"/>
    <w:rsid w:val="004D17F0"/>
    <w:rsid w:val="004D2E97"/>
    <w:rsid w:val="004D3F4D"/>
    <w:rsid w:val="004D436C"/>
    <w:rsid w:val="004D45DA"/>
    <w:rsid w:val="004D6DC3"/>
    <w:rsid w:val="004D6DEA"/>
    <w:rsid w:val="004D7641"/>
    <w:rsid w:val="004D789B"/>
    <w:rsid w:val="004E0B2B"/>
    <w:rsid w:val="004E0D72"/>
    <w:rsid w:val="004E7E35"/>
    <w:rsid w:val="004F4F6F"/>
    <w:rsid w:val="004F560D"/>
    <w:rsid w:val="004F6011"/>
    <w:rsid w:val="004F6C91"/>
    <w:rsid w:val="00500AD7"/>
    <w:rsid w:val="0050326A"/>
    <w:rsid w:val="005061B9"/>
    <w:rsid w:val="00506890"/>
    <w:rsid w:val="00507D9A"/>
    <w:rsid w:val="00510F3D"/>
    <w:rsid w:val="00510FEC"/>
    <w:rsid w:val="005122DF"/>
    <w:rsid w:val="00512F39"/>
    <w:rsid w:val="00520DD1"/>
    <w:rsid w:val="005212CE"/>
    <w:rsid w:val="005216E3"/>
    <w:rsid w:val="00522BC0"/>
    <w:rsid w:val="00522FF2"/>
    <w:rsid w:val="00524A4E"/>
    <w:rsid w:val="0052775E"/>
    <w:rsid w:val="005279FD"/>
    <w:rsid w:val="00533C2E"/>
    <w:rsid w:val="00535269"/>
    <w:rsid w:val="005357EE"/>
    <w:rsid w:val="005366E6"/>
    <w:rsid w:val="005372C6"/>
    <w:rsid w:val="00540EEE"/>
    <w:rsid w:val="005424C8"/>
    <w:rsid w:val="005437DF"/>
    <w:rsid w:val="005442FF"/>
    <w:rsid w:val="00544636"/>
    <w:rsid w:val="00546004"/>
    <w:rsid w:val="005478AE"/>
    <w:rsid w:val="00550388"/>
    <w:rsid w:val="00552C9F"/>
    <w:rsid w:val="0055468E"/>
    <w:rsid w:val="005546E3"/>
    <w:rsid w:val="0055579B"/>
    <w:rsid w:val="00555CE5"/>
    <w:rsid w:val="00556C7E"/>
    <w:rsid w:val="00556F3E"/>
    <w:rsid w:val="00557BB5"/>
    <w:rsid w:val="00557E6B"/>
    <w:rsid w:val="0056141D"/>
    <w:rsid w:val="00561628"/>
    <w:rsid w:val="00561FFF"/>
    <w:rsid w:val="00565266"/>
    <w:rsid w:val="005671EF"/>
    <w:rsid w:val="005710D1"/>
    <w:rsid w:val="00571D23"/>
    <w:rsid w:val="0057204A"/>
    <w:rsid w:val="00573068"/>
    <w:rsid w:val="00573821"/>
    <w:rsid w:val="00576566"/>
    <w:rsid w:val="00576E45"/>
    <w:rsid w:val="005801AE"/>
    <w:rsid w:val="00581102"/>
    <w:rsid w:val="00586225"/>
    <w:rsid w:val="00592625"/>
    <w:rsid w:val="005938DA"/>
    <w:rsid w:val="0059611B"/>
    <w:rsid w:val="00596412"/>
    <w:rsid w:val="00597524"/>
    <w:rsid w:val="005A36C5"/>
    <w:rsid w:val="005A6312"/>
    <w:rsid w:val="005A6AFF"/>
    <w:rsid w:val="005A6B7D"/>
    <w:rsid w:val="005B2099"/>
    <w:rsid w:val="005B413E"/>
    <w:rsid w:val="005B6BF7"/>
    <w:rsid w:val="005B77C0"/>
    <w:rsid w:val="005C01DF"/>
    <w:rsid w:val="005C039B"/>
    <w:rsid w:val="005C0F6E"/>
    <w:rsid w:val="005C450B"/>
    <w:rsid w:val="005C6ADC"/>
    <w:rsid w:val="005C6D29"/>
    <w:rsid w:val="005C7144"/>
    <w:rsid w:val="005D1AF8"/>
    <w:rsid w:val="005D2F2A"/>
    <w:rsid w:val="005D578E"/>
    <w:rsid w:val="005D5F4E"/>
    <w:rsid w:val="005D69E6"/>
    <w:rsid w:val="005E025B"/>
    <w:rsid w:val="005E19B2"/>
    <w:rsid w:val="005E1B5E"/>
    <w:rsid w:val="005E408A"/>
    <w:rsid w:val="005E4CD5"/>
    <w:rsid w:val="005E4FBF"/>
    <w:rsid w:val="005E511F"/>
    <w:rsid w:val="005E7764"/>
    <w:rsid w:val="005F0306"/>
    <w:rsid w:val="005F62CA"/>
    <w:rsid w:val="005F7804"/>
    <w:rsid w:val="00602015"/>
    <w:rsid w:val="006025EC"/>
    <w:rsid w:val="00604EB3"/>
    <w:rsid w:val="00606F96"/>
    <w:rsid w:val="006071D0"/>
    <w:rsid w:val="00610383"/>
    <w:rsid w:val="00612520"/>
    <w:rsid w:val="006130C3"/>
    <w:rsid w:val="0061475D"/>
    <w:rsid w:val="006154A6"/>
    <w:rsid w:val="0061642C"/>
    <w:rsid w:val="00621922"/>
    <w:rsid w:val="00621983"/>
    <w:rsid w:val="006222E4"/>
    <w:rsid w:val="006275E4"/>
    <w:rsid w:val="006307EF"/>
    <w:rsid w:val="00630EBD"/>
    <w:rsid w:val="006319A7"/>
    <w:rsid w:val="00632AA9"/>
    <w:rsid w:val="006331FE"/>
    <w:rsid w:val="00633AB9"/>
    <w:rsid w:val="00634FA3"/>
    <w:rsid w:val="006351E3"/>
    <w:rsid w:val="00637D61"/>
    <w:rsid w:val="00642B10"/>
    <w:rsid w:val="0064491A"/>
    <w:rsid w:val="00650BE3"/>
    <w:rsid w:val="0065103F"/>
    <w:rsid w:val="0065113F"/>
    <w:rsid w:val="00654EF0"/>
    <w:rsid w:val="006573C6"/>
    <w:rsid w:val="0066004F"/>
    <w:rsid w:val="00662C23"/>
    <w:rsid w:val="00663E3F"/>
    <w:rsid w:val="006663EB"/>
    <w:rsid w:val="00667C84"/>
    <w:rsid w:val="0067260D"/>
    <w:rsid w:val="0067270A"/>
    <w:rsid w:val="00673DF5"/>
    <w:rsid w:val="0067523C"/>
    <w:rsid w:val="00675A9C"/>
    <w:rsid w:val="00675BE8"/>
    <w:rsid w:val="00675E81"/>
    <w:rsid w:val="00676ECF"/>
    <w:rsid w:val="00680763"/>
    <w:rsid w:val="00684AC2"/>
    <w:rsid w:val="00686488"/>
    <w:rsid w:val="00686642"/>
    <w:rsid w:val="006870EC"/>
    <w:rsid w:val="0068763A"/>
    <w:rsid w:val="00690D03"/>
    <w:rsid w:val="00691CAA"/>
    <w:rsid w:val="00691F59"/>
    <w:rsid w:val="00692779"/>
    <w:rsid w:val="006932CE"/>
    <w:rsid w:val="006966D4"/>
    <w:rsid w:val="006A0440"/>
    <w:rsid w:val="006A20E3"/>
    <w:rsid w:val="006A21BC"/>
    <w:rsid w:val="006A608F"/>
    <w:rsid w:val="006A61A7"/>
    <w:rsid w:val="006A63A2"/>
    <w:rsid w:val="006B1568"/>
    <w:rsid w:val="006B16BC"/>
    <w:rsid w:val="006B1782"/>
    <w:rsid w:val="006B361E"/>
    <w:rsid w:val="006B3FF3"/>
    <w:rsid w:val="006B56B3"/>
    <w:rsid w:val="006B7501"/>
    <w:rsid w:val="006C030F"/>
    <w:rsid w:val="006C1FFC"/>
    <w:rsid w:val="006C2918"/>
    <w:rsid w:val="006C4A7D"/>
    <w:rsid w:val="006C5155"/>
    <w:rsid w:val="006D375F"/>
    <w:rsid w:val="006D42B0"/>
    <w:rsid w:val="006D432C"/>
    <w:rsid w:val="006D4B00"/>
    <w:rsid w:val="006D515D"/>
    <w:rsid w:val="006D568F"/>
    <w:rsid w:val="006D71D7"/>
    <w:rsid w:val="006E0211"/>
    <w:rsid w:val="006E03D2"/>
    <w:rsid w:val="006E0524"/>
    <w:rsid w:val="006E0606"/>
    <w:rsid w:val="006E2729"/>
    <w:rsid w:val="006E28BB"/>
    <w:rsid w:val="006E3A4B"/>
    <w:rsid w:val="006E5610"/>
    <w:rsid w:val="006E7145"/>
    <w:rsid w:val="006F13DF"/>
    <w:rsid w:val="00702B23"/>
    <w:rsid w:val="00703C2A"/>
    <w:rsid w:val="007046DE"/>
    <w:rsid w:val="0071117D"/>
    <w:rsid w:val="00711A70"/>
    <w:rsid w:val="00713E05"/>
    <w:rsid w:val="00714766"/>
    <w:rsid w:val="007157B3"/>
    <w:rsid w:val="00715C5B"/>
    <w:rsid w:val="00717BD4"/>
    <w:rsid w:val="00720D40"/>
    <w:rsid w:val="00721FA7"/>
    <w:rsid w:val="007239B8"/>
    <w:rsid w:val="007247C4"/>
    <w:rsid w:val="00725E18"/>
    <w:rsid w:val="007300DB"/>
    <w:rsid w:val="007307A0"/>
    <w:rsid w:val="007318AB"/>
    <w:rsid w:val="0073226C"/>
    <w:rsid w:val="00735584"/>
    <w:rsid w:val="00735E0B"/>
    <w:rsid w:val="00736D40"/>
    <w:rsid w:val="00737F22"/>
    <w:rsid w:val="00741E15"/>
    <w:rsid w:val="00743A35"/>
    <w:rsid w:val="007462B9"/>
    <w:rsid w:val="00750669"/>
    <w:rsid w:val="0075182C"/>
    <w:rsid w:val="00753050"/>
    <w:rsid w:val="00753310"/>
    <w:rsid w:val="007544A4"/>
    <w:rsid w:val="00755BEE"/>
    <w:rsid w:val="00755DDB"/>
    <w:rsid w:val="00756592"/>
    <w:rsid w:val="0075717F"/>
    <w:rsid w:val="007579BC"/>
    <w:rsid w:val="00761456"/>
    <w:rsid w:val="0076227D"/>
    <w:rsid w:val="0076382E"/>
    <w:rsid w:val="0076396B"/>
    <w:rsid w:val="007659AB"/>
    <w:rsid w:val="00765A73"/>
    <w:rsid w:val="0077012F"/>
    <w:rsid w:val="00770594"/>
    <w:rsid w:val="00770CA3"/>
    <w:rsid w:val="00771222"/>
    <w:rsid w:val="007720F6"/>
    <w:rsid w:val="007741BC"/>
    <w:rsid w:val="00774C8C"/>
    <w:rsid w:val="0077617E"/>
    <w:rsid w:val="00776FC6"/>
    <w:rsid w:val="00780B2A"/>
    <w:rsid w:val="00781290"/>
    <w:rsid w:val="007843CB"/>
    <w:rsid w:val="007865B8"/>
    <w:rsid w:val="00786E32"/>
    <w:rsid w:val="00787D84"/>
    <w:rsid w:val="00791F80"/>
    <w:rsid w:val="007932A0"/>
    <w:rsid w:val="007947A7"/>
    <w:rsid w:val="007A09CC"/>
    <w:rsid w:val="007A0E95"/>
    <w:rsid w:val="007A20BF"/>
    <w:rsid w:val="007A2833"/>
    <w:rsid w:val="007A5CA7"/>
    <w:rsid w:val="007A5D24"/>
    <w:rsid w:val="007A63F8"/>
    <w:rsid w:val="007B2572"/>
    <w:rsid w:val="007B27CB"/>
    <w:rsid w:val="007B39F1"/>
    <w:rsid w:val="007B3C6C"/>
    <w:rsid w:val="007B4175"/>
    <w:rsid w:val="007B61F9"/>
    <w:rsid w:val="007C17D3"/>
    <w:rsid w:val="007C2088"/>
    <w:rsid w:val="007C2BF4"/>
    <w:rsid w:val="007C303B"/>
    <w:rsid w:val="007C3837"/>
    <w:rsid w:val="007C3A99"/>
    <w:rsid w:val="007C3B11"/>
    <w:rsid w:val="007C4F16"/>
    <w:rsid w:val="007C6556"/>
    <w:rsid w:val="007D02BC"/>
    <w:rsid w:val="007D2F5E"/>
    <w:rsid w:val="007D3A11"/>
    <w:rsid w:val="007D5B35"/>
    <w:rsid w:val="007D5D00"/>
    <w:rsid w:val="007D70BA"/>
    <w:rsid w:val="007E20CC"/>
    <w:rsid w:val="007E3BFF"/>
    <w:rsid w:val="007E5F09"/>
    <w:rsid w:val="007E6036"/>
    <w:rsid w:val="007F0336"/>
    <w:rsid w:val="007F12F5"/>
    <w:rsid w:val="007F2149"/>
    <w:rsid w:val="007F39CF"/>
    <w:rsid w:val="007F67E3"/>
    <w:rsid w:val="007F6A63"/>
    <w:rsid w:val="008015E1"/>
    <w:rsid w:val="00803042"/>
    <w:rsid w:val="008055C8"/>
    <w:rsid w:val="00806681"/>
    <w:rsid w:val="00806C3A"/>
    <w:rsid w:val="00807B8C"/>
    <w:rsid w:val="008126C6"/>
    <w:rsid w:val="00821959"/>
    <w:rsid w:val="00826E8B"/>
    <w:rsid w:val="008315D1"/>
    <w:rsid w:val="008315DC"/>
    <w:rsid w:val="00833EB6"/>
    <w:rsid w:val="0083595B"/>
    <w:rsid w:val="00835EA5"/>
    <w:rsid w:val="008365B1"/>
    <w:rsid w:val="00840E4F"/>
    <w:rsid w:val="0084102C"/>
    <w:rsid w:val="0084366D"/>
    <w:rsid w:val="0084377A"/>
    <w:rsid w:val="00843B15"/>
    <w:rsid w:val="00844AB8"/>
    <w:rsid w:val="00844C9F"/>
    <w:rsid w:val="0084629A"/>
    <w:rsid w:val="00850F6B"/>
    <w:rsid w:val="00851C23"/>
    <w:rsid w:val="008564F1"/>
    <w:rsid w:val="0086002E"/>
    <w:rsid w:val="00860ECC"/>
    <w:rsid w:val="008612D3"/>
    <w:rsid w:val="008626EB"/>
    <w:rsid w:val="00866258"/>
    <w:rsid w:val="00866677"/>
    <w:rsid w:val="008779E5"/>
    <w:rsid w:val="00880253"/>
    <w:rsid w:val="008805D7"/>
    <w:rsid w:val="008819C0"/>
    <w:rsid w:val="00882BDD"/>
    <w:rsid w:val="00886061"/>
    <w:rsid w:val="00886347"/>
    <w:rsid w:val="00886C6F"/>
    <w:rsid w:val="00890E97"/>
    <w:rsid w:val="008931A4"/>
    <w:rsid w:val="00893D31"/>
    <w:rsid w:val="008948BC"/>
    <w:rsid w:val="0089637F"/>
    <w:rsid w:val="008969EF"/>
    <w:rsid w:val="008A008B"/>
    <w:rsid w:val="008A4EF2"/>
    <w:rsid w:val="008A65E2"/>
    <w:rsid w:val="008A79C8"/>
    <w:rsid w:val="008B1C65"/>
    <w:rsid w:val="008B1D2D"/>
    <w:rsid w:val="008B222D"/>
    <w:rsid w:val="008B3386"/>
    <w:rsid w:val="008B404E"/>
    <w:rsid w:val="008B4451"/>
    <w:rsid w:val="008B485D"/>
    <w:rsid w:val="008B52B2"/>
    <w:rsid w:val="008B7988"/>
    <w:rsid w:val="008C0603"/>
    <w:rsid w:val="008C1471"/>
    <w:rsid w:val="008C5232"/>
    <w:rsid w:val="008C60D4"/>
    <w:rsid w:val="008C79DD"/>
    <w:rsid w:val="008C7F52"/>
    <w:rsid w:val="008D1341"/>
    <w:rsid w:val="008D1C3B"/>
    <w:rsid w:val="008D4135"/>
    <w:rsid w:val="008E07A9"/>
    <w:rsid w:val="008E12CF"/>
    <w:rsid w:val="008E1AEA"/>
    <w:rsid w:val="008E2341"/>
    <w:rsid w:val="008E3BAF"/>
    <w:rsid w:val="008E497F"/>
    <w:rsid w:val="008E5F0F"/>
    <w:rsid w:val="008E63FC"/>
    <w:rsid w:val="008E68DA"/>
    <w:rsid w:val="008E7551"/>
    <w:rsid w:val="008E7CD6"/>
    <w:rsid w:val="008F268C"/>
    <w:rsid w:val="008F5814"/>
    <w:rsid w:val="008F60F0"/>
    <w:rsid w:val="008F748B"/>
    <w:rsid w:val="008F74B7"/>
    <w:rsid w:val="00900DDC"/>
    <w:rsid w:val="009016DC"/>
    <w:rsid w:val="00904334"/>
    <w:rsid w:val="009050E7"/>
    <w:rsid w:val="00905D92"/>
    <w:rsid w:val="00905DAA"/>
    <w:rsid w:val="0091231D"/>
    <w:rsid w:val="00912BDB"/>
    <w:rsid w:val="0091414A"/>
    <w:rsid w:val="00914201"/>
    <w:rsid w:val="009152FB"/>
    <w:rsid w:val="00920211"/>
    <w:rsid w:val="00920F6E"/>
    <w:rsid w:val="009215C5"/>
    <w:rsid w:val="00922B04"/>
    <w:rsid w:val="00923908"/>
    <w:rsid w:val="00923D45"/>
    <w:rsid w:val="00923E30"/>
    <w:rsid w:val="0092754A"/>
    <w:rsid w:val="00930E4E"/>
    <w:rsid w:val="00932C22"/>
    <w:rsid w:val="0093432D"/>
    <w:rsid w:val="00936B04"/>
    <w:rsid w:val="00937CAD"/>
    <w:rsid w:val="009417A5"/>
    <w:rsid w:val="009434FB"/>
    <w:rsid w:val="0094352E"/>
    <w:rsid w:val="009470F1"/>
    <w:rsid w:val="00951D6D"/>
    <w:rsid w:val="009539D0"/>
    <w:rsid w:val="00954A4D"/>
    <w:rsid w:val="00954A71"/>
    <w:rsid w:val="009561A7"/>
    <w:rsid w:val="009563B9"/>
    <w:rsid w:val="00957E80"/>
    <w:rsid w:val="00962944"/>
    <w:rsid w:val="00963873"/>
    <w:rsid w:val="00963F53"/>
    <w:rsid w:val="00966BDB"/>
    <w:rsid w:val="009670CD"/>
    <w:rsid w:val="009678FB"/>
    <w:rsid w:val="00972218"/>
    <w:rsid w:val="00974064"/>
    <w:rsid w:val="009751D5"/>
    <w:rsid w:val="00976FCF"/>
    <w:rsid w:val="0098077E"/>
    <w:rsid w:val="00982147"/>
    <w:rsid w:val="00983F11"/>
    <w:rsid w:val="009846BF"/>
    <w:rsid w:val="00985F46"/>
    <w:rsid w:val="00987DB8"/>
    <w:rsid w:val="00992E3F"/>
    <w:rsid w:val="0099491F"/>
    <w:rsid w:val="00995FD7"/>
    <w:rsid w:val="00997174"/>
    <w:rsid w:val="009A0A12"/>
    <w:rsid w:val="009A28BC"/>
    <w:rsid w:val="009A2CEC"/>
    <w:rsid w:val="009A4F32"/>
    <w:rsid w:val="009B1E10"/>
    <w:rsid w:val="009B4B9D"/>
    <w:rsid w:val="009B6C92"/>
    <w:rsid w:val="009C37D8"/>
    <w:rsid w:val="009C47D7"/>
    <w:rsid w:val="009D196D"/>
    <w:rsid w:val="009D1E45"/>
    <w:rsid w:val="009D3E3C"/>
    <w:rsid w:val="009D6366"/>
    <w:rsid w:val="009D7493"/>
    <w:rsid w:val="009E1442"/>
    <w:rsid w:val="009E381B"/>
    <w:rsid w:val="009E7124"/>
    <w:rsid w:val="009E7BDB"/>
    <w:rsid w:val="009F0D0C"/>
    <w:rsid w:val="009F1299"/>
    <w:rsid w:val="009F2BD6"/>
    <w:rsid w:val="009F545E"/>
    <w:rsid w:val="009F6A01"/>
    <w:rsid w:val="009F6D6B"/>
    <w:rsid w:val="009F7A9D"/>
    <w:rsid w:val="00A01020"/>
    <w:rsid w:val="00A01968"/>
    <w:rsid w:val="00A022F5"/>
    <w:rsid w:val="00A0533D"/>
    <w:rsid w:val="00A0713F"/>
    <w:rsid w:val="00A1095E"/>
    <w:rsid w:val="00A11A49"/>
    <w:rsid w:val="00A11AC2"/>
    <w:rsid w:val="00A11C68"/>
    <w:rsid w:val="00A13C0C"/>
    <w:rsid w:val="00A145FE"/>
    <w:rsid w:val="00A16606"/>
    <w:rsid w:val="00A175BA"/>
    <w:rsid w:val="00A20819"/>
    <w:rsid w:val="00A21769"/>
    <w:rsid w:val="00A21BD4"/>
    <w:rsid w:val="00A236E2"/>
    <w:rsid w:val="00A271AE"/>
    <w:rsid w:val="00A31EB7"/>
    <w:rsid w:val="00A32338"/>
    <w:rsid w:val="00A33299"/>
    <w:rsid w:val="00A34FF4"/>
    <w:rsid w:val="00A35548"/>
    <w:rsid w:val="00A35F90"/>
    <w:rsid w:val="00A36BE4"/>
    <w:rsid w:val="00A404D8"/>
    <w:rsid w:val="00A40B8F"/>
    <w:rsid w:val="00A419F6"/>
    <w:rsid w:val="00A42317"/>
    <w:rsid w:val="00A438EA"/>
    <w:rsid w:val="00A43FB7"/>
    <w:rsid w:val="00A44758"/>
    <w:rsid w:val="00A44F85"/>
    <w:rsid w:val="00A47A51"/>
    <w:rsid w:val="00A506BD"/>
    <w:rsid w:val="00A52C90"/>
    <w:rsid w:val="00A53500"/>
    <w:rsid w:val="00A5352E"/>
    <w:rsid w:val="00A53F90"/>
    <w:rsid w:val="00A5563B"/>
    <w:rsid w:val="00A56856"/>
    <w:rsid w:val="00A60505"/>
    <w:rsid w:val="00A62E22"/>
    <w:rsid w:val="00A65868"/>
    <w:rsid w:val="00A67D64"/>
    <w:rsid w:val="00A70346"/>
    <w:rsid w:val="00A70C05"/>
    <w:rsid w:val="00A723BE"/>
    <w:rsid w:val="00A72A0D"/>
    <w:rsid w:val="00A73DBF"/>
    <w:rsid w:val="00A83133"/>
    <w:rsid w:val="00A83C36"/>
    <w:rsid w:val="00A92991"/>
    <w:rsid w:val="00A9309E"/>
    <w:rsid w:val="00A93572"/>
    <w:rsid w:val="00A94126"/>
    <w:rsid w:val="00A941D9"/>
    <w:rsid w:val="00A9527F"/>
    <w:rsid w:val="00A966CF"/>
    <w:rsid w:val="00A97AAF"/>
    <w:rsid w:val="00AA2C37"/>
    <w:rsid w:val="00AA2D16"/>
    <w:rsid w:val="00AA3EC6"/>
    <w:rsid w:val="00AA5920"/>
    <w:rsid w:val="00AA647D"/>
    <w:rsid w:val="00AA6B08"/>
    <w:rsid w:val="00AB0C59"/>
    <w:rsid w:val="00AB0F77"/>
    <w:rsid w:val="00AB3D9F"/>
    <w:rsid w:val="00AB4A78"/>
    <w:rsid w:val="00AB4C12"/>
    <w:rsid w:val="00AB50A4"/>
    <w:rsid w:val="00AC111B"/>
    <w:rsid w:val="00AC1E11"/>
    <w:rsid w:val="00AC443B"/>
    <w:rsid w:val="00AC50F7"/>
    <w:rsid w:val="00AC66E8"/>
    <w:rsid w:val="00AD0299"/>
    <w:rsid w:val="00AD0430"/>
    <w:rsid w:val="00AD428E"/>
    <w:rsid w:val="00AD4589"/>
    <w:rsid w:val="00AD5A46"/>
    <w:rsid w:val="00AD6950"/>
    <w:rsid w:val="00AE0B94"/>
    <w:rsid w:val="00AE46DD"/>
    <w:rsid w:val="00AE5A54"/>
    <w:rsid w:val="00AF0E1B"/>
    <w:rsid w:val="00AF1D29"/>
    <w:rsid w:val="00AF1EAC"/>
    <w:rsid w:val="00AF4FE0"/>
    <w:rsid w:val="00AF7332"/>
    <w:rsid w:val="00AF75BB"/>
    <w:rsid w:val="00B02809"/>
    <w:rsid w:val="00B0306C"/>
    <w:rsid w:val="00B07443"/>
    <w:rsid w:val="00B0759C"/>
    <w:rsid w:val="00B14946"/>
    <w:rsid w:val="00B21C55"/>
    <w:rsid w:val="00B240B9"/>
    <w:rsid w:val="00B24F29"/>
    <w:rsid w:val="00B2534E"/>
    <w:rsid w:val="00B305D6"/>
    <w:rsid w:val="00B3079F"/>
    <w:rsid w:val="00B33D67"/>
    <w:rsid w:val="00B34552"/>
    <w:rsid w:val="00B35091"/>
    <w:rsid w:val="00B35777"/>
    <w:rsid w:val="00B378C3"/>
    <w:rsid w:val="00B4043F"/>
    <w:rsid w:val="00B40AC5"/>
    <w:rsid w:val="00B41036"/>
    <w:rsid w:val="00B4137B"/>
    <w:rsid w:val="00B443C1"/>
    <w:rsid w:val="00B44B58"/>
    <w:rsid w:val="00B5062E"/>
    <w:rsid w:val="00B53CAE"/>
    <w:rsid w:val="00B53E0A"/>
    <w:rsid w:val="00B54049"/>
    <w:rsid w:val="00B575B2"/>
    <w:rsid w:val="00B57881"/>
    <w:rsid w:val="00B60549"/>
    <w:rsid w:val="00B643E4"/>
    <w:rsid w:val="00B65628"/>
    <w:rsid w:val="00B65EA5"/>
    <w:rsid w:val="00B67293"/>
    <w:rsid w:val="00B67F33"/>
    <w:rsid w:val="00B71CB5"/>
    <w:rsid w:val="00B7246F"/>
    <w:rsid w:val="00B72F9B"/>
    <w:rsid w:val="00B73898"/>
    <w:rsid w:val="00B73FC3"/>
    <w:rsid w:val="00B7417F"/>
    <w:rsid w:val="00B77C1E"/>
    <w:rsid w:val="00B90E2C"/>
    <w:rsid w:val="00B9183B"/>
    <w:rsid w:val="00B93A05"/>
    <w:rsid w:val="00B94F93"/>
    <w:rsid w:val="00B9541C"/>
    <w:rsid w:val="00B96B69"/>
    <w:rsid w:val="00BA3845"/>
    <w:rsid w:val="00BA4619"/>
    <w:rsid w:val="00BA50F6"/>
    <w:rsid w:val="00BA53E6"/>
    <w:rsid w:val="00BA56FD"/>
    <w:rsid w:val="00BA723C"/>
    <w:rsid w:val="00BB1916"/>
    <w:rsid w:val="00BB1C6D"/>
    <w:rsid w:val="00BB2FAB"/>
    <w:rsid w:val="00BB61ED"/>
    <w:rsid w:val="00BB66B1"/>
    <w:rsid w:val="00BB6C11"/>
    <w:rsid w:val="00BB7BD3"/>
    <w:rsid w:val="00BB7DF9"/>
    <w:rsid w:val="00BC035B"/>
    <w:rsid w:val="00BC0575"/>
    <w:rsid w:val="00BC2DAE"/>
    <w:rsid w:val="00BC43E9"/>
    <w:rsid w:val="00BC47CF"/>
    <w:rsid w:val="00BD18C5"/>
    <w:rsid w:val="00BD2876"/>
    <w:rsid w:val="00BE6BE7"/>
    <w:rsid w:val="00BE6D79"/>
    <w:rsid w:val="00BF3326"/>
    <w:rsid w:val="00BF5622"/>
    <w:rsid w:val="00C0261D"/>
    <w:rsid w:val="00C047E3"/>
    <w:rsid w:val="00C0481F"/>
    <w:rsid w:val="00C05088"/>
    <w:rsid w:val="00C07B04"/>
    <w:rsid w:val="00C14D87"/>
    <w:rsid w:val="00C15E7C"/>
    <w:rsid w:val="00C17AFD"/>
    <w:rsid w:val="00C22A67"/>
    <w:rsid w:val="00C23067"/>
    <w:rsid w:val="00C25187"/>
    <w:rsid w:val="00C25760"/>
    <w:rsid w:val="00C25B05"/>
    <w:rsid w:val="00C27557"/>
    <w:rsid w:val="00C27D61"/>
    <w:rsid w:val="00C319CD"/>
    <w:rsid w:val="00C33EF9"/>
    <w:rsid w:val="00C34E6E"/>
    <w:rsid w:val="00C35A2B"/>
    <w:rsid w:val="00C35A8A"/>
    <w:rsid w:val="00C42A8D"/>
    <w:rsid w:val="00C42C93"/>
    <w:rsid w:val="00C4602D"/>
    <w:rsid w:val="00C516A0"/>
    <w:rsid w:val="00C52822"/>
    <w:rsid w:val="00C6136A"/>
    <w:rsid w:val="00C629DF"/>
    <w:rsid w:val="00C635AF"/>
    <w:rsid w:val="00C66053"/>
    <w:rsid w:val="00C66868"/>
    <w:rsid w:val="00C72A02"/>
    <w:rsid w:val="00C72E62"/>
    <w:rsid w:val="00C72F13"/>
    <w:rsid w:val="00C74978"/>
    <w:rsid w:val="00C75775"/>
    <w:rsid w:val="00C7600F"/>
    <w:rsid w:val="00C82D2D"/>
    <w:rsid w:val="00C83AFF"/>
    <w:rsid w:val="00C83E65"/>
    <w:rsid w:val="00C87135"/>
    <w:rsid w:val="00C87749"/>
    <w:rsid w:val="00C87E54"/>
    <w:rsid w:val="00C90C09"/>
    <w:rsid w:val="00C91526"/>
    <w:rsid w:val="00C93068"/>
    <w:rsid w:val="00C93216"/>
    <w:rsid w:val="00C9442B"/>
    <w:rsid w:val="00C948B1"/>
    <w:rsid w:val="00C949A0"/>
    <w:rsid w:val="00C950D8"/>
    <w:rsid w:val="00C96C5B"/>
    <w:rsid w:val="00CA2556"/>
    <w:rsid w:val="00CA2F5D"/>
    <w:rsid w:val="00CA3D81"/>
    <w:rsid w:val="00CA4386"/>
    <w:rsid w:val="00CA6FAB"/>
    <w:rsid w:val="00CA7A4E"/>
    <w:rsid w:val="00CB0EA5"/>
    <w:rsid w:val="00CB1D53"/>
    <w:rsid w:val="00CB39FC"/>
    <w:rsid w:val="00CB5536"/>
    <w:rsid w:val="00CB7136"/>
    <w:rsid w:val="00CB7765"/>
    <w:rsid w:val="00CB7FF4"/>
    <w:rsid w:val="00CC0E6E"/>
    <w:rsid w:val="00CC2B6A"/>
    <w:rsid w:val="00CC32B6"/>
    <w:rsid w:val="00CC46DD"/>
    <w:rsid w:val="00CC4A5F"/>
    <w:rsid w:val="00CC50C7"/>
    <w:rsid w:val="00CD091C"/>
    <w:rsid w:val="00CD16AC"/>
    <w:rsid w:val="00CD28A2"/>
    <w:rsid w:val="00CD4BE6"/>
    <w:rsid w:val="00CE2903"/>
    <w:rsid w:val="00CE2FC4"/>
    <w:rsid w:val="00CE5A41"/>
    <w:rsid w:val="00CE5F37"/>
    <w:rsid w:val="00CE6CBA"/>
    <w:rsid w:val="00CE7032"/>
    <w:rsid w:val="00CF0BEA"/>
    <w:rsid w:val="00CF2321"/>
    <w:rsid w:val="00CF3169"/>
    <w:rsid w:val="00CF3F89"/>
    <w:rsid w:val="00D0170E"/>
    <w:rsid w:val="00D0436C"/>
    <w:rsid w:val="00D0451D"/>
    <w:rsid w:val="00D06A6F"/>
    <w:rsid w:val="00D11C59"/>
    <w:rsid w:val="00D1494D"/>
    <w:rsid w:val="00D20164"/>
    <w:rsid w:val="00D2349B"/>
    <w:rsid w:val="00D23FB8"/>
    <w:rsid w:val="00D247AA"/>
    <w:rsid w:val="00D25F49"/>
    <w:rsid w:val="00D26C08"/>
    <w:rsid w:val="00D27731"/>
    <w:rsid w:val="00D309C7"/>
    <w:rsid w:val="00D33499"/>
    <w:rsid w:val="00D334A4"/>
    <w:rsid w:val="00D34BBD"/>
    <w:rsid w:val="00D35992"/>
    <w:rsid w:val="00D37099"/>
    <w:rsid w:val="00D37A6D"/>
    <w:rsid w:val="00D37B42"/>
    <w:rsid w:val="00D411AF"/>
    <w:rsid w:val="00D412EA"/>
    <w:rsid w:val="00D440C0"/>
    <w:rsid w:val="00D460AF"/>
    <w:rsid w:val="00D51B22"/>
    <w:rsid w:val="00D54496"/>
    <w:rsid w:val="00D5474B"/>
    <w:rsid w:val="00D560C0"/>
    <w:rsid w:val="00D56390"/>
    <w:rsid w:val="00D572FD"/>
    <w:rsid w:val="00D600CA"/>
    <w:rsid w:val="00D60E94"/>
    <w:rsid w:val="00D61BC2"/>
    <w:rsid w:val="00D61EEC"/>
    <w:rsid w:val="00D62CC7"/>
    <w:rsid w:val="00D63273"/>
    <w:rsid w:val="00D6367A"/>
    <w:rsid w:val="00D64AE3"/>
    <w:rsid w:val="00D65C00"/>
    <w:rsid w:val="00D65E34"/>
    <w:rsid w:val="00D67FE5"/>
    <w:rsid w:val="00D705BF"/>
    <w:rsid w:val="00D70C3C"/>
    <w:rsid w:val="00D715FD"/>
    <w:rsid w:val="00D7333B"/>
    <w:rsid w:val="00D74E41"/>
    <w:rsid w:val="00D75B3A"/>
    <w:rsid w:val="00D812FE"/>
    <w:rsid w:val="00D81D23"/>
    <w:rsid w:val="00D86E6F"/>
    <w:rsid w:val="00D94B48"/>
    <w:rsid w:val="00D962BB"/>
    <w:rsid w:val="00DA074D"/>
    <w:rsid w:val="00DA1721"/>
    <w:rsid w:val="00DA233D"/>
    <w:rsid w:val="00DA2769"/>
    <w:rsid w:val="00DA4430"/>
    <w:rsid w:val="00DA5730"/>
    <w:rsid w:val="00DA7463"/>
    <w:rsid w:val="00DA7702"/>
    <w:rsid w:val="00DB08FD"/>
    <w:rsid w:val="00DB2A0D"/>
    <w:rsid w:val="00DB2F1C"/>
    <w:rsid w:val="00DB51E5"/>
    <w:rsid w:val="00DB56D5"/>
    <w:rsid w:val="00DB6F3B"/>
    <w:rsid w:val="00DC059D"/>
    <w:rsid w:val="00DC0D60"/>
    <w:rsid w:val="00DC317B"/>
    <w:rsid w:val="00DC34B2"/>
    <w:rsid w:val="00DC4C0C"/>
    <w:rsid w:val="00DC7539"/>
    <w:rsid w:val="00DD0187"/>
    <w:rsid w:val="00DD0C2A"/>
    <w:rsid w:val="00DD1690"/>
    <w:rsid w:val="00DD173E"/>
    <w:rsid w:val="00DD1C69"/>
    <w:rsid w:val="00DD1FD8"/>
    <w:rsid w:val="00DD33AE"/>
    <w:rsid w:val="00DD4FF3"/>
    <w:rsid w:val="00DE0955"/>
    <w:rsid w:val="00DE5FC8"/>
    <w:rsid w:val="00DE74C7"/>
    <w:rsid w:val="00DF023E"/>
    <w:rsid w:val="00DF0DB3"/>
    <w:rsid w:val="00DF1FBE"/>
    <w:rsid w:val="00DF4393"/>
    <w:rsid w:val="00DF7E6C"/>
    <w:rsid w:val="00E051C1"/>
    <w:rsid w:val="00E067A1"/>
    <w:rsid w:val="00E10A67"/>
    <w:rsid w:val="00E1425A"/>
    <w:rsid w:val="00E15153"/>
    <w:rsid w:val="00E156C2"/>
    <w:rsid w:val="00E16B7D"/>
    <w:rsid w:val="00E17C84"/>
    <w:rsid w:val="00E20682"/>
    <w:rsid w:val="00E2357D"/>
    <w:rsid w:val="00E23705"/>
    <w:rsid w:val="00E23B60"/>
    <w:rsid w:val="00E25040"/>
    <w:rsid w:val="00E25867"/>
    <w:rsid w:val="00E26A37"/>
    <w:rsid w:val="00E26AB5"/>
    <w:rsid w:val="00E27459"/>
    <w:rsid w:val="00E3265E"/>
    <w:rsid w:val="00E32BBD"/>
    <w:rsid w:val="00E32F15"/>
    <w:rsid w:val="00E37DB1"/>
    <w:rsid w:val="00E40D4C"/>
    <w:rsid w:val="00E415BF"/>
    <w:rsid w:val="00E417E4"/>
    <w:rsid w:val="00E41A0B"/>
    <w:rsid w:val="00E436A6"/>
    <w:rsid w:val="00E45B27"/>
    <w:rsid w:val="00E47C3E"/>
    <w:rsid w:val="00E50509"/>
    <w:rsid w:val="00E51346"/>
    <w:rsid w:val="00E5214D"/>
    <w:rsid w:val="00E52981"/>
    <w:rsid w:val="00E53ABC"/>
    <w:rsid w:val="00E55F7A"/>
    <w:rsid w:val="00E578C7"/>
    <w:rsid w:val="00E6026B"/>
    <w:rsid w:val="00E615DA"/>
    <w:rsid w:val="00E61F59"/>
    <w:rsid w:val="00E622E4"/>
    <w:rsid w:val="00E6287A"/>
    <w:rsid w:val="00E63BAF"/>
    <w:rsid w:val="00E65AD1"/>
    <w:rsid w:val="00E66B65"/>
    <w:rsid w:val="00E66D7E"/>
    <w:rsid w:val="00E72880"/>
    <w:rsid w:val="00E73554"/>
    <w:rsid w:val="00E7397C"/>
    <w:rsid w:val="00E7453E"/>
    <w:rsid w:val="00E74704"/>
    <w:rsid w:val="00E75710"/>
    <w:rsid w:val="00E76B58"/>
    <w:rsid w:val="00E82386"/>
    <w:rsid w:val="00E84F0E"/>
    <w:rsid w:val="00E85B3F"/>
    <w:rsid w:val="00E86A35"/>
    <w:rsid w:val="00E926CA"/>
    <w:rsid w:val="00E92C70"/>
    <w:rsid w:val="00E94837"/>
    <w:rsid w:val="00EA08D6"/>
    <w:rsid w:val="00EA1A11"/>
    <w:rsid w:val="00EA31F7"/>
    <w:rsid w:val="00EA371F"/>
    <w:rsid w:val="00EA373C"/>
    <w:rsid w:val="00EA49DE"/>
    <w:rsid w:val="00EA6378"/>
    <w:rsid w:val="00EB0102"/>
    <w:rsid w:val="00EB178E"/>
    <w:rsid w:val="00EB204C"/>
    <w:rsid w:val="00EB2F93"/>
    <w:rsid w:val="00EB3CA5"/>
    <w:rsid w:val="00EB4055"/>
    <w:rsid w:val="00EB4D57"/>
    <w:rsid w:val="00EB55C6"/>
    <w:rsid w:val="00EB6D5D"/>
    <w:rsid w:val="00EC06FE"/>
    <w:rsid w:val="00EC21B4"/>
    <w:rsid w:val="00EC2745"/>
    <w:rsid w:val="00EC46CD"/>
    <w:rsid w:val="00EC543F"/>
    <w:rsid w:val="00EC56FF"/>
    <w:rsid w:val="00EC73FB"/>
    <w:rsid w:val="00ED01C4"/>
    <w:rsid w:val="00ED2A48"/>
    <w:rsid w:val="00ED49C3"/>
    <w:rsid w:val="00ED5D71"/>
    <w:rsid w:val="00ED6054"/>
    <w:rsid w:val="00ED6DF3"/>
    <w:rsid w:val="00ED7094"/>
    <w:rsid w:val="00ED745D"/>
    <w:rsid w:val="00EE1F4A"/>
    <w:rsid w:val="00EE2A98"/>
    <w:rsid w:val="00EE34E0"/>
    <w:rsid w:val="00EE7FB6"/>
    <w:rsid w:val="00EF0C83"/>
    <w:rsid w:val="00EF27E5"/>
    <w:rsid w:val="00EF29BF"/>
    <w:rsid w:val="00EF2E67"/>
    <w:rsid w:val="00F00505"/>
    <w:rsid w:val="00F02133"/>
    <w:rsid w:val="00F03523"/>
    <w:rsid w:val="00F05705"/>
    <w:rsid w:val="00F064F2"/>
    <w:rsid w:val="00F10D71"/>
    <w:rsid w:val="00F14ECE"/>
    <w:rsid w:val="00F158B0"/>
    <w:rsid w:val="00F158F8"/>
    <w:rsid w:val="00F17967"/>
    <w:rsid w:val="00F17DCB"/>
    <w:rsid w:val="00F17E8B"/>
    <w:rsid w:val="00F213EC"/>
    <w:rsid w:val="00F227E1"/>
    <w:rsid w:val="00F22C0A"/>
    <w:rsid w:val="00F23972"/>
    <w:rsid w:val="00F249EA"/>
    <w:rsid w:val="00F3090D"/>
    <w:rsid w:val="00F32A72"/>
    <w:rsid w:val="00F33CC2"/>
    <w:rsid w:val="00F343E9"/>
    <w:rsid w:val="00F3623E"/>
    <w:rsid w:val="00F40199"/>
    <w:rsid w:val="00F406AD"/>
    <w:rsid w:val="00F447F4"/>
    <w:rsid w:val="00F47099"/>
    <w:rsid w:val="00F5125A"/>
    <w:rsid w:val="00F51F6C"/>
    <w:rsid w:val="00F535EC"/>
    <w:rsid w:val="00F54C83"/>
    <w:rsid w:val="00F60924"/>
    <w:rsid w:val="00F630DD"/>
    <w:rsid w:val="00F64B20"/>
    <w:rsid w:val="00F658C8"/>
    <w:rsid w:val="00F65FEF"/>
    <w:rsid w:val="00F664F5"/>
    <w:rsid w:val="00F66A70"/>
    <w:rsid w:val="00F66B7F"/>
    <w:rsid w:val="00F67F38"/>
    <w:rsid w:val="00F70A1D"/>
    <w:rsid w:val="00F70ED6"/>
    <w:rsid w:val="00F719DD"/>
    <w:rsid w:val="00F71A2B"/>
    <w:rsid w:val="00F73122"/>
    <w:rsid w:val="00F73767"/>
    <w:rsid w:val="00F75A12"/>
    <w:rsid w:val="00F775E6"/>
    <w:rsid w:val="00F8014B"/>
    <w:rsid w:val="00F80231"/>
    <w:rsid w:val="00F8354C"/>
    <w:rsid w:val="00F86CFF"/>
    <w:rsid w:val="00F8764F"/>
    <w:rsid w:val="00F87EAB"/>
    <w:rsid w:val="00F9010E"/>
    <w:rsid w:val="00F93542"/>
    <w:rsid w:val="00F95DD2"/>
    <w:rsid w:val="00F964CC"/>
    <w:rsid w:val="00F96C21"/>
    <w:rsid w:val="00F978B7"/>
    <w:rsid w:val="00FA08AA"/>
    <w:rsid w:val="00FA0B8E"/>
    <w:rsid w:val="00FA0CEB"/>
    <w:rsid w:val="00FA3A6F"/>
    <w:rsid w:val="00FA4A8B"/>
    <w:rsid w:val="00FA4E80"/>
    <w:rsid w:val="00FA5DF7"/>
    <w:rsid w:val="00FA5E3B"/>
    <w:rsid w:val="00FA5F76"/>
    <w:rsid w:val="00FA627E"/>
    <w:rsid w:val="00FB04FD"/>
    <w:rsid w:val="00FB22B5"/>
    <w:rsid w:val="00FB6F31"/>
    <w:rsid w:val="00FB7E78"/>
    <w:rsid w:val="00FC063D"/>
    <w:rsid w:val="00FC11D6"/>
    <w:rsid w:val="00FC1482"/>
    <w:rsid w:val="00FC3F90"/>
    <w:rsid w:val="00FC4272"/>
    <w:rsid w:val="00FC4AD9"/>
    <w:rsid w:val="00FC58F6"/>
    <w:rsid w:val="00FC7846"/>
    <w:rsid w:val="00FC7DA5"/>
    <w:rsid w:val="00FD17BD"/>
    <w:rsid w:val="00FD1AC6"/>
    <w:rsid w:val="00FD28F2"/>
    <w:rsid w:val="00FD29A0"/>
    <w:rsid w:val="00FD2DD4"/>
    <w:rsid w:val="00FD2E87"/>
    <w:rsid w:val="00FD3C63"/>
    <w:rsid w:val="00FD4CBC"/>
    <w:rsid w:val="00FD681C"/>
    <w:rsid w:val="00FD7206"/>
    <w:rsid w:val="00FD7A1E"/>
    <w:rsid w:val="00FE3A72"/>
    <w:rsid w:val="00FE46FA"/>
    <w:rsid w:val="00FE5755"/>
    <w:rsid w:val="00FE61AA"/>
    <w:rsid w:val="00FE689B"/>
    <w:rsid w:val="00FF16F1"/>
    <w:rsid w:val="00FF46CE"/>
    <w:rsid w:val="00FF56EF"/>
    <w:rsid w:val="00FF683C"/>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F238CC"/>
  <w15:chartTrackingRefBased/>
  <w15:docId w15:val="{5F5098A9-36FD-45D4-9512-9388D2E5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554"/>
    <w:rPr>
      <w:rFonts w:ascii=".VnTime" w:hAnsi=".VnTime"/>
      <w:sz w:val="28"/>
      <w:szCs w:val="28"/>
    </w:rPr>
  </w:style>
  <w:style w:type="paragraph" w:styleId="Heading1">
    <w:name w:val="heading 1"/>
    <w:basedOn w:val="Normal"/>
    <w:next w:val="Normal"/>
    <w:qFormat/>
    <w:rsid w:val="001426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4263A"/>
    <w:pPr>
      <w:keepNext/>
      <w:spacing w:before="240" w:after="60"/>
      <w:outlineLvl w:val="1"/>
    </w:pPr>
    <w:rPr>
      <w:rFonts w:ascii="Arial" w:hAnsi="Arial" w:cs="Arial"/>
      <w:b/>
      <w:bCs/>
      <w:i/>
      <w:iCs/>
    </w:rPr>
  </w:style>
  <w:style w:type="paragraph" w:styleId="Heading3">
    <w:name w:val="heading 3"/>
    <w:basedOn w:val="Normal"/>
    <w:next w:val="Normal"/>
    <w:qFormat/>
    <w:rsid w:val="0014263A"/>
    <w:pPr>
      <w:keepNext/>
      <w:spacing w:before="240" w:after="60"/>
      <w:outlineLvl w:val="2"/>
    </w:pPr>
    <w:rPr>
      <w:rFonts w:ascii="Arial" w:hAnsi="Arial" w:cs="Arial"/>
      <w:b/>
      <w:bCs/>
      <w:sz w:val="26"/>
      <w:szCs w:val="26"/>
    </w:rPr>
  </w:style>
  <w:style w:type="paragraph" w:styleId="Heading4">
    <w:name w:val="heading 4"/>
    <w:basedOn w:val="Normal"/>
    <w:next w:val="Normal"/>
    <w:qFormat/>
    <w:rsid w:val="0014263A"/>
    <w:pPr>
      <w:keepNext/>
      <w:spacing w:before="240" w:after="60"/>
      <w:outlineLvl w:val="3"/>
    </w:pPr>
    <w:rPr>
      <w:rFonts w:ascii="Times New Roman" w:hAnsi="Times New Roman"/>
      <w:b/>
      <w:bCs/>
    </w:rPr>
  </w:style>
  <w:style w:type="paragraph" w:styleId="Heading5">
    <w:name w:val="heading 5"/>
    <w:basedOn w:val="Normal"/>
    <w:next w:val="Normal"/>
    <w:qFormat/>
    <w:rsid w:val="007D02BC"/>
    <w:pPr>
      <w:keepNext/>
      <w:spacing w:line="360" w:lineRule="auto"/>
      <w:outlineLvl w:val="4"/>
    </w:pPr>
    <w:rPr>
      <w:rFonts w:ascii=".VnArialH" w:hAnsi=".VnArialH"/>
      <w:b/>
      <w:sz w:val="22"/>
      <w:szCs w:val="22"/>
    </w:rPr>
  </w:style>
  <w:style w:type="paragraph" w:styleId="Heading7">
    <w:name w:val="heading 7"/>
    <w:basedOn w:val="Normal"/>
    <w:next w:val="Normal"/>
    <w:qFormat/>
    <w:rsid w:val="00573821"/>
    <w:pPr>
      <w:spacing w:before="240" w:after="60"/>
      <w:outlineLvl w:val="6"/>
    </w:pPr>
    <w:rPr>
      <w:rFonts w:ascii="Times New Roman" w:hAnsi="Times New Roman"/>
      <w:sz w:val="24"/>
      <w:szCs w:val="24"/>
    </w:rPr>
  </w:style>
  <w:style w:type="paragraph" w:styleId="Heading8">
    <w:name w:val="heading 8"/>
    <w:basedOn w:val="Normal"/>
    <w:next w:val="Normal"/>
    <w:qFormat/>
    <w:rsid w:val="007D02BC"/>
    <w:pPr>
      <w:keepNext/>
      <w:spacing w:line="360" w:lineRule="auto"/>
      <w:outlineLvl w:val="7"/>
    </w:pPr>
    <w:rPr>
      <w:rFonts w:ascii=".VnArialH" w:hAnsi=".VnArialH"/>
      <w:b/>
      <w:sz w:val="24"/>
      <w:szCs w:val="20"/>
    </w:rPr>
  </w:style>
  <w:style w:type="paragraph" w:styleId="Heading9">
    <w:name w:val="heading 9"/>
    <w:basedOn w:val="Normal"/>
    <w:next w:val="Normal"/>
    <w:qFormat/>
    <w:rsid w:val="009A4F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214D"/>
    <w:pPr>
      <w:tabs>
        <w:tab w:val="center" w:pos="4320"/>
        <w:tab w:val="right" w:pos="8640"/>
      </w:tabs>
    </w:pPr>
  </w:style>
  <w:style w:type="paragraph" w:styleId="Footer">
    <w:name w:val="footer"/>
    <w:basedOn w:val="Normal"/>
    <w:link w:val="FooterChar"/>
    <w:uiPriority w:val="99"/>
    <w:rsid w:val="00E5214D"/>
    <w:pPr>
      <w:tabs>
        <w:tab w:val="center" w:pos="4320"/>
        <w:tab w:val="right" w:pos="8640"/>
      </w:tabs>
    </w:pPr>
  </w:style>
  <w:style w:type="table" w:styleId="TableGrid">
    <w:name w:val="Table Grid"/>
    <w:basedOn w:val="TableNormal"/>
    <w:uiPriority w:val="59"/>
    <w:rsid w:val="0063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B485D"/>
  </w:style>
  <w:style w:type="paragraph" w:styleId="List">
    <w:name w:val="List"/>
    <w:basedOn w:val="Normal"/>
    <w:rsid w:val="0014263A"/>
    <w:pPr>
      <w:ind w:left="360" w:hanging="360"/>
    </w:pPr>
  </w:style>
  <w:style w:type="paragraph" w:styleId="List2">
    <w:name w:val="List 2"/>
    <w:basedOn w:val="Normal"/>
    <w:rsid w:val="0014263A"/>
    <w:pPr>
      <w:ind w:left="720" w:hanging="360"/>
    </w:pPr>
  </w:style>
  <w:style w:type="paragraph" w:styleId="List3">
    <w:name w:val="List 3"/>
    <w:basedOn w:val="Normal"/>
    <w:rsid w:val="0014263A"/>
    <w:pPr>
      <w:ind w:left="1080" w:hanging="360"/>
    </w:pPr>
  </w:style>
  <w:style w:type="paragraph" w:styleId="List4">
    <w:name w:val="List 4"/>
    <w:basedOn w:val="Normal"/>
    <w:rsid w:val="0014263A"/>
    <w:pPr>
      <w:ind w:left="1440" w:hanging="360"/>
    </w:pPr>
  </w:style>
  <w:style w:type="paragraph" w:styleId="ListBullet">
    <w:name w:val="List Bullet"/>
    <w:basedOn w:val="Normal"/>
    <w:rsid w:val="0014263A"/>
    <w:pPr>
      <w:numPr>
        <w:numId w:val="3"/>
      </w:numPr>
    </w:pPr>
  </w:style>
  <w:style w:type="paragraph" w:styleId="ListBullet3">
    <w:name w:val="List Bullet 3"/>
    <w:basedOn w:val="Normal"/>
    <w:rsid w:val="0014263A"/>
    <w:pPr>
      <w:numPr>
        <w:numId w:val="4"/>
      </w:numPr>
    </w:pPr>
  </w:style>
  <w:style w:type="paragraph" w:styleId="ListContinue">
    <w:name w:val="List Continue"/>
    <w:basedOn w:val="Normal"/>
    <w:rsid w:val="0014263A"/>
    <w:pPr>
      <w:spacing w:after="120"/>
      <w:ind w:left="360"/>
    </w:pPr>
  </w:style>
  <w:style w:type="paragraph" w:styleId="ListContinue2">
    <w:name w:val="List Continue 2"/>
    <w:basedOn w:val="Normal"/>
    <w:rsid w:val="0014263A"/>
    <w:pPr>
      <w:spacing w:after="120"/>
      <w:ind w:left="720"/>
    </w:pPr>
  </w:style>
  <w:style w:type="paragraph" w:styleId="ListContinue3">
    <w:name w:val="List Continue 3"/>
    <w:basedOn w:val="Normal"/>
    <w:rsid w:val="0014263A"/>
    <w:pPr>
      <w:spacing w:after="120"/>
      <w:ind w:left="1080"/>
    </w:pPr>
  </w:style>
  <w:style w:type="paragraph" w:styleId="ListContinue4">
    <w:name w:val="List Continue 4"/>
    <w:basedOn w:val="Normal"/>
    <w:rsid w:val="0014263A"/>
    <w:pPr>
      <w:spacing w:after="120"/>
      <w:ind w:left="1440"/>
    </w:pPr>
  </w:style>
  <w:style w:type="paragraph" w:styleId="Caption">
    <w:name w:val="caption"/>
    <w:basedOn w:val="Normal"/>
    <w:next w:val="Normal"/>
    <w:qFormat/>
    <w:rsid w:val="0014263A"/>
    <w:rPr>
      <w:b/>
      <w:bCs/>
      <w:sz w:val="20"/>
      <w:szCs w:val="20"/>
    </w:rPr>
  </w:style>
  <w:style w:type="paragraph" w:styleId="BodyText">
    <w:name w:val="Body Text"/>
    <w:basedOn w:val="Normal"/>
    <w:rsid w:val="0014263A"/>
    <w:pPr>
      <w:spacing w:after="120"/>
    </w:pPr>
  </w:style>
  <w:style w:type="paragraph" w:styleId="BodyTextIndent">
    <w:name w:val="Body Text Indent"/>
    <w:basedOn w:val="Normal"/>
    <w:rsid w:val="0014263A"/>
    <w:pPr>
      <w:spacing w:after="120"/>
      <w:ind w:left="360"/>
    </w:pPr>
  </w:style>
  <w:style w:type="paragraph" w:styleId="BodyTextFirstIndent">
    <w:name w:val="Body Text First Indent"/>
    <w:basedOn w:val="BodyText"/>
    <w:rsid w:val="0014263A"/>
    <w:pPr>
      <w:ind w:firstLine="210"/>
    </w:pPr>
  </w:style>
  <w:style w:type="paragraph" w:styleId="BodyTextIndent3">
    <w:name w:val="Body Text Indent 3"/>
    <w:basedOn w:val="Normal"/>
    <w:link w:val="BodyTextIndent3Char"/>
    <w:rsid w:val="009A4F32"/>
    <w:pPr>
      <w:spacing w:after="120"/>
      <w:ind w:left="283"/>
    </w:pPr>
    <w:rPr>
      <w:sz w:val="16"/>
      <w:szCs w:val="16"/>
      <w:lang w:val="x-none" w:eastAsia="x-none"/>
    </w:rPr>
  </w:style>
  <w:style w:type="paragraph" w:styleId="BodyText2">
    <w:name w:val="Body Text 2"/>
    <w:basedOn w:val="Normal"/>
    <w:rsid w:val="00581102"/>
    <w:pPr>
      <w:spacing w:after="120" w:line="480" w:lineRule="auto"/>
    </w:pPr>
  </w:style>
  <w:style w:type="paragraph" w:styleId="BalloonText">
    <w:name w:val="Balloon Text"/>
    <w:basedOn w:val="Normal"/>
    <w:link w:val="BalloonTextChar"/>
    <w:rsid w:val="00510FEC"/>
    <w:rPr>
      <w:rFonts w:ascii="Tahoma" w:hAnsi="Tahoma"/>
      <w:sz w:val="16"/>
      <w:szCs w:val="16"/>
      <w:lang w:val="x-none" w:eastAsia="x-none"/>
    </w:rPr>
  </w:style>
  <w:style w:type="character" w:customStyle="1" w:styleId="BalloonTextChar">
    <w:name w:val="Balloon Text Char"/>
    <w:link w:val="BalloonText"/>
    <w:rsid w:val="00510FEC"/>
    <w:rPr>
      <w:rFonts w:ascii="Tahoma" w:hAnsi="Tahoma" w:cs="Tahoma"/>
      <w:sz w:val="16"/>
      <w:szCs w:val="16"/>
    </w:rPr>
  </w:style>
  <w:style w:type="character" w:styleId="Strong">
    <w:name w:val="Strong"/>
    <w:uiPriority w:val="22"/>
    <w:qFormat/>
    <w:rsid w:val="00717BD4"/>
    <w:rPr>
      <w:b/>
      <w:bCs/>
    </w:rPr>
  </w:style>
  <w:style w:type="character" w:customStyle="1" w:styleId="BodyTextIndent3Char">
    <w:name w:val="Body Text Indent 3 Char"/>
    <w:link w:val="BodyTextIndent3"/>
    <w:rsid w:val="00632AA9"/>
    <w:rPr>
      <w:rFonts w:ascii=".VnTime" w:hAnsi=".VnTime"/>
      <w:sz w:val="16"/>
      <w:szCs w:val="16"/>
    </w:rPr>
  </w:style>
  <w:style w:type="paragraph" w:styleId="ListParagraph">
    <w:name w:val="List Paragraph"/>
    <w:basedOn w:val="Normal"/>
    <w:uiPriority w:val="34"/>
    <w:qFormat/>
    <w:rsid w:val="004C7F18"/>
    <w:pPr>
      <w:ind w:left="720"/>
      <w:contextualSpacing/>
    </w:pPr>
  </w:style>
  <w:style w:type="character" w:customStyle="1" w:styleId="fontstyle01">
    <w:name w:val="fontstyle01"/>
    <w:basedOn w:val="DefaultParagraphFont"/>
    <w:rsid w:val="004D040C"/>
    <w:rPr>
      <w:rFonts w:ascii="Arial" w:hAnsi="Arial" w:cs="Arial" w:hint="default"/>
      <w:b w:val="0"/>
      <w:bCs w:val="0"/>
      <w:i w:val="0"/>
      <w:iCs w:val="0"/>
      <w:color w:val="242021"/>
      <w:sz w:val="20"/>
      <w:szCs w:val="20"/>
    </w:rPr>
  </w:style>
  <w:style w:type="character" w:styleId="PlaceholderText">
    <w:name w:val="Placeholder Text"/>
    <w:basedOn w:val="DefaultParagraphFont"/>
    <w:uiPriority w:val="99"/>
    <w:semiHidden/>
    <w:rsid w:val="001C1232"/>
    <w:rPr>
      <w:color w:val="808080"/>
    </w:rPr>
  </w:style>
  <w:style w:type="character" w:styleId="CommentReference">
    <w:name w:val="annotation reference"/>
    <w:basedOn w:val="DefaultParagraphFont"/>
    <w:rsid w:val="00714766"/>
    <w:rPr>
      <w:sz w:val="16"/>
      <w:szCs w:val="16"/>
    </w:rPr>
  </w:style>
  <w:style w:type="paragraph" w:styleId="CommentText">
    <w:name w:val="annotation text"/>
    <w:basedOn w:val="Normal"/>
    <w:link w:val="CommentTextChar"/>
    <w:rsid w:val="00714766"/>
    <w:rPr>
      <w:sz w:val="20"/>
      <w:szCs w:val="20"/>
    </w:rPr>
  </w:style>
  <w:style w:type="character" w:customStyle="1" w:styleId="CommentTextChar">
    <w:name w:val="Comment Text Char"/>
    <w:basedOn w:val="DefaultParagraphFont"/>
    <w:link w:val="CommentText"/>
    <w:rsid w:val="00714766"/>
    <w:rPr>
      <w:rFonts w:ascii=".VnTime" w:hAnsi=".VnTime"/>
    </w:rPr>
  </w:style>
  <w:style w:type="paragraph" w:styleId="CommentSubject">
    <w:name w:val="annotation subject"/>
    <w:basedOn w:val="CommentText"/>
    <w:next w:val="CommentText"/>
    <w:link w:val="CommentSubjectChar"/>
    <w:rsid w:val="00714766"/>
    <w:rPr>
      <w:b/>
      <w:bCs/>
    </w:rPr>
  </w:style>
  <w:style w:type="character" w:customStyle="1" w:styleId="CommentSubjectChar">
    <w:name w:val="Comment Subject Char"/>
    <w:basedOn w:val="CommentTextChar"/>
    <w:link w:val="CommentSubject"/>
    <w:rsid w:val="00714766"/>
    <w:rPr>
      <w:rFonts w:ascii=".VnTime" w:hAnsi=".VnTime"/>
      <w:b/>
      <w:bCs/>
    </w:rPr>
  </w:style>
  <w:style w:type="paragraph" w:styleId="NormalWeb">
    <w:name w:val="Normal (Web)"/>
    <w:basedOn w:val="Normal"/>
    <w:uiPriority w:val="99"/>
    <w:unhideWhenUsed/>
    <w:rsid w:val="00787D84"/>
    <w:pPr>
      <w:spacing w:before="100" w:beforeAutospacing="1" w:after="100" w:afterAutospacing="1"/>
    </w:pPr>
    <w:rPr>
      <w:rFonts w:ascii="Times New Roman" w:hAnsi="Times New Roman"/>
      <w:sz w:val="24"/>
      <w:szCs w:val="24"/>
    </w:rPr>
  </w:style>
  <w:style w:type="character" w:customStyle="1" w:styleId="fontstyle21">
    <w:name w:val="fontstyle21"/>
    <w:basedOn w:val="DefaultParagraphFont"/>
    <w:rsid w:val="00D33499"/>
    <w:rPr>
      <w:rFonts w:ascii="Arial-BoldItalicMT" w:hAnsi="Arial-BoldItalicMT" w:hint="default"/>
      <w:b/>
      <w:bCs/>
      <w:i/>
      <w:iCs/>
      <w:color w:val="242021"/>
      <w:sz w:val="20"/>
      <w:szCs w:val="20"/>
    </w:rPr>
  </w:style>
  <w:style w:type="character" w:customStyle="1" w:styleId="FooterChar">
    <w:name w:val="Footer Char"/>
    <w:basedOn w:val="DefaultParagraphFont"/>
    <w:link w:val="Footer"/>
    <w:uiPriority w:val="99"/>
    <w:rsid w:val="00930E4E"/>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714">
      <w:bodyDiv w:val="1"/>
      <w:marLeft w:val="0"/>
      <w:marRight w:val="0"/>
      <w:marTop w:val="0"/>
      <w:marBottom w:val="0"/>
      <w:divBdr>
        <w:top w:val="none" w:sz="0" w:space="0" w:color="auto"/>
        <w:left w:val="none" w:sz="0" w:space="0" w:color="auto"/>
        <w:bottom w:val="none" w:sz="0" w:space="0" w:color="auto"/>
        <w:right w:val="none" w:sz="0" w:space="0" w:color="auto"/>
      </w:divBdr>
    </w:div>
    <w:div w:id="244149510">
      <w:bodyDiv w:val="1"/>
      <w:marLeft w:val="0"/>
      <w:marRight w:val="0"/>
      <w:marTop w:val="0"/>
      <w:marBottom w:val="0"/>
      <w:divBdr>
        <w:top w:val="none" w:sz="0" w:space="0" w:color="auto"/>
        <w:left w:val="none" w:sz="0" w:space="0" w:color="auto"/>
        <w:bottom w:val="none" w:sz="0" w:space="0" w:color="auto"/>
        <w:right w:val="none" w:sz="0" w:space="0" w:color="auto"/>
      </w:divBdr>
    </w:div>
    <w:div w:id="786393507">
      <w:bodyDiv w:val="1"/>
      <w:marLeft w:val="0"/>
      <w:marRight w:val="0"/>
      <w:marTop w:val="0"/>
      <w:marBottom w:val="0"/>
      <w:divBdr>
        <w:top w:val="none" w:sz="0" w:space="0" w:color="auto"/>
        <w:left w:val="none" w:sz="0" w:space="0" w:color="auto"/>
        <w:bottom w:val="none" w:sz="0" w:space="0" w:color="auto"/>
        <w:right w:val="none" w:sz="0" w:space="0" w:color="auto"/>
      </w:divBdr>
    </w:div>
    <w:div w:id="1208223051">
      <w:bodyDiv w:val="1"/>
      <w:marLeft w:val="0"/>
      <w:marRight w:val="0"/>
      <w:marTop w:val="0"/>
      <w:marBottom w:val="0"/>
      <w:divBdr>
        <w:top w:val="none" w:sz="0" w:space="0" w:color="auto"/>
        <w:left w:val="none" w:sz="0" w:space="0" w:color="auto"/>
        <w:bottom w:val="none" w:sz="0" w:space="0" w:color="auto"/>
        <w:right w:val="none" w:sz="0" w:space="0" w:color="auto"/>
      </w:divBdr>
    </w:div>
    <w:div w:id="1235160702">
      <w:bodyDiv w:val="1"/>
      <w:marLeft w:val="0"/>
      <w:marRight w:val="0"/>
      <w:marTop w:val="0"/>
      <w:marBottom w:val="0"/>
      <w:divBdr>
        <w:top w:val="none" w:sz="0" w:space="0" w:color="auto"/>
        <w:left w:val="none" w:sz="0" w:space="0" w:color="auto"/>
        <w:bottom w:val="none" w:sz="0" w:space="0" w:color="auto"/>
        <w:right w:val="none" w:sz="0" w:space="0" w:color="auto"/>
      </w:divBdr>
    </w:div>
    <w:div w:id="1296253735">
      <w:bodyDiv w:val="1"/>
      <w:marLeft w:val="0"/>
      <w:marRight w:val="0"/>
      <w:marTop w:val="0"/>
      <w:marBottom w:val="0"/>
      <w:divBdr>
        <w:top w:val="none" w:sz="0" w:space="0" w:color="auto"/>
        <w:left w:val="none" w:sz="0" w:space="0" w:color="auto"/>
        <w:bottom w:val="none" w:sz="0" w:space="0" w:color="auto"/>
        <w:right w:val="none" w:sz="0" w:space="0" w:color="auto"/>
      </w:divBdr>
    </w:div>
    <w:div w:id="1740328259">
      <w:bodyDiv w:val="1"/>
      <w:marLeft w:val="0"/>
      <w:marRight w:val="0"/>
      <w:marTop w:val="0"/>
      <w:marBottom w:val="0"/>
      <w:divBdr>
        <w:top w:val="none" w:sz="0" w:space="0" w:color="auto"/>
        <w:left w:val="none" w:sz="0" w:space="0" w:color="auto"/>
        <w:bottom w:val="none" w:sz="0" w:space="0" w:color="auto"/>
        <w:right w:val="none" w:sz="0" w:space="0" w:color="auto"/>
      </w:divBdr>
    </w:div>
    <w:div w:id="1981569135">
      <w:bodyDiv w:val="1"/>
      <w:marLeft w:val="0"/>
      <w:marRight w:val="0"/>
      <w:marTop w:val="0"/>
      <w:marBottom w:val="0"/>
      <w:divBdr>
        <w:top w:val="none" w:sz="0" w:space="0" w:color="auto"/>
        <w:left w:val="none" w:sz="0" w:space="0" w:color="auto"/>
        <w:bottom w:val="none" w:sz="0" w:space="0" w:color="auto"/>
        <w:right w:val="none" w:sz="0" w:space="0" w:color="auto"/>
      </w:divBdr>
    </w:div>
    <w:div w:id="20290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97EE-F5A5-49F1-B052-8CF3BBF5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17</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VËt liÖu èp l¸t trªn c¬ së chÊt kÕt dÝnh h÷u c¬-Yªu cÇu kü thuËt</vt:lpstr>
    </vt:vector>
  </TitlesOfParts>
  <Company>VIBM</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VËt liÖu èp l¸t trªn c¬ së chÊt kÕt dÝnh h÷u c¬-Yªu cÇu kü thuËt</dc:title>
  <dc:subject/>
  <dc:creator>Trinh Thi Cham</dc:creator>
  <cp:keywords/>
  <cp:lastModifiedBy>chamtt87@gmail.com</cp:lastModifiedBy>
  <cp:revision>55</cp:revision>
  <cp:lastPrinted>2022-07-29T04:35:00Z</cp:lastPrinted>
  <dcterms:created xsi:type="dcterms:W3CDTF">2022-03-14T02:37:00Z</dcterms:created>
  <dcterms:modified xsi:type="dcterms:W3CDTF">2022-08-19T11:42:00Z</dcterms:modified>
</cp:coreProperties>
</file>